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02F13" w14:textId="1D5312C8" w:rsidR="007F39E6" w:rsidRPr="00D84FCA" w:rsidRDefault="0012539A" w:rsidP="007F39E6">
      <w:pPr>
        <w:pStyle w:val="Corpodetexto"/>
        <w:tabs>
          <w:tab w:val="left" w:pos="6348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INDICAÇÃO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 Nº </w:t>
      </w:r>
      <w:r w:rsidR="00200473">
        <w:rPr>
          <w:rFonts w:ascii="Arial" w:hAnsi="Arial" w:cs="Arial"/>
          <w:b/>
          <w:sz w:val="24"/>
          <w:szCs w:val="24"/>
          <w:lang w:val="pt-BR"/>
        </w:rPr>
        <w:t>42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>/2026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ab/>
      </w:r>
    </w:p>
    <w:p w14:paraId="75BAB627" w14:textId="2DFF30D8" w:rsidR="007F39E6" w:rsidRPr="00D84FCA" w:rsidRDefault="00095226" w:rsidP="007F39E6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B0C340C" wp14:editId="05E49A46">
            <wp:simplePos x="0" y="0"/>
            <wp:positionH relativeFrom="column">
              <wp:posOffset>3881120</wp:posOffset>
            </wp:positionH>
            <wp:positionV relativeFrom="paragraph">
              <wp:posOffset>205740</wp:posOffset>
            </wp:positionV>
            <wp:extent cx="1952625" cy="876935"/>
            <wp:effectExtent l="0" t="0" r="0" b="0"/>
            <wp:wrapNone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7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8730AD">
        <w:rPr>
          <w:rFonts w:ascii="Arial" w:hAnsi="Arial" w:cs="Arial"/>
          <w:b/>
          <w:sz w:val="24"/>
          <w:szCs w:val="24"/>
          <w:lang w:val="pt-BR"/>
        </w:rPr>
        <w:t>A MARA FORNAZARI URBAN</w:t>
      </w:r>
      <w:r w:rsidR="00E6722C">
        <w:rPr>
          <w:rFonts w:ascii="Arial" w:hAnsi="Arial" w:cs="Arial"/>
          <w:b/>
          <w:sz w:val="24"/>
          <w:szCs w:val="24"/>
          <w:lang w:val="pt-BR"/>
        </w:rPr>
        <w:t>O - PT</w:t>
      </w:r>
      <w:r w:rsidR="00E6722C" w:rsidRPr="00E6722C">
        <w:rPr>
          <w:noProof/>
          <w:lang w:val="pt-BR"/>
        </w:rPr>
        <w:t xml:space="preserve"> </w:t>
      </w:r>
    </w:p>
    <w:p w14:paraId="16EAF699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F030BF2" w14:textId="58258082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2EE1DE1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3FD07D8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D84FC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D22D1C4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1BD6466A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6580DCE" w14:textId="77777777" w:rsidR="007F39E6" w:rsidRPr="00D84FCA" w:rsidRDefault="007F39E6" w:rsidP="007F39E6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B163B46" w14:textId="77777777" w:rsidR="0012539A" w:rsidRPr="0012539A" w:rsidRDefault="007F39E6" w:rsidP="0012539A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12539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EECE96A" w14:textId="77777777" w:rsidR="00297783" w:rsidRDefault="000B42F7" w:rsidP="00EA7D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0B42F7">
        <w:rPr>
          <w:rFonts w:ascii="Arial" w:hAnsi="Arial" w:cs="Arial"/>
          <w:sz w:val="24"/>
          <w:szCs w:val="24"/>
          <w:lang w:val="pt-BR"/>
        </w:rPr>
        <w:t xml:space="preserve">A Vereadora que esta subscreve, na forma regimental, vem, respeitosamente, à presença de Vossa Excelência </w:t>
      </w:r>
      <w:r w:rsidRPr="000B42F7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0B42F7">
        <w:rPr>
          <w:rFonts w:ascii="Arial" w:hAnsi="Arial" w:cs="Arial"/>
          <w:sz w:val="24"/>
          <w:szCs w:val="24"/>
          <w:lang w:val="pt-BR"/>
        </w:rPr>
        <w:t xml:space="preserve"> que seja enviado </w:t>
      </w:r>
      <w:r w:rsidR="00297783" w:rsidRPr="00297783">
        <w:rPr>
          <w:rFonts w:ascii="Arial" w:hAnsi="Arial" w:cs="Arial"/>
          <w:sz w:val="24"/>
          <w:szCs w:val="24"/>
          <w:lang w:val="pt-BR"/>
        </w:rPr>
        <w:t>ao Poder Executivo Municipal, por meio das Secretarias competentes, a adoção das seguintes providências administrativas e urbanísticas relacionadas ao transporte individual privado de passageiros por aplicativos, considerando os dados e manifestações constantes do Relatório de Escuta com Motoristas de Aplicativo, elaborado no âmbito deste mandato, bem como a implementação do Projeto de Lei nº 72/2025</w:t>
      </w:r>
      <w:r w:rsidR="00297783">
        <w:rPr>
          <w:rFonts w:ascii="Arial" w:hAnsi="Arial" w:cs="Arial"/>
          <w:sz w:val="24"/>
          <w:szCs w:val="24"/>
          <w:lang w:val="pt-BR"/>
        </w:rPr>
        <w:t>:</w:t>
      </w:r>
    </w:p>
    <w:p w14:paraId="01C33A17" w14:textId="77777777" w:rsidR="00297783" w:rsidRPr="00297783" w:rsidRDefault="00297783" w:rsidP="00297783">
      <w:pPr>
        <w:pStyle w:val="Corpodetexto"/>
        <w:numPr>
          <w:ilvl w:val="0"/>
          <w:numId w:val="10"/>
        </w:numPr>
        <w:spacing w:line="360" w:lineRule="auto"/>
        <w:ind w:left="0" w:firstLine="709"/>
        <w:rPr>
          <w:rFonts w:ascii="Arial" w:hAnsi="Arial" w:cs="Arial"/>
          <w:sz w:val="24"/>
          <w:szCs w:val="24"/>
          <w:lang w:val="pt-BR"/>
        </w:rPr>
      </w:pPr>
      <w:r w:rsidRPr="00297783">
        <w:rPr>
          <w:rFonts w:ascii="Arial" w:hAnsi="Arial" w:cs="Arial"/>
          <w:sz w:val="24"/>
          <w:szCs w:val="24"/>
          <w:lang w:val="pt-BR"/>
        </w:rPr>
        <w:t>Que seja promovida a revisão do número de vagas destinadas ao transporte individual de passageiros, estabelecendo-se critérios de proporcionalidade entre o quantitativo de táxis e o número de veículos utilizados para transporte por aplicativos, reconhecendo a presença consolidada dessa modalidade no sistema de mobilidade urbana do município;</w:t>
      </w:r>
    </w:p>
    <w:p w14:paraId="399828C5" w14:textId="77777777" w:rsidR="00297783" w:rsidRPr="00297783" w:rsidRDefault="00297783" w:rsidP="00297783">
      <w:pPr>
        <w:pStyle w:val="Corpodetexto"/>
        <w:numPr>
          <w:ilvl w:val="0"/>
          <w:numId w:val="10"/>
        </w:numPr>
        <w:spacing w:line="360" w:lineRule="auto"/>
        <w:ind w:left="0" w:firstLine="709"/>
        <w:rPr>
          <w:rFonts w:ascii="Arial" w:hAnsi="Arial" w:cs="Arial"/>
          <w:sz w:val="24"/>
          <w:szCs w:val="24"/>
          <w:lang w:val="pt-BR"/>
        </w:rPr>
      </w:pPr>
      <w:r w:rsidRPr="00297783">
        <w:rPr>
          <w:rFonts w:ascii="Arial" w:hAnsi="Arial" w:cs="Arial"/>
          <w:sz w:val="24"/>
          <w:szCs w:val="24"/>
          <w:lang w:val="pt-BR"/>
        </w:rPr>
        <w:t>Que sejam criadas, com urgência, vagas específicas para embarque e desembarque de passageiros, especialmente em regiões de grande fluxo, com atenção prioritária aos locais onde não é permitido o estacionamento, mas onde motoristas de aplicativo vêm sendo autuados por paradas rápidas e necessárias à prestação do serviço;</w:t>
      </w:r>
    </w:p>
    <w:p w14:paraId="1D60F20D" w14:textId="77777777" w:rsidR="00297783" w:rsidRPr="00297783" w:rsidRDefault="00297783" w:rsidP="00297783">
      <w:pPr>
        <w:pStyle w:val="Corpodetexto"/>
        <w:numPr>
          <w:ilvl w:val="0"/>
          <w:numId w:val="10"/>
        </w:numPr>
        <w:spacing w:line="360" w:lineRule="auto"/>
        <w:ind w:left="0" w:firstLine="709"/>
        <w:rPr>
          <w:rFonts w:ascii="Arial" w:hAnsi="Arial" w:cs="Arial"/>
          <w:sz w:val="24"/>
          <w:szCs w:val="24"/>
          <w:lang w:val="pt-BR"/>
        </w:rPr>
      </w:pPr>
      <w:r w:rsidRPr="00297783">
        <w:rPr>
          <w:rFonts w:ascii="Arial" w:hAnsi="Arial" w:cs="Arial"/>
          <w:sz w:val="24"/>
          <w:szCs w:val="24"/>
          <w:lang w:val="pt-BR"/>
        </w:rPr>
        <w:t>Que sejam avaliadas e implementadas medidas administrativas e de ordenamento viário destinadas a reduzir a incidência de autuações decorrentes da inexistência de infraestrutura adequada para o transporte por aplicativos, considerando as especificidades dessa atividade;</w:t>
      </w:r>
    </w:p>
    <w:p w14:paraId="2B329718" w14:textId="77777777" w:rsidR="00297783" w:rsidRPr="00297783" w:rsidRDefault="00297783" w:rsidP="00297783">
      <w:pPr>
        <w:pStyle w:val="Corpodetexto"/>
        <w:numPr>
          <w:ilvl w:val="0"/>
          <w:numId w:val="10"/>
        </w:numPr>
        <w:spacing w:line="360" w:lineRule="auto"/>
        <w:ind w:left="0" w:firstLine="709"/>
        <w:rPr>
          <w:rFonts w:ascii="Arial" w:hAnsi="Arial" w:cs="Arial"/>
          <w:sz w:val="24"/>
          <w:szCs w:val="24"/>
          <w:lang w:val="pt-BR"/>
        </w:rPr>
      </w:pPr>
      <w:r w:rsidRPr="00297783">
        <w:rPr>
          <w:rFonts w:ascii="Arial" w:hAnsi="Arial" w:cs="Arial"/>
          <w:sz w:val="24"/>
          <w:szCs w:val="24"/>
          <w:lang w:val="pt-BR"/>
        </w:rPr>
        <w:lastRenderedPageBreak/>
        <w:t>Que, no âmbito da aplicação e eventual regulamentação complementar do PL nº 72/2025, sejam observados os princípios da proporcionalidade e razoabilidade, evitando a imposição de exigências ou encargos que aprofundem a precarização do trabalho, conforme apontado pelos motoristas na escuta realizada;</w:t>
      </w:r>
    </w:p>
    <w:p w14:paraId="4EDB3A4D" w14:textId="77777777" w:rsidR="00297783" w:rsidRPr="00297783" w:rsidRDefault="00297783" w:rsidP="00297783">
      <w:pPr>
        <w:pStyle w:val="Corpodetexto"/>
        <w:numPr>
          <w:ilvl w:val="0"/>
          <w:numId w:val="10"/>
        </w:numPr>
        <w:spacing w:line="360" w:lineRule="auto"/>
        <w:ind w:left="0" w:firstLine="709"/>
        <w:rPr>
          <w:rFonts w:ascii="Arial" w:hAnsi="Arial" w:cs="Arial"/>
          <w:sz w:val="24"/>
          <w:szCs w:val="24"/>
          <w:lang w:val="pt-BR"/>
        </w:rPr>
      </w:pPr>
      <w:r w:rsidRPr="00297783">
        <w:rPr>
          <w:rFonts w:ascii="Arial" w:hAnsi="Arial" w:cs="Arial"/>
          <w:sz w:val="24"/>
          <w:szCs w:val="24"/>
          <w:lang w:val="pt-BR"/>
        </w:rPr>
        <w:t>Que seja instituído canal permanente de diálogo e escuta com os motoristas de aplicativo, de modo a permitir a participação da categoria na avaliação contínua das políticas públicas de mobilidade urbana e transporte individual privado de passageiros.</w:t>
      </w:r>
    </w:p>
    <w:p w14:paraId="4B5879DC" w14:textId="77777777" w:rsidR="00297783" w:rsidRPr="00297783" w:rsidRDefault="00297783" w:rsidP="00297783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1C47B741" w14:textId="77777777" w:rsidR="000B42F7" w:rsidRPr="00D84FCA" w:rsidRDefault="000B42F7" w:rsidP="00EA7D6D">
      <w:pPr>
        <w:pStyle w:val="Corpodetexto"/>
        <w:spacing w:line="360" w:lineRule="auto"/>
        <w:ind w:firstLine="709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064DF349" w14:textId="77777777" w:rsidR="007F39E6" w:rsidRPr="00D84FCA" w:rsidRDefault="007F39E6" w:rsidP="007F39E6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84FC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777AF39C" w14:textId="77777777" w:rsidR="00297783" w:rsidRPr="00297783" w:rsidRDefault="00297783" w:rsidP="00297783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297783">
        <w:rPr>
          <w:rFonts w:ascii="Arial" w:hAnsi="Arial" w:cs="Arial"/>
          <w:sz w:val="24"/>
          <w:szCs w:val="24"/>
          <w:lang w:val="pt-BR"/>
        </w:rPr>
        <w:t>A presente indicação tem caráter propositivo e visa contribuir para a construção de soluções compatíveis com a realidade local, promovendo maior equilíbrio entre a regulamentação do serviço, a organização do espaço urbano e as condições de trabalho dos motoristas de aplicativo no município de Francisco Beltrão.</w:t>
      </w:r>
      <w:r>
        <w:rPr>
          <w:rFonts w:ascii="Arial" w:hAnsi="Arial" w:cs="Arial"/>
          <w:sz w:val="24"/>
          <w:szCs w:val="24"/>
          <w:lang w:val="pt-BR"/>
        </w:rPr>
        <w:t xml:space="preserve"> Em anexo a essa indicação, o relatório elaborado por este mandato.</w:t>
      </w:r>
    </w:p>
    <w:p w14:paraId="42E09B70" w14:textId="77777777" w:rsidR="007F39E6" w:rsidRPr="00D84FCA" w:rsidRDefault="007F39E6" w:rsidP="000B42F7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84FCA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0B42F7">
        <w:rPr>
          <w:rFonts w:ascii="Arial" w:hAnsi="Arial" w:cs="Arial"/>
          <w:sz w:val="24"/>
          <w:szCs w:val="24"/>
        </w:rPr>
        <w:t>1</w:t>
      </w:r>
      <w:r w:rsidR="00297783">
        <w:rPr>
          <w:rFonts w:ascii="Arial" w:hAnsi="Arial" w:cs="Arial"/>
          <w:sz w:val="24"/>
          <w:szCs w:val="24"/>
        </w:rPr>
        <w:t>2</w:t>
      </w:r>
      <w:r w:rsidRPr="00D84FCA">
        <w:rPr>
          <w:rFonts w:ascii="Arial" w:hAnsi="Arial" w:cs="Arial"/>
          <w:sz w:val="24"/>
          <w:szCs w:val="24"/>
        </w:rPr>
        <w:t xml:space="preserve"> de fevereiro de 2026.</w:t>
      </w:r>
    </w:p>
    <w:p w14:paraId="3DB7E397" w14:textId="77777777" w:rsidR="007F39E6" w:rsidRDefault="007F39E6" w:rsidP="007F39E6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2A2F1C5" w14:textId="77777777" w:rsidR="000B42F7" w:rsidRPr="00D84FCA" w:rsidRDefault="000B42F7" w:rsidP="007F39E6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021EB35" w14:textId="77777777" w:rsidR="007F39E6" w:rsidRPr="00D84FCA" w:rsidRDefault="008730AD" w:rsidP="007F39E6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MARA FORNAZARI URBANO</w:t>
      </w:r>
    </w:p>
    <w:p w14:paraId="40492586" w14:textId="77777777" w:rsidR="007F39E6" w:rsidRPr="0056739D" w:rsidRDefault="007F39E6" w:rsidP="007F39E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56739D">
        <w:rPr>
          <w:rFonts w:ascii="Arial" w:hAnsi="Arial" w:cs="Arial"/>
          <w:b/>
          <w:color w:val="000000"/>
          <w:sz w:val="24"/>
          <w:szCs w:val="24"/>
          <w:lang w:val="pt-BR"/>
        </w:rPr>
        <w:t>VEREADO</w:t>
      </w:r>
      <w:bookmarkStart w:id="0" w:name="_Hlk74224620"/>
      <w:bookmarkEnd w:id="0"/>
      <w:r w:rsidRPr="0056739D">
        <w:rPr>
          <w:rFonts w:ascii="Arial" w:hAnsi="Arial" w:cs="Arial"/>
          <w:b/>
          <w:color w:val="000000"/>
          <w:sz w:val="24"/>
          <w:szCs w:val="24"/>
          <w:lang w:val="pt-BR"/>
        </w:rPr>
        <w:t>R</w:t>
      </w:r>
      <w:r w:rsidR="008730AD" w:rsidRPr="0056739D">
        <w:rPr>
          <w:rFonts w:ascii="Arial" w:hAnsi="Arial" w:cs="Arial"/>
          <w:b/>
          <w:color w:val="000000"/>
          <w:sz w:val="24"/>
          <w:szCs w:val="24"/>
          <w:lang w:val="pt-BR"/>
        </w:rPr>
        <w:t>A</w:t>
      </w:r>
    </w:p>
    <w:p w14:paraId="51315447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C7B1662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916B1B3" w14:textId="77777777" w:rsidR="00AF6687" w:rsidRDefault="00AF6687" w:rsidP="00FC4988">
      <w:pPr>
        <w:rPr>
          <w:rFonts w:ascii="Arial" w:hAnsi="Arial" w:cs="Arial"/>
          <w:sz w:val="24"/>
          <w:szCs w:val="24"/>
        </w:rPr>
      </w:pPr>
    </w:p>
    <w:p w14:paraId="49306AEF" w14:textId="77777777" w:rsidR="0056739D" w:rsidRDefault="0056739D" w:rsidP="00FC4988">
      <w:pPr>
        <w:rPr>
          <w:rFonts w:ascii="Arial" w:hAnsi="Arial" w:cs="Arial"/>
          <w:sz w:val="24"/>
          <w:szCs w:val="24"/>
        </w:rPr>
      </w:pPr>
    </w:p>
    <w:p w14:paraId="0055476F" w14:textId="77777777" w:rsidR="0056739D" w:rsidRDefault="0056739D" w:rsidP="00FC4988">
      <w:pPr>
        <w:rPr>
          <w:rFonts w:ascii="Arial" w:hAnsi="Arial" w:cs="Arial"/>
          <w:sz w:val="24"/>
          <w:szCs w:val="24"/>
        </w:rPr>
      </w:pPr>
    </w:p>
    <w:p w14:paraId="06AC02DD" w14:textId="77777777" w:rsidR="00297783" w:rsidRDefault="00297783" w:rsidP="00FC4988">
      <w:pPr>
        <w:rPr>
          <w:rFonts w:ascii="Arial" w:hAnsi="Arial" w:cs="Arial"/>
          <w:sz w:val="24"/>
          <w:szCs w:val="24"/>
        </w:rPr>
      </w:pPr>
    </w:p>
    <w:p w14:paraId="0FF67BCE" w14:textId="77777777" w:rsidR="00297783" w:rsidRDefault="00297783" w:rsidP="00FC4988">
      <w:pPr>
        <w:rPr>
          <w:rFonts w:ascii="Arial" w:hAnsi="Arial" w:cs="Arial"/>
          <w:sz w:val="24"/>
          <w:szCs w:val="24"/>
        </w:rPr>
      </w:pPr>
    </w:p>
    <w:p w14:paraId="7DF8450E" w14:textId="77777777" w:rsidR="00297783" w:rsidRPr="0074663D" w:rsidRDefault="00297783" w:rsidP="0029778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74663D">
        <w:rPr>
          <w:rFonts w:ascii="Arial" w:hAnsi="Arial" w:cs="Arial"/>
          <w:b/>
          <w:bCs/>
          <w:sz w:val="24"/>
          <w:szCs w:val="24"/>
          <w:u w:val="single"/>
        </w:rPr>
        <w:lastRenderedPageBreak/>
        <w:t>ANEXO D</w:t>
      </w:r>
      <w:r>
        <w:rPr>
          <w:rFonts w:ascii="Arial" w:hAnsi="Arial" w:cs="Arial"/>
          <w:b/>
          <w:bCs/>
          <w:sz w:val="24"/>
          <w:szCs w:val="24"/>
          <w:u w:val="single"/>
        </w:rPr>
        <w:t>A INDICAÇÃO</w:t>
      </w:r>
    </w:p>
    <w:p w14:paraId="387E2545" w14:textId="77777777" w:rsidR="00297783" w:rsidRDefault="00297783" w:rsidP="0029778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A689338" w14:textId="77777777" w:rsidR="00297783" w:rsidRDefault="00297783" w:rsidP="00297783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C14355">
        <w:rPr>
          <w:rFonts w:ascii="Arial" w:hAnsi="Arial" w:cs="Arial"/>
          <w:b/>
          <w:bCs/>
        </w:rPr>
        <w:t>RELATÓRIO DE ESCUTA COM MOTORISTAS DE APLICATIVO</w:t>
      </w:r>
    </w:p>
    <w:p w14:paraId="78E4AC4C" w14:textId="77777777" w:rsidR="00297783" w:rsidRDefault="00297783" w:rsidP="00297783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</w:rPr>
      </w:pPr>
      <w:r w:rsidRPr="00C14355">
        <w:rPr>
          <w:rFonts w:ascii="Arial" w:hAnsi="Arial" w:cs="Arial"/>
          <w:b/>
          <w:bCs/>
        </w:rPr>
        <w:t>Município de Francisco Beltrão – PR</w:t>
      </w:r>
    </w:p>
    <w:p w14:paraId="77B2E175" w14:textId="77777777" w:rsidR="00297783" w:rsidRDefault="00297783" w:rsidP="00297783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Elaboração e a</w:t>
      </w:r>
      <w:r w:rsidRPr="001F26AC">
        <w:rPr>
          <w:rFonts w:ascii="Arial" w:hAnsi="Arial" w:cs="Arial"/>
          <w:b/>
          <w:bCs/>
        </w:rPr>
        <w:t>plicação:</w:t>
      </w:r>
      <w:r>
        <w:rPr>
          <w:rFonts w:ascii="Arial" w:hAnsi="Arial" w:cs="Arial"/>
        </w:rPr>
        <w:t xml:space="preserve"> Mandato da Vereadora </w:t>
      </w:r>
      <w:r w:rsidRPr="00C14355">
        <w:rPr>
          <w:rFonts w:ascii="Arial" w:hAnsi="Arial" w:cs="Arial"/>
        </w:rPr>
        <w:t xml:space="preserve">Mara Fornazari Urbano </w:t>
      </w:r>
    </w:p>
    <w:p w14:paraId="24803D77" w14:textId="77777777" w:rsidR="00297783" w:rsidRDefault="00297783" w:rsidP="00297783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C14355">
        <w:rPr>
          <w:rFonts w:ascii="Arial" w:hAnsi="Arial" w:cs="Arial"/>
        </w:rPr>
        <w:t>Câmara Municipal de Francisco Beltrão</w:t>
      </w:r>
    </w:p>
    <w:p w14:paraId="66C2D0B9" w14:textId="77777777" w:rsidR="00297783" w:rsidRPr="00C14355" w:rsidRDefault="00297783" w:rsidP="00297783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</w:p>
    <w:p w14:paraId="5ACE48E2" w14:textId="77777777" w:rsidR="00297783" w:rsidRPr="0074663D" w:rsidRDefault="00297783" w:rsidP="00297783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C14355">
        <w:rPr>
          <w:rFonts w:ascii="Arial" w:hAnsi="Arial" w:cs="Arial"/>
          <w:b/>
          <w:bCs/>
        </w:rPr>
        <w:t>INTRODUÇÃO</w:t>
      </w:r>
      <w:r w:rsidRPr="00C14355">
        <w:rPr>
          <w:rFonts w:ascii="Arial" w:hAnsi="Arial" w:cs="Arial"/>
        </w:rPr>
        <w:t xml:space="preserve"> </w:t>
      </w:r>
    </w:p>
    <w:p w14:paraId="36CEF3B9" w14:textId="77777777" w:rsidR="00297783" w:rsidRPr="00C14355" w:rsidRDefault="00297783" w:rsidP="002977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C14355">
        <w:rPr>
          <w:rFonts w:ascii="Arial" w:hAnsi="Arial" w:cs="Arial"/>
        </w:rPr>
        <w:t>O presente relatório tem por finalidade sistematizar as contribuições colhidas junto a motoristas de aplicativo do município de Francisco Beltrão, no contexto do debate legislativo e administrativo acerca da regulamentação do transporte individual privado de passageiros, especialmente após a aprovação do Projeto de Lei nº 72/2025 pela Câmara Municipal de Vereadores.</w:t>
      </w:r>
    </w:p>
    <w:p w14:paraId="3C68D015" w14:textId="77777777" w:rsidR="00297783" w:rsidRDefault="00297783" w:rsidP="002977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C14355">
        <w:rPr>
          <w:rFonts w:ascii="Arial" w:hAnsi="Arial" w:cs="Arial"/>
        </w:rPr>
        <w:t>A iniciativa de escuta foi promovida no âmbito do mandato parlamentar, com o objetivo de qualificar o debate público, compreender a realidade concreta da categoria e reunir subsídios técnicos e sociais para a defesa de uma regulamentação municipal que observe os princípios da proporcionalidade, razoabilidade e justiça social, evitando o aprofundamento da precarização do trabalho por plataformas digitais.</w:t>
      </w:r>
    </w:p>
    <w:p w14:paraId="1C03813C" w14:textId="77777777" w:rsidR="00297783" w:rsidRPr="00C14355" w:rsidRDefault="00297783" w:rsidP="002977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4D8198D6" w14:textId="77777777" w:rsidR="00297783" w:rsidRPr="0074663D" w:rsidRDefault="00297783" w:rsidP="00297783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C14355">
        <w:rPr>
          <w:rFonts w:ascii="Arial" w:hAnsi="Arial" w:cs="Arial"/>
          <w:b/>
          <w:bCs/>
        </w:rPr>
        <w:t>METODOLOGIA E CONTEXTUALIZAÇÃO</w:t>
      </w:r>
      <w:r w:rsidRPr="00C14355">
        <w:rPr>
          <w:rFonts w:ascii="Arial" w:hAnsi="Arial" w:cs="Arial"/>
        </w:rPr>
        <w:t xml:space="preserve"> </w:t>
      </w:r>
    </w:p>
    <w:p w14:paraId="7FD132DD" w14:textId="77777777" w:rsidR="00297783" w:rsidRPr="00C14355" w:rsidRDefault="00297783" w:rsidP="002977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C14355">
        <w:rPr>
          <w:rFonts w:ascii="Arial" w:hAnsi="Arial" w:cs="Arial"/>
        </w:rPr>
        <w:t>Para a coleta das informações, foi disponibilizado formulário eletrônico contendo questões objetivas e espaço para respostas abertas, possibilitando que os próprios motoristas manifestassem suas vivências, preocupações e opiniões sobre o exercício da atividade e sobre a regulamentação municipal. O formulário permaneceu aberto para participação no período compreendido entre os dias 10 e 19 de dezembro de 2025, tendo sua divulgação sido realizada diretamente em grupos de motoristas de aplicativo, mediante convite à participação voluntária.</w:t>
      </w:r>
    </w:p>
    <w:p w14:paraId="1799426C" w14:textId="77777777" w:rsidR="00297783" w:rsidRDefault="00297783" w:rsidP="002977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C14355">
        <w:rPr>
          <w:rFonts w:ascii="Arial" w:hAnsi="Arial" w:cs="Arial"/>
        </w:rPr>
        <w:t xml:space="preserve">A mobilização contextualizou o processo legislativo em curso, informando sobre a aprovação do Projeto de Lei nº 72/2025 e destacando que, embora o referido </w:t>
      </w:r>
      <w:r w:rsidRPr="00C14355">
        <w:rPr>
          <w:rFonts w:ascii="Arial" w:hAnsi="Arial" w:cs="Arial"/>
        </w:rPr>
        <w:lastRenderedPageBreak/>
        <w:t xml:space="preserve">projeto estabeleça obrigações formais </w:t>
      </w:r>
      <w:r>
        <w:rPr>
          <w:rFonts w:ascii="Arial" w:hAnsi="Arial" w:cs="Arial"/>
        </w:rPr>
        <w:t xml:space="preserve">- </w:t>
      </w:r>
      <w:r w:rsidRPr="00C14355">
        <w:rPr>
          <w:rFonts w:ascii="Arial" w:hAnsi="Arial" w:cs="Arial"/>
        </w:rPr>
        <w:t xml:space="preserve">como exigência de seguros, contribuição previdenciária, vistoria veicular e CNH com EAR </w:t>
      </w:r>
      <w:r>
        <w:rPr>
          <w:rFonts w:ascii="Arial" w:hAnsi="Arial" w:cs="Arial"/>
        </w:rPr>
        <w:t>-</w:t>
      </w:r>
      <w:r w:rsidRPr="00C14355">
        <w:rPr>
          <w:rFonts w:ascii="Arial" w:hAnsi="Arial" w:cs="Arial"/>
        </w:rPr>
        <w:t>, ele não enfrenta de forma suficiente a realidade socioeconômica da categoria, marcada por jornadas extensas, assunção integral dos custos da atividade e ausência de proteção efetiva por parte das plataformas digitais.</w:t>
      </w:r>
    </w:p>
    <w:p w14:paraId="6D95DFB4" w14:textId="77777777" w:rsidR="00297783" w:rsidRPr="00C14355" w:rsidRDefault="00297783" w:rsidP="002977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29B3FE9E" w14:textId="77777777" w:rsidR="00297783" w:rsidRPr="0074663D" w:rsidRDefault="00297783" w:rsidP="002977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C14355">
        <w:rPr>
          <w:rFonts w:ascii="Arial" w:hAnsi="Arial" w:cs="Arial"/>
          <w:b/>
          <w:bCs/>
        </w:rPr>
        <w:t>3. ANÁLISE DOS DADOS COLHIDOS</w:t>
      </w:r>
    </w:p>
    <w:p w14:paraId="793BC18C" w14:textId="77777777" w:rsidR="00297783" w:rsidRPr="0074663D" w:rsidRDefault="00297783" w:rsidP="002977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i/>
          <w:iCs/>
        </w:rPr>
      </w:pPr>
      <w:r w:rsidRPr="0074663D">
        <w:rPr>
          <w:rFonts w:ascii="Arial" w:hAnsi="Arial" w:cs="Arial"/>
          <w:b/>
          <w:bCs/>
          <w:i/>
          <w:iCs/>
        </w:rPr>
        <w:t>Perfil socioeconômico e jornada de trabalho</w:t>
      </w:r>
      <w:r w:rsidRPr="0074663D">
        <w:rPr>
          <w:rFonts w:ascii="Arial" w:hAnsi="Arial" w:cs="Arial"/>
          <w:i/>
          <w:iCs/>
        </w:rPr>
        <w:t xml:space="preserve"> </w:t>
      </w:r>
    </w:p>
    <w:p w14:paraId="047D0303" w14:textId="77777777" w:rsidR="00297783" w:rsidRPr="00C14355" w:rsidRDefault="00297783" w:rsidP="002977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C14355">
        <w:rPr>
          <w:rFonts w:ascii="Arial" w:hAnsi="Arial" w:cs="Arial"/>
        </w:rPr>
        <w:t>Os dados revelam que o trabalho como motorista de aplicativo constitui, majoritariamente, a atividade principal de sustento familiar, ponto indicado por 81,8% dos respondentes. A flexibilidade de horário aparece como fator relevante para 18,2%, enquanto apenas 9,1% indicam a atividade como complemento de renda. Tais percentuais evidenciam que o transporte por aplicativo é a base econômica de subsistência para parcela significativa da categoria.</w:t>
      </w:r>
    </w:p>
    <w:p w14:paraId="4AE933F9" w14:textId="77777777" w:rsidR="00297783" w:rsidRPr="0074663D" w:rsidRDefault="00297783" w:rsidP="002977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C14355">
        <w:rPr>
          <w:rFonts w:ascii="Arial" w:hAnsi="Arial" w:cs="Arial"/>
        </w:rPr>
        <w:t>No que se refere à jornada, observa-se a predominância de longos períodos diários. 90,9% dos respondentes declararam trabalhar mais de 10 horas por dia, enquanto 9,1% informaram jornada entre 6 e 10 horas diárias. Não houve registro de jornadas inferiores a 6 horas, cenário que indica sobrecarga laboral contínua e potenciais impactos à saúde e segurança.</w:t>
      </w:r>
    </w:p>
    <w:p w14:paraId="6F7BC5E6" w14:textId="77777777" w:rsidR="00297783" w:rsidRPr="0074663D" w:rsidRDefault="00297783" w:rsidP="002977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i/>
          <w:iCs/>
        </w:rPr>
      </w:pPr>
      <w:r w:rsidRPr="0074663D">
        <w:rPr>
          <w:rFonts w:ascii="Arial" w:hAnsi="Arial" w:cs="Arial"/>
          <w:b/>
          <w:bCs/>
          <w:i/>
          <w:iCs/>
        </w:rPr>
        <w:t>Custos e proteção social</w:t>
      </w:r>
      <w:r w:rsidRPr="0074663D">
        <w:rPr>
          <w:rFonts w:ascii="Arial" w:hAnsi="Arial" w:cs="Arial"/>
          <w:i/>
          <w:iCs/>
        </w:rPr>
        <w:t xml:space="preserve"> </w:t>
      </w:r>
    </w:p>
    <w:p w14:paraId="7A63FEB7" w14:textId="77777777" w:rsidR="00297783" w:rsidRPr="0074663D" w:rsidRDefault="00297783" w:rsidP="002977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C14355">
        <w:rPr>
          <w:rFonts w:ascii="Arial" w:hAnsi="Arial" w:cs="Arial"/>
        </w:rPr>
        <w:t>A maior parte das despesas é integralmente suportada pelos motoristas. Os gastos com manutenção, pneus e reparos foram apontados por 81,8% como os de maior impacto orçamentário. O combustível foi indicado por 63,6%, seguido do financiamento ou aluguel do veículo (54,5%). O seguro APP ou DPVAT foi citado por 9,1%, e não houve indicação de contribuição previdenciária regular ao INSS, evidenciando a ausência de mecanismos de proteção social.</w:t>
      </w:r>
    </w:p>
    <w:p w14:paraId="692F9D8D" w14:textId="77777777" w:rsidR="00297783" w:rsidRPr="0074663D" w:rsidRDefault="00297783" w:rsidP="002977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i/>
          <w:iCs/>
        </w:rPr>
      </w:pPr>
      <w:r w:rsidRPr="0074663D">
        <w:rPr>
          <w:rFonts w:ascii="Arial" w:hAnsi="Arial" w:cs="Arial"/>
          <w:b/>
          <w:bCs/>
          <w:i/>
          <w:iCs/>
        </w:rPr>
        <w:t>Segurança e interação com plataformas</w:t>
      </w:r>
      <w:r w:rsidRPr="0074663D">
        <w:rPr>
          <w:rFonts w:ascii="Arial" w:hAnsi="Arial" w:cs="Arial"/>
          <w:i/>
          <w:iCs/>
        </w:rPr>
        <w:t xml:space="preserve"> </w:t>
      </w:r>
    </w:p>
    <w:p w14:paraId="62BC19CA" w14:textId="77777777" w:rsidR="00297783" w:rsidRPr="00C14355" w:rsidRDefault="00297783" w:rsidP="002977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C14355">
        <w:rPr>
          <w:rFonts w:ascii="Arial" w:hAnsi="Arial" w:cs="Arial"/>
        </w:rPr>
        <w:t xml:space="preserve">A principal preocupação refere-se à segurança pessoal frente a assaltos e agressões (72,7%), seguida pela segurança e conservação do veículo (63,6%). Em relação às plataformas, 80% dos respondentes indicaram não ter enfrentado </w:t>
      </w:r>
      <w:r w:rsidRPr="00C14355">
        <w:rPr>
          <w:rFonts w:ascii="Arial" w:hAnsi="Arial" w:cs="Arial"/>
        </w:rPr>
        <w:lastRenderedPageBreak/>
        <w:t>problemas relevantes, enquanto 20% relataram dificuldades ou resoluções parciais em conflitos, evidenciando fragilidades nos canais de atendimento.</w:t>
      </w:r>
    </w:p>
    <w:p w14:paraId="653645FA" w14:textId="77777777" w:rsidR="00297783" w:rsidRDefault="00297783" w:rsidP="002977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C14355">
        <w:rPr>
          <w:rFonts w:ascii="Arial" w:hAnsi="Arial" w:cs="Arial"/>
        </w:rPr>
        <w:t>A escuta também contemplou relatos de mulheres motoristas, cujos registros de insegurança e percepção de risco constante reforçam a necessidade de atenção específica às questões de gênero e prevenção de violências no setor.</w:t>
      </w:r>
    </w:p>
    <w:p w14:paraId="6E2781BA" w14:textId="77777777" w:rsidR="00297783" w:rsidRPr="00C14355" w:rsidRDefault="00297783" w:rsidP="002977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7CA8AAB6" w14:textId="77777777" w:rsidR="00297783" w:rsidRPr="0074663D" w:rsidRDefault="00297783" w:rsidP="00297783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C14355">
        <w:rPr>
          <w:rFonts w:ascii="Arial" w:hAnsi="Arial" w:cs="Arial"/>
          <w:b/>
          <w:bCs/>
        </w:rPr>
        <w:t>PERCEPÇÕES SOBRE A REGULAMENTAÇÃO MUNICIPAL</w:t>
      </w:r>
      <w:r w:rsidRPr="00C14355">
        <w:rPr>
          <w:rFonts w:ascii="Arial" w:hAnsi="Arial" w:cs="Arial"/>
        </w:rPr>
        <w:t xml:space="preserve"> </w:t>
      </w:r>
    </w:p>
    <w:p w14:paraId="6DAA08EB" w14:textId="77777777" w:rsidR="00297783" w:rsidRDefault="00297783" w:rsidP="002977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C14355">
        <w:rPr>
          <w:rFonts w:ascii="Arial" w:hAnsi="Arial" w:cs="Arial"/>
        </w:rPr>
        <w:t>As respostas abertas revelam consensos relevantes: os motoristas concordam com a necessidade de regulamentação, desde que esta não resulte em novos impostos ou encargos financeiros. Há preocupação com a fiscalização desigual e a concorrência desleal, além da reivindicação por locais adequados para embarque e desembarque. Destaca-se, ainda, a demanda por reconhecimento institucional e cautela quanto a exigências excessivas sobre a idade dos veículos, que poderiam restringir a concorrência.</w:t>
      </w:r>
    </w:p>
    <w:p w14:paraId="2F250281" w14:textId="77777777" w:rsidR="00297783" w:rsidRPr="00C14355" w:rsidRDefault="00297783" w:rsidP="002977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39DDCE54" w14:textId="77777777" w:rsidR="00297783" w:rsidRPr="0074663D" w:rsidRDefault="00297783" w:rsidP="00297783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C14355">
        <w:rPr>
          <w:rFonts w:ascii="Arial" w:hAnsi="Arial" w:cs="Arial"/>
          <w:b/>
          <w:bCs/>
        </w:rPr>
        <w:t>CONCLUSÃO</w:t>
      </w:r>
      <w:r w:rsidRPr="00C14355">
        <w:rPr>
          <w:rFonts w:ascii="Arial" w:hAnsi="Arial" w:cs="Arial"/>
        </w:rPr>
        <w:t xml:space="preserve"> </w:t>
      </w:r>
    </w:p>
    <w:p w14:paraId="0D414097" w14:textId="77777777" w:rsidR="00297783" w:rsidRDefault="00297783" w:rsidP="002977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C14355">
        <w:rPr>
          <w:rFonts w:ascii="Arial" w:hAnsi="Arial" w:cs="Arial"/>
        </w:rPr>
        <w:t>Conclui-se que os motoristas de aplicativo constituem segmento relevante do trabalho urbano local, caracterizado por dependência econômica, jornadas extensas e elevados custos operacionais. Os dados reforçam a necessidade de que a implementação do Projeto de Lei nº 72/2025 considere a realidade concreta da categoria, promovendo equilíbrio entre ordenamento urbano e condições dignas de trabalho, com abertura permanente ao diálogo.</w:t>
      </w:r>
    </w:p>
    <w:p w14:paraId="1B578CB1" w14:textId="77777777" w:rsidR="00297783" w:rsidRPr="00C14355" w:rsidRDefault="00297783" w:rsidP="002977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08BD1FBF" w14:textId="77777777" w:rsidR="00297783" w:rsidRDefault="00297783" w:rsidP="00297783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  <w:r w:rsidRPr="00C14355">
        <w:rPr>
          <w:rFonts w:ascii="Arial" w:hAnsi="Arial" w:cs="Arial"/>
        </w:rPr>
        <w:t>Francisco Beltrão – PR, 1</w:t>
      </w:r>
      <w:r>
        <w:rPr>
          <w:rFonts w:ascii="Arial" w:hAnsi="Arial" w:cs="Arial"/>
        </w:rPr>
        <w:t>2</w:t>
      </w:r>
      <w:r w:rsidRPr="00C14355">
        <w:rPr>
          <w:rFonts w:ascii="Arial" w:hAnsi="Arial" w:cs="Arial"/>
        </w:rPr>
        <w:t xml:space="preserve"> de fevereiro de 2026.</w:t>
      </w:r>
    </w:p>
    <w:p w14:paraId="5A7793C3" w14:textId="77777777" w:rsidR="00297783" w:rsidRDefault="00297783" w:rsidP="00297783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</w:p>
    <w:p w14:paraId="386C9494" w14:textId="77777777" w:rsidR="00297783" w:rsidRPr="00C14355" w:rsidRDefault="00297783" w:rsidP="00297783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</w:p>
    <w:p w14:paraId="388CCB75" w14:textId="77777777" w:rsidR="00297783" w:rsidRDefault="00297783" w:rsidP="00297783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C14355">
        <w:rPr>
          <w:rFonts w:ascii="Arial" w:hAnsi="Arial" w:cs="Arial"/>
          <w:b/>
          <w:bCs/>
        </w:rPr>
        <w:t>Mara Fornazari Urbano</w:t>
      </w:r>
    </w:p>
    <w:p w14:paraId="0C660B3E" w14:textId="77777777" w:rsidR="00297783" w:rsidRDefault="00297783" w:rsidP="00297783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C14355">
        <w:rPr>
          <w:rFonts w:ascii="Arial" w:hAnsi="Arial" w:cs="Arial"/>
        </w:rPr>
        <w:t>Vereadora</w:t>
      </w:r>
    </w:p>
    <w:p w14:paraId="41CA04CB" w14:textId="77777777" w:rsidR="00297783" w:rsidRPr="00C14355" w:rsidRDefault="00297783" w:rsidP="00297783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C14355">
        <w:rPr>
          <w:rFonts w:ascii="Arial" w:hAnsi="Arial" w:cs="Arial"/>
        </w:rPr>
        <w:t xml:space="preserve">Câmara Municipal de Francisco Beltrão </w:t>
      </w:r>
      <w:r>
        <w:rPr>
          <w:rFonts w:ascii="Arial" w:hAnsi="Arial" w:cs="Arial"/>
        </w:rPr>
        <w:t xml:space="preserve">– </w:t>
      </w:r>
      <w:r w:rsidRPr="00C14355">
        <w:rPr>
          <w:rFonts w:ascii="Arial" w:hAnsi="Arial" w:cs="Arial"/>
        </w:rPr>
        <w:t>Mandato 2025–2028</w:t>
      </w:r>
    </w:p>
    <w:p w14:paraId="7E26AD38" w14:textId="77777777" w:rsidR="00297783" w:rsidRPr="00D84FCA" w:rsidRDefault="00297783" w:rsidP="00FC4988">
      <w:pPr>
        <w:rPr>
          <w:rFonts w:ascii="Arial" w:hAnsi="Arial" w:cs="Arial"/>
          <w:sz w:val="24"/>
          <w:szCs w:val="24"/>
        </w:rPr>
      </w:pPr>
    </w:p>
    <w:sectPr w:rsidR="00297783" w:rsidRPr="00D84FCA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6E5A7" w14:textId="77777777" w:rsidR="009738C2" w:rsidRDefault="009738C2" w:rsidP="00F37231">
      <w:pPr>
        <w:spacing w:after="0" w:line="240" w:lineRule="auto"/>
      </w:pPr>
      <w:r>
        <w:separator/>
      </w:r>
    </w:p>
  </w:endnote>
  <w:endnote w:type="continuationSeparator" w:id="0">
    <w:p w14:paraId="6AA2FF79" w14:textId="77777777" w:rsidR="009738C2" w:rsidRDefault="009738C2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05271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3BE787F3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7C1C3" w14:textId="77777777" w:rsidR="009738C2" w:rsidRDefault="009738C2" w:rsidP="00F37231">
      <w:pPr>
        <w:spacing w:after="0" w:line="240" w:lineRule="auto"/>
      </w:pPr>
      <w:r>
        <w:separator/>
      </w:r>
    </w:p>
  </w:footnote>
  <w:footnote w:type="continuationSeparator" w:id="0">
    <w:p w14:paraId="68F8C62A" w14:textId="77777777" w:rsidR="009738C2" w:rsidRDefault="009738C2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9960D" w14:textId="77777777" w:rsidR="00FC4988" w:rsidRDefault="00200473">
    <w:pPr>
      <w:pStyle w:val="Cabealho"/>
    </w:pPr>
    <w:r>
      <w:rPr>
        <w:noProof/>
      </w:rPr>
      <w:pict w14:anchorId="5349F9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C06B1" w14:textId="77777777" w:rsidR="00FC4988" w:rsidRDefault="00200473">
    <w:pPr>
      <w:pStyle w:val="Cabealho"/>
    </w:pPr>
    <w:r>
      <w:rPr>
        <w:noProof/>
      </w:rPr>
      <w:pict w14:anchorId="57F4DD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CD1D9" w14:textId="77777777" w:rsidR="00FC4988" w:rsidRDefault="00200473">
    <w:pPr>
      <w:pStyle w:val="Cabealho"/>
    </w:pPr>
    <w:r>
      <w:rPr>
        <w:noProof/>
      </w:rPr>
      <w:pict w14:anchorId="67EB97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6B97"/>
    <w:multiLevelType w:val="hybridMultilevel"/>
    <w:tmpl w:val="BC0A3F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DC5421"/>
    <w:multiLevelType w:val="hybridMultilevel"/>
    <w:tmpl w:val="CA76C144"/>
    <w:lvl w:ilvl="0" w:tplc="0D4094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A50529"/>
    <w:multiLevelType w:val="hybridMultilevel"/>
    <w:tmpl w:val="F12A9E3A"/>
    <w:lvl w:ilvl="0" w:tplc="9392E3D6">
      <w:start w:val="1"/>
      <w:numFmt w:val="decimal"/>
      <w:lvlText w:val="%1)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CD02B11"/>
    <w:multiLevelType w:val="hybridMultilevel"/>
    <w:tmpl w:val="C91CD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57133E3"/>
    <w:multiLevelType w:val="hybridMultilevel"/>
    <w:tmpl w:val="A7A028A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D3C3D41"/>
    <w:multiLevelType w:val="hybridMultilevel"/>
    <w:tmpl w:val="507ABDC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A763A41"/>
    <w:multiLevelType w:val="multilevel"/>
    <w:tmpl w:val="A6689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3B60C3"/>
    <w:multiLevelType w:val="hybridMultilevel"/>
    <w:tmpl w:val="DE82E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560941159">
    <w:abstractNumId w:val="3"/>
  </w:num>
  <w:num w:numId="2" w16cid:durableId="928196702">
    <w:abstractNumId w:val="9"/>
  </w:num>
  <w:num w:numId="3" w16cid:durableId="1213538705">
    <w:abstractNumId w:val="1"/>
  </w:num>
  <w:num w:numId="4" w16cid:durableId="1850364223">
    <w:abstractNumId w:val="8"/>
  </w:num>
  <w:num w:numId="5" w16cid:durableId="529030204">
    <w:abstractNumId w:val="5"/>
  </w:num>
  <w:num w:numId="6" w16cid:durableId="714813333">
    <w:abstractNumId w:val="7"/>
  </w:num>
  <w:num w:numId="7" w16cid:durableId="874587283">
    <w:abstractNumId w:val="10"/>
  </w:num>
  <w:num w:numId="8" w16cid:durableId="1551963209">
    <w:abstractNumId w:val="0"/>
  </w:num>
  <w:num w:numId="9" w16cid:durableId="1918130274">
    <w:abstractNumId w:val="6"/>
  </w:num>
  <w:num w:numId="10" w16cid:durableId="2064401324">
    <w:abstractNumId w:val="4"/>
  </w:num>
  <w:num w:numId="11" w16cid:durableId="18378453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95226"/>
    <w:rsid w:val="000B42F7"/>
    <w:rsid w:val="000E40B9"/>
    <w:rsid w:val="0012539A"/>
    <w:rsid w:val="001A5A79"/>
    <w:rsid w:val="00200473"/>
    <w:rsid w:val="0028276E"/>
    <w:rsid w:val="00297783"/>
    <w:rsid w:val="002B3B54"/>
    <w:rsid w:val="002C3C7E"/>
    <w:rsid w:val="002D7550"/>
    <w:rsid w:val="00321A2B"/>
    <w:rsid w:val="0038385F"/>
    <w:rsid w:val="003A685E"/>
    <w:rsid w:val="003B1D9C"/>
    <w:rsid w:val="00445B48"/>
    <w:rsid w:val="00560C34"/>
    <w:rsid w:val="0056739D"/>
    <w:rsid w:val="00647125"/>
    <w:rsid w:val="006535DB"/>
    <w:rsid w:val="00697398"/>
    <w:rsid w:val="006A375A"/>
    <w:rsid w:val="006B429D"/>
    <w:rsid w:val="00714E32"/>
    <w:rsid w:val="007A5CA9"/>
    <w:rsid w:val="007F39E6"/>
    <w:rsid w:val="008730AD"/>
    <w:rsid w:val="008A7140"/>
    <w:rsid w:val="009445DF"/>
    <w:rsid w:val="009738C2"/>
    <w:rsid w:val="00977A3F"/>
    <w:rsid w:val="009803D8"/>
    <w:rsid w:val="009A1AD9"/>
    <w:rsid w:val="00A17F93"/>
    <w:rsid w:val="00A61E57"/>
    <w:rsid w:val="00AF6687"/>
    <w:rsid w:val="00B24286"/>
    <w:rsid w:val="00B32167"/>
    <w:rsid w:val="00BF33F7"/>
    <w:rsid w:val="00CF6494"/>
    <w:rsid w:val="00D1218A"/>
    <w:rsid w:val="00D41F97"/>
    <w:rsid w:val="00D84FCA"/>
    <w:rsid w:val="00D90B48"/>
    <w:rsid w:val="00D91B39"/>
    <w:rsid w:val="00E22699"/>
    <w:rsid w:val="00E6722C"/>
    <w:rsid w:val="00EA3AB1"/>
    <w:rsid w:val="00EA7D6D"/>
    <w:rsid w:val="00F37231"/>
    <w:rsid w:val="00F737B5"/>
    <w:rsid w:val="00FC4988"/>
    <w:rsid w:val="00FD6694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A65668"/>
  <w15:chartTrackingRefBased/>
  <w15:docId w15:val="{B5847825-D77C-4BA4-B2DB-C002FDAC1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styleId="PargrafodaLista">
    <w:name w:val="List Paragraph"/>
    <w:basedOn w:val="Normal"/>
    <w:uiPriority w:val="34"/>
    <w:qFormat/>
    <w:rsid w:val="00D84FC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1243</Words>
  <Characters>6718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4</cp:revision>
  <cp:lastPrinted>2026-02-12T12:35:00Z</cp:lastPrinted>
  <dcterms:created xsi:type="dcterms:W3CDTF">2026-02-12T12:31:00Z</dcterms:created>
  <dcterms:modified xsi:type="dcterms:W3CDTF">2026-02-24T14:09:00Z</dcterms:modified>
</cp:coreProperties>
</file>