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1DC4D233" w:rsidR="009C7461" w:rsidRPr="004B0979" w:rsidRDefault="004F665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F35FBB">
        <w:rPr>
          <w:rFonts w:ascii="Arial" w:hAnsi="Arial" w:cs="Arial"/>
          <w:b/>
          <w:sz w:val="24"/>
          <w:szCs w:val="24"/>
          <w:lang w:val="pt-BR"/>
        </w:rPr>
        <w:t xml:space="preserve"> 154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068A68E7" w:rsidR="009C7461" w:rsidRPr="004B0979" w:rsidRDefault="009C7461" w:rsidP="0075618E">
      <w:pPr>
        <w:pStyle w:val="Corpodetexto"/>
        <w:tabs>
          <w:tab w:val="left" w:pos="7068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75618E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2761DD5A" w:rsidR="009C7461" w:rsidRPr="004B0979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75618E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E524BD4" w14:textId="10F3858F" w:rsidR="00CE3C03" w:rsidRDefault="00442A0F" w:rsidP="00CE3C0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E3C03">
        <w:rPr>
          <w:rFonts w:ascii="Arial" w:hAnsi="Arial" w:cs="Arial"/>
        </w:rPr>
        <w:t xml:space="preserve">A vereadora </w:t>
      </w:r>
      <w:r w:rsidR="009C7461" w:rsidRPr="00CE3C03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4F6654" w:rsidRPr="00CE3C03">
        <w:rPr>
          <w:rFonts w:ascii="Arial" w:hAnsi="Arial" w:cs="Arial"/>
          <w:b/>
          <w:u w:val="single"/>
        </w:rPr>
        <w:t>REQUERER</w:t>
      </w:r>
      <w:r w:rsidR="009C7461" w:rsidRPr="00CE3C03">
        <w:rPr>
          <w:rFonts w:ascii="Arial" w:hAnsi="Arial" w:cs="Arial"/>
          <w:b/>
          <w:u w:val="single"/>
        </w:rPr>
        <w:t>,</w:t>
      </w:r>
      <w:r w:rsidR="009C7461" w:rsidRPr="00CE3C03">
        <w:rPr>
          <w:rFonts w:ascii="Arial" w:hAnsi="Arial" w:cs="Arial"/>
        </w:rPr>
        <w:t xml:space="preserve"> </w:t>
      </w:r>
      <w:r w:rsidR="00CE3C03" w:rsidRPr="00CE3C03">
        <w:rPr>
          <w:rFonts w:ascii="Arial" w:hAnsi="Arial" w:cs="Arial"/>
        </w:rPr>
        <w:t>informações detalhadas sobre as diretrizes adotadas pelo Executivo Municipal para garantir a implementação e cumprimento da Lei nº 14.721, de 8 de novembro de 2023, que altera os artigos 8º e 10 do Estatuto da Criança e do Adolescente, ampliando a assistência à gestante e à mãe no período da gravidez, do pré-natal e do puerpério</w:t>
      </w:r>
      <w:r w:rsidR="00CE3C03">
        <w:rPr>
          <w:rFonts w:ascii="Arial" w:hAnsi="Arial" w:cs="Arial"/>
        </w:rPr>
        <w:t xml:space="preserve">, especialmente os seguintes questionamentos: </w:t>
      </w:r>
    </w:p>
    <w:p w14:paraId="5064BB86" w14:textId="77777777" w:rsidR="00CE3C03" w:rsidRPr="00CE3C03" w:rsidRDefault="00CE3C03" w:rsidP="00CE3C03">
      <w:pPr>
        <w:numPr>
          <w:ilvl w:val="0"/>
          <w:numId w:val="8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E3C03">
        <w:rPr>
          <w:rFonts w:ascii="Arial" w:hAnsi="Arial" w:cs="Arial"/>
          <w:sz w:val="24"/>
          <w:szCs w:val="24"/>
          <w:lang w:eastAsia="pt-BR"/>
        </w:rPr>
        <w:t>Qual a linha guia dos atendimentos de saúde municipal voltada à gestante, à parturiente e à puérpera, incluindo as diretrizes para a assistência psicológica, conforme disposto no §11 do artigo 8º do Estatuto da Criança e do Adolescente?</w:t>
      </w:r>
    </w:p>
    <w:p w14:paraId="437AE5FD" w14:textId="77777777" w:rsidR="00CE3C03" w:rsidRPr="00CE3C03" w:rsidRDefault="00CE3C03" w:rsidP="00CE3C03">
      <w:pPr>
        <w:numPr>
          <w:ilvl w:val="0"/>
          <w:numId w:val="8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E3C03">
        <w:rPr>
          <w:rFonts w:ascii="Arial" w:hAnsi="Arial" w:cs="Arial"/>
          <w:sz w:val="24"/>
          <w:szCs w:val="24"/>
          <w:lang w:eastAsia="pt-BR"/>
        </w:rPr>
        <w:t>Qual o planejamento do Executivo Municipal para desenvolver atividades de educação, conscientização e esclarecimento sobre a saúde mental da mulher no período da gravidez e do puerpério, conforme previsto no inciso VII do artigo 10 do Estatuto da Criança e do Adolescente?</w:t>
      </w:r>
    </w:p>
    <w:p w14:paraId="5CD5E5D6" w14:textId="77777777" w:rsidR="00CE3C03" w:rsidRPr="00CE3C03" w:rsidRDefault="00CE3C03" w:rsidP="00CE3C03">
      <w:pPr>
        <w:numPr>
          <w:ilvl w:val="0"/>
          <w:numId w:val="8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E3C03">
        <w:rPr>
          <w:rFonts w:ascii="Arial" w:hAnsi="Arial" w:cs="Arial"/>
          <w:sz w:val="24"/>
          <w:szCs w:val="24"/>
          <w:lang w:eastAsia="pt-BR"/>
        </w:rPr>
        <w:t>Qual o protocolo ou fluxo de atendimento para a identificação da necessidade de assistência psicológica e o devido encaminhamento das pacientes?</w:t>
      </w:r>
    </w:p>
    <w:p w14:paraId="14DF3529" w14:textId="77777777" w:rsidR="00CE3C03" w:rsidRPr="00CE3C03" w:rsidRDefault="00CE3C03" w:rsidP="00CE3C03">
      <w:pPr>
        <w:numPr>
          <w:ilvl w:val="0"/>
          <w:numId w:val="8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E3C03">
        <w:rPr>
          <w:rFonts w:ascii="Arial" w:hAnsi="Arial" w:cs="Arial"/>
          <w:sz w:val="24"/>
          <w:szCs w:val="24"/>
          <w:lang w:eastAsia="pt-BR"/>
        </w:rPr>
        <w:t>Qual a estrutura e os recursos disponíveis para a ampliação desse atendimento, incluindo a existência de profissionais especializados e a articulação com a rede de atenção à saúde mental do município?</w:t>
      </w:r>
    </w:p>
    <w:p w14:paraId="69577977" w14:textId="77777777" w:rsidR="00CE3C03" w:rsidRPr="00CE3C03" w:rsidRDefault="00CE3C03" w:rsidP="00CE3C0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7F2A5B9" w14:textId="6633EE0A" w:rsidR="00CE3C03" w:rsidRDefault="00CE3C03" w:rsidP="00CE3C0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15E7126" w14:textId="77777777" w:rsidR="00C34467" w:rsidRPr="00C34467" w:rsidRDefault="00C34467" w:rsidP="00C3446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77777777" w:rsidR="00C34467" w:rsidRDefault="00C34467" w:rsidP="00C34467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BFFB2D0" w14:textId="77777777" w:rsidR="006119E4" w:rsidRPr="006119E4" w:rsidRDefault="006119E4" w:rsidP="006119E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119E4">
        <w:rPr>
          <w:rFonts w:ascii="Arial" w:hAnsi="Arial" w:cs="Arial"/>
          <w:sz w:val="24"/>
          <w:szCs w:val="24"/>
          <w:lang w:eastAsia="pt-BR"/>
        </w:rPr>
        <w:t>A maternidade representa um período de profundas mudanças físicas, emocionais e sociais para a mulher. Durante a gravidez, no parto e no puerpério, as mães enfrentam desafios que exigem um suporte integral, tanto no aspecto médico quanto psicológico. Dados da Organização Mundial da Saúde (OMS) indicam que cerca de 10% das gestantes e 13% das puérperas sofrem de transtornos mentais, sendo a depressão pós-parto uma das condições mais prevalentes. A ausência de assistência psicológica pode levar a impactos negativos tanto para a mãe quanto para o bebê, influenciando no desenvolvimento infantil e na criação do vínculo materno.</w:t>
      </w:r>
    </w:p>
    <w:p w14:paraId="3B7B97BA" w14:textId="0DDC376C" w:rsidR="006119E4" w:rsidRPr="006119E4" w:rsidRDefault="006119E4" w:rsidP="006119E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119E4">
        <w:rPr>
          <w:rFonts w:ascii="Arial" w:hAnsi="Arial" w:cs="Arial"/>
          <w:sz w:val="24"/>
          <w:szCs w:val="24"/>
          <w:lang w:eastAsia="pt-BR"/>
        </w:rPr>
        <w:t>A Lei nº 14.721/2023 surge como um importante avanço ao ampliar a obrigatoriedade de assistência às gestantes e puérperas, prevendo a oferta de suporte psicológico especializado. No entanto, a eficácia da legislação depende da sua correta implementação no âmbito municipal, com diretrizes bem estabelecidas para a detecção precoce de problemas emocionais e o devido encaminhamento para atendimento especializado.</w:t>
      </w:r>
    </w:p>
    <w:p w14:paraId="38B13DDF" w14:textId="77777777" w:rsidR="006119E4" w:rsidRPr="006119E4" w:rsidRDefault="006119E4" w:rsidP="006119E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119E4">
        <w:rPr>
          <w:rFonts w:ascii="Arial" w:hAnsi="Arial" w:cs="Arial"/>
          <w:sz w:val="24"/>
          <w:szCs w:val="24"/>
          <w:lang w:eastAsia="pt-BR"/>
        </w:rPr>
        <w:t>Diante da relevância do tema e do impacto direto na qualidade de vida das mulheres e crianças de nosso município, solicitamos especial atenção e providências para garantir o fiel cumprimento da legislação e a efetiva prestação dos serviços de assistência psicológica e conscientização sobre a saúde mental materna.</w:t>
      </w:r>
    </w:p>
    <w:p w14:paraId="2327768F" w14:textId="739B49F2" w:rsidR="006119E4" w:rsidRDefault="006119E4" w:rsidP="006119E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119E4">
        <w:rPr>
          <w:rFonts w:ascii="Arial" w:hAnsi="Arial" w:cs="Arial"/>
          <w:sz w:val="24"/>
          <w:szCs w:val="24"/>
          <w:lang w:eastAsia="pt-BR"/>
        </w:rPr>
        <w:t>Certa do atendimento deste pleito, reitero protestos de elevada estima e consideração.</w:t>
      </w:r>
    </w:p>
    <w:p w14:paraId="00A5D95C" w14:textId="777427BC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50259">
        <w:rPr>
          <w:rFonts w:ascii="Arial" w:hAnsi="Arial" w:cs="Arial"/>
          <w:sz w:val="24"/>
          <w:szCs w:val="24"/>
        </w:rPr>
        <w:t xml:space="preserve">06 de março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35FB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35FB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35FB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5"/>
  </w:num>
  <w:num w:numId="2" w16cid:durableId="1032996221">
    <w:abstractNumId w:val="1"/>
  </w:num>
  <w:num w:numId="3" w16cid:durableId="1681274559">
    <w:abstractNumId w:val="7"/>
  </w:num>
  <w:num w:numId="4" w16cid:durableId="779032102">
    <w:abstractNumId w:val="3"/>
  </w:num>
  <w:num w:numId="5" w16cid:durableId="1284920781">
    <w:abstractNumId w:val="0"/>
  </w:num>
  <w:num w:numId="6" w16cid:durableId="1613786147">
    <w:abstractNumId w:val="2"/>
  </w:num>
  <w:num w:numId="7" w16cid:durableId="1788114597">
    <w:abstractNumId w:val="6"/>
  </w:num>
  <w:num w:numId="8" w16cid:durableId="1611739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4364FB"/>
    <w:rsid w:val="00442A0F"/>
    <w:rsid w:val="004B0979"/>
    <w:rsid w:val="004F6654"/>
    <w:rsid w:val="00582334"/>
    <w:rsid w:val="005A612D"/>
    <w:rsid w:val="005E3989"/>
    <w:rsid w:val="006119E4"/>
    <w:rsid w:val="0075618E"/>
    <w:rsid w:val="0076078C"/>
    <w:rsid w:val="0081505D"/>
    <w:rsid w:val="00820CE3"/>
    <w:rsid w:val="008631A3"/>
    <w:rsid w:val="00884322"/>
    <w:rsid w:val="008D78CC"/>
    <w:rsid w:val="009326C8"/>
    <w:rsid w:val="009511A9"/>
    <w:rsid w:val="009C7461"/>
    <w:rsid w:val="00AF160A"/>
    <w:rsid w:val="00B81BC1"/>
    <w:rsid w:val="00C10AE7"/>
    <w:rsid w:val="00C34467"/>
    <w:rsid w:val="00C54D50"/>
    <w:rsid w:val="00CB56EB"/>
    <w:rsid w:val="00CE3C03"/>
    <w:rsid w:val="00D22642"/>
    <w:rsid w:val="00E024DC"/>
    <w:rsid w:val="00E373E8"/>
    <w:rsid w:val="00E93372"/>
    <w:rsid w:val="00F02608"/>
    <w:rsid w:val="00F3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2025-03-06T12:26:00Z</cp:lastPrinted>
  <dcterms:created xsi:type="dcterms:W3CDTF">2025-03-06T14:15:00Z</dcterms:created>
  <dcterms:modified xsi:type="dcterms:W3CDTF">2025-04-04T18:48:00Z</dcterms:modified>
</cp:coreProperties>
</file>