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EF73B" w14:textId="28E6F9E0" w:rsidR="00A70E89" w:rsidRDefault="00A70E89" w:rsidP="00A70E89">
      <w:pPr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E1632D2" wp14:editId="04A85A7D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50119383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FA10A25" w14:textId="77777777" w:rsidR="00A70E89" w:rsidRDefault="00A70E89" w:rsidP="00A70E8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300ED860" w14:textId="77777777" w:rsidR="00A70E89" w:rsidRPr="0039677B" w:rsidRDefault="00A70E89" w:rsidP="0039677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448FB7C9" w14:textId="710EAFB5" w:rsidR="00A70E89" w:rsidRPr="0039677B" w:rsidRDefault="00A70E89" w:rsidP="0039677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</w:t>
                            </w:r>
                            <w:r w:rsidR="00632215"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27</w:t>
                            </w:r>
                            <w:r w:rsidR="00723FDF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4</w:t>
                            </w: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0038937E" w14:textId="16D3486A" w:rsidR="00A70E89" w:rsidRPr="0039677B" w:rsidRDefault="00A70E89" w:rsidP="0039677B">
                            <w:pPr>
                              <w:pStyle w:val="Ttulo2"/>
                              <w:keepNext w:val="0"/>
                              <w:widowControl w:val="0"/>
                              <w:spacing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  <w:u w:val="none"/>
                              </w:rPr>
                            </w:pP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  <w:u w:val="none"/>
                              </w:rPr>
                              <w:t xml:space="preserve">DE </w:t>
                            </w:r>
                            <w:r w:rsidR="00632215"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  <w:u w:val="none"/>
                              </w:rPr>
                              <w:t>1</w:t>
                            </w:r>
                            <w:r w:rsidR="00723FDF">
                              <w:rPr>
                                <w:rFonts w:ascii="Garamond" w:hAnsi="Garamond" w:cs="Arial"/>
                                <w:sz w:val="16"/>
                                <w:szCs w:val="16"/>
                                <w:u w:val="none"/>
                              </w:rPr>
                              <w:t>4</w:t>
                            </w: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  <w:u w:val="none"/>
                              </w:rPr>
                              <w:t>/</w:t>
                            </w:r>
                            <w:r w:rsidR="00632215"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  <w:u w:val="none"/>
                              </w:rPr>
                              <w:t>1</w:t>
                            </w: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  <w:u w:val="none"/>
                              </w:rPr>
                              <w:t>1/2025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1632D2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0FA10A25" w14:textId="77777777" w:rsidR="00A70E89" w:rsidRDefault="00A70E89" w:rsidP="00A70E89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300ED860" w14:textId="77777777" w:rsidR="00A70E89" w:rsidRPr="0039677B" w:rsidRDefault="00A70E89" w:rsidP="0039677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448FB7C9" w14:textId="710EAFB5" w:rsidR="00A70E89" w:rsidRPr="0039677B" w:rsidRDefault="00A70E89" w:rsidP="0039677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</w:t>
                      </w:r>
                      <w:r w:rsidR="00632215"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27</w:t>
                      </w:r>
                      <w:r w:rsidR="00723FDF">
                        <w:rPr>
                          <w:rFonts w:ascii="Garamond" w:hAnsi="Garamond" w:cs="Arial"/>
                          <w:sz w:val="16"/>
                          <w:szCs w:val="16"/>
                        </w:rPr>
                        <w:t>4</w:t>
                      </w: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0038937E" w14:textId="16D3486A" w:rsidR="00A70E89" w:rsidRPr="0039677B" w:rsidRDefault="00A70E89" w:rsidP="0039677B">
                      <w:pPr>
                        <w:pStyle w:val="Ttulo2"/>
                        <w:keepNext w:val="0"/>
                        <w:widowControl w:val="0"/>
                        <w:spacing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  <w:u w:val="none"/>
                        </w:rPr>
                      </w:pP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  <w:u w:val="none"/>
                        </w:rPr>
                        <w:t xml:space="preserve">DE </w:t>
                      </w:r>
                      <w:r w:rsidR="00632215" w:rsidRPr="0039677B">
                        <w:rPr>
                          <w:rFonts w:ascii="Garamond" w:hAnsi="Garamond" w:cs="Arial"/>
                          <w:sz w:val="16"/>
                          <w:szCs w:val="16"/>
                          <w:u w:val="none"/>
                        </w:rPr>
                        <w:t>1</w:t>
                      </w:r>
                      <w:r w:rsidR="00723FDF">
                        <w:rPr>
                          <w:rFonts w:ascii="Garamond" w:hAnsi="Garamond" w:cs="Arial"/>
                          <w:sz w:val="16"/>
                          <w:szCs w:val="16"/>
                          <w:u w:val="none"/>
                        </w:rPr>
                        <w:t>4</w:t>
                      </w: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  <w:u w:val="none"/>
                        </w:rPr>
                        <w:t>/</w:t>
                      </w:r>
                      <w:r w:rsidR="00632215" w:rsidRPr="0039677B">
                        <w:rPr>
                          <w:rFonts w:ascii="Garamond" w:hAnsi="Garamond" w:cs="Arial"/>
                          <w:sz w:val="16"/>
                          <w:szCs w:val="16"/>
                          <w:u w:val="none"/>
                        </w:rPr>
                        <w:t>1</w:t>
                      </w: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  <w:u w:val="none"/>
                        </w:rPr>
                        <w:t>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O </w:t>
      </w:r>
      <w:r>
        <w:rPr>
          <w:rFonts w:ascii="Garamond" w:hAnsi="Garamond"/>
          <w:b/>
          <w:sz w:val="26"/>
        </w:rPr>
        <w:t xml:space="preserve"> Nº </w:t>
      </w:r>
      <w:r w:rsidR="00872BEE">
        <w:rPr>
          <w:rFonts w:ascii="Garamond" w:hAnsi="Garamond"/>
          <w:b/>
          <w:sz w:val="26"/>
        </w:rPr>
        <w:t xml:space="preserve">1 </w:t>
      </w:r>
      <w:r w:rsidR="00632215">
        <w:rPr>
          <w:rFonts w:ascii="Garamond" w:hAnsi="Garamond"/>
          <w:b/>
          <w:sz w:val="26"/>
        </w:rPr>
        <w:t xml:space="preserve">2 2 </w:t>
      </w:r>
      <w:r w:rsidR="00723FDF">
        <w:rPr>
          <w:rFonts w:ascii="Garamond" w:hAnsi="Garamond"/>
          <w:b/>
          <w:sz w:val="26"/>
        </w:rPr>
        <w:t>5</w:t>
      </w:r>
      <w:r w:rsidR="00632215">
        <w:rPr>
          <w:rFonts w:ascii="Garamond" w:hAnsi="Garamond"/>
          <w:b/>
          <w:sz w:val="26"/>
        </w:rPr>
        <w:t xml:space="preserve"> </w:t>
      </w:r>
      <w:r w:rsidR="007C35C6">
        <w:rPr>
          <w:rFonts w:ascii="Garamond" w:hAnsi="Garamond"/>
          <w:b/>
          <w:sz w:val="26"/>
        </w:rPr>
        <w:t>7</w:t>
      </w:r>
      <w:r w:rsidR="00632215">
        <w:rPr>
          <w:rFonts w:ascii="Garamond" w:hAnsi="Garamond"/>
          <w:b/>
          <w:sz w:val="26"/>
        </w:rPr>
        <w:t xml:space="preserve"> </w:t>
      </w:r>
    </w:p>
    <w:p w14:paraId="42DF5D97" w14:textId="34D9937D" w:rsidR="00A70E89" w:rsidRPr="001C6DD4" w:rsidRDefault="00A70E89" w:rsidP="00A70E89">
      <w:pPr>
        <w:ind w:firstLine="2835"/>
        <w:jc w:val="both"/>
        <w:rPr>
          <w:rFonts w:ascii="Arial" w:hAnsi="Arial" w:cs="Arial"/>
          <w:sz w:val="24"/>
          <w:szCs w:val="24"/>
        </w:rPr>
      </w:pPr>
      <w:r w:rsidRPr="001C6DD4">
        <w:rPr>
          <w:rFonts w:ascii="Arial" w:hAnsi="Arial" w:cs="Arial"/>
          <w:sz w:val="24"/>
          <w:szCs w:val="24"/>
        </w:rPr>
        <w:t xml:space="preserve">De </w:t>
      </w:r>
      <w:r w:rsidR="00632215">
        <w:rPr>
          <w:rFonts w:ascii="Arial" w:hAnsi="Arial" w:cs="Arial"/>
          <w:sz w:val="24"/>
          <w:szCs w:val="24"/>
        </w:rPr>
        <w:t>1</w:t>
      </w:r>
      <w:r w:rsidR="00723FDF">
        <w:rPr>
          <w:rFonts w:ascii="Arial" w:hAnsi="Arial" w:cs="Arial"/>
          <w:sz w:val="24"/>
          <w:szCs w:val="24"/>
        </w:rPr>
        <w:t>4</w:t>
      </w:r>
      <w:r w:rsidRPr="001C6DD4">
        <w:rPr>
          <w:rFonts w:ascii="Arial" w:hAnsi="Arial" w:cs="Arial"/>
          <w:sz w:val="24"/>
          <w:szCs w:val="24"/>
        </w:rPr>
        <w:t xml:space="preserve"> de </w:t>
      </w:r>
      <w:r w:rsidR="00632215">
        <w:rPr>
          <w:rFonts w:ascii="Arial" w:hAnsi="Arial" w:cs="Arial"/>
          <w:sz w:val="24"/>
          <w:szCs w:val="24"/>
        </w:rPr>
        <w:t>novembr</w:t>
      </w:r>
      <w:r w:rsidRPr="001C6DD4">
        <w:rPr>
          <w:rFonts w:ascii="Arial" w:hAnsi="Arial" w:cs="Arial"/>
          <w:sz w:val="24"/>
          <w:szCs w:val="24"/>
        </w:rPr>
        <w:t>o de 2025</w:t>
      </w:r>
    </w:p>
    <w:p w14:paraId="27B80403" w14:textId="597EA7D4" w:rsidR="0045639C" w:rsidRPr="00A70E89" w:rsidRDefault="0045639C" w:rsidP="0004776B">
      <w:pPr>
        <w:widowControl w:val="0"/>
        <w:ind w:left="2835" w:right="-1"/>
        <w:jc w:val="both"/>
        <w:rPr>
          <w:rFonts w:ascii="Arial" w:hAnsi="Arial" w:cs="Arial"/>
          <w:bCs/>
          <w:sz w:val="24"/>
          <w:szCs w:val="24"/>
        </w:rPr>
      </w:pPr>
    </w:p>
    <w:p w14:paraId="78372C5E" w14:textId="57611A89" w:rsidR="0045639C" w:rsidRPr="00A70E89" w:rsidRDefault="0045639C" w:rsidP="00632215">
      <w:pPr>
        <w:pStyle w:val="Recuodecorpodetexto3"/>
        <w:spacing w:after="0"/>
        <w:ind w:left="2835"/>
        <w:jc w:val="both"/>
        <w:rPr>
          <w:rFonts w:ascii="Arial" w:hAnsi="Arial" w:cs="Arial"/>
          <w:color w:val="000000"/>
          <w:sz w:val="24"/>
          <w:szCs w:val="24"/>
        </w:rPr>
      </w:pPr>
      <w:r w:rsidRPr="00A70E89">
        <w:rPr>
          <w:rFonts w:ascii="Arial" w:hAnsi="Arial" w:cs="Arial"/>
          <w:color w:val="000000"/>
          <w:sz w:val="24"/>
          <w:szCs w:val="24"/>
        </w:rPr>
        <w:t xml:space="preserve">Altera </w:t>
      </w:r>
      <w:r w:rsidR="00C26C7E" w:rsidRPr="00A70E89">
        <w:rPr>
          <w:rFonts w:ascii="Arial" w:hAnsi="Arial" w:cs="Arial"/>
          <w:color w:val="000000"/>
          <w:sz w:val="24"/>
          <w:szCs w:val="24"/>
        </w:rPr>
        <w:t>o</w:t>
      </w:r>
      <w:r w:rsidRPr="00A70E89">
        <w:rPr>
          <w:rFonts w:ascii="Arial" w:hAnsi="Arial" w:cs="Arial"/>
          <w:color w:val="000000"/>
          <w:sz w:val="24"/>
          <w:szCs w:val="24"/>
        </w:rPr>
        <w:t xml:space="preserve"> art. 1° do Decreto n° </w:t>
      </w:r>
      <w:r w:rsidR="00A70E89" w:rsidRPr="00A70E89">
        <w:rPr>
          <w:rFonts w:ascii="Arial" w:hAnsi="Arial" w:cs="Arial"/>
          <w:sz w:val="24"/>
          <w:szCs w:val="24"/>
        </w:rPr>
        <w:t>8902</w:t>
      </w:r>
      <w:r w:rsidR="000B2C4E" w:rsidRPr="00A70E89">
        <w:rPr>
          <w:rFonts w:ascii="Arial" w:hAnsi="Arial" w:cs="Arial"/>
          <w:sz w:val="24"/>
          <w:szCs w:val="24"/>
        </w:rPr>
        <w:t xml:space="preserve">, de </w:t>
      </w:r>
      <w:r w:rsidR="00A70E89" w:rsidRPr="00A70E89">
        <w:rPr>
          <w:rFonts w:ascii="Arial" w:hAnsi="Arial"/>
          <w:sz w:val="24"/>
          <w:szCs w:val="24"/>
        </w:rPr>
        <w:t>10 de março de 2021</w:t>
      </w:r>
      <w:r w:rsidRPr="00A70E89">
        <w:rPr>
          <w:rFonts w:ascii="Arial" w:hAnsi="Arial" w:cs="Arial"/>
          <w:color w:val="000000"/>
          <w:sz w:val="24"/>
          <w:szCs w:val="24"/>
        </w:rPr>
        <w:t xml:space="preserve">, que </w:t>
      </w:r>
      <w:r w:rsidR="00A70E89" w:rsidRPr="00A70E89">
        <w:rPr>
          <w:rFonts w:ascii="Arial" w:hAnsi="Arial" w:cs="Arial"/>
          <w:sz w:val="24"/>
          <w:szCs w:val="24"/>
        </w:rPr>
        <w:t>nomeia os Membros da Comissão de Defesa Civil – COMDEC do Município de Campo Mourão, Estado do Paraná</w:t>
      </w:r>
      <w:r w:rsidRPr="00A70E89">
        <w:rPr>
          <w:rFonts w:ascii="Arial" w:hAnsi="Arial" w:cs="Arial"/>
          <w:color w:val="000000"/>
          <w:sz w:val="24"/>
          <w:szCs w:val="24"/>
        </w:rPr>
        <w:t>.</w:t>
      </w:r>
    </w:p>
    <w:p w14:paraId="7AA610D1" w14:textId="77777777" w:rsidR="007F686B" w:rsidRPr="00A70E89" w:rsidRDefault="007F686B" w:rsidP="0004776B">
      <w:pPr>
        <w:widowControl w:val="0"/>
        <w:ind w:left="2835" w:right="-1"/>
        <w:jc w:val="both"/>
        <w:rPr>
          <w:rFonts w:ascii="Arial" w:hAnsi="Arial" w:cs="Arial"/>
          <w:bCs/>
          <w:sz w:val="24"/>
          <w:szCs w:val="24"/>
        </w:rPr>
      </w:pPr>
    </w:p>
    <w:p w14:paraId="3C5A59B4" w14:textId="07AF4F5F" w:rsidR="00A70E89" w:rsidRPr="00A70E89" w:rsidRDefault="00A70E89" w:rsidP="00632215">
      <w:pPr>
        <w:ind w:firstLine="1418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70E89">
        <w:rPr>
          <w:rFonts w:ascii="Arial" w:hAnsi="Arial" w:cs="Arial"/>
          <w:bCs/>
          <w:sz w:val="24"/>
          <w:szCs w:val="24"/>
          <w:shd w:val="clear" w:color="auto" w:fill="FFFFFF"/>
        </w:rPr>
        <w:t>O</w:t>
      </w:r>
      <w:r w:rsidRPr="00A70E89">
        <w:rPr>
          <w:rFonts w:ascii="Arial" w:hAnsi="Arial" w:cs="Arial"/>
          <w:b/>
          <w:sz w:val="24"/>
          <w:szCs w:val="24"/>
          <w:shd w:val="clear" w:color="auto" w:fill="FFFFFF"/>
        </w:rPr>
        <w:t xml:space="preserve"> PREFEITO DO MUNICÍPIO DE CAMPO MOURÃO</w:t>
      </w:r>
      <w:r w:rsidRPr="00A70E89">
        <w:rPr>
          <w:rFonts w:ascii="Arial" w:hAnsi="Arial" w:cs="Arial"/>
          <w:sz w:val="24"/>
          <w:szCs w:val="24"/>
          <w:shd w:val="clear" w:color="auto" w:fill="FFFFFF"/>
        </w:rPr>
        <w:t>, Estado do Paraná, no uso de suas atribuições legais, considerando o disposto no artigo 123, inciso I, alínea “n”, da Lei Orgânica,</w:t>
      </w:r>
      <w:r w:rsidR="006F05E4">
        <w:rPr>
          <w:rFonts w:ascii="Arial" w:hAnsi="Arial" w:cs="Arial"/>
          <w:sz w:val="24"/>
          <w:szCs w:val="24"/>
          <w:shd w:val="clear" w:color="auto" w:fill="FFFFFF"/>
        </w:rPr>
        <w:t xml:space="preserve"> tendo em vista o Decreto n° 1.549, de 14 de outubro de 1997,</w:t>
      </w:r>
      <w:r w:rsidRPr="00A70E89">
        <w:rPr>
          <w:rFonts w:ascii="Arial" w:hAnsi="Arial" w:cs="Arial"/>
          <w:sz w:val="24"/>
          <w:szCs w:val="24"/>
          <w:shd w:val="clear" w:color="auto" w:fill="FFFFFF"/>
        </w:rPr>
        <w:t xml:space="preserve"> bem como o processo administrativo nº </w:t>
      </w:r>
      <w:r w:rsidR="00723FDF">
        <w:rPr>
          <w:rFonts w:ascii="Arial" w:hAnsi="Arial" w:cs="Arial"/>
          <w:sz w:val="24"/>
          <w:szCs w:val="24"/>
          <w:shd w:val="clear" w:color="auto" w:fill="FFFFFF"/>
        </w:rPr>
        <w:t>56584</w:t>
      </w:r>
      <w:r w:rsidRPr="00A70E89">
        <w:rPr>
          <w:rFonts w:ascii="Arial" w:hAnsi="Arial" w:cs="Arial"/>
          <w:sz w:val="24"/>
          <w:szCs w:val="24"/>
          <w:shd w:val="clear" w:color="auto" w:fill="FFFFFF"/>
        </w:rPr>
        <w:t>/2025,</w:t>
      </w:r>
    </w:p>
    <w:p w14:paraId="7E51B9E2" w14:textId="77777777" w:rsidR="000271D9" w:rsidRPr="00A70E89" w:rsidRDefault="000271D9" w:rsidP="00A2350C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2055054B" w14:textId="15B96F89" w:rsidR="00F573F9" w:rsidRPr="00A70E89" w:rsidRDefault="00F573F9" w:rsidP="00A2350C">
      <w:pPr>
        <w:widowControl w:val="0"/>
        <w:jc w:val="center"/>
        <w:rPr>
          <w:rFonts w:ascii="Garamond" w:hAnsi="Garamond" w:cs="Arial"/>
          <w:b/>
          <w:bCs/>
          <w:sz w:val="26"/>
          <w:szCs w:val="26"/>
        </w:rPr>
      </w:pPr>
      <w:r w:rsidRPr="00A70E89">
        <w:rPr>
          <w:rFonts w:ascii="Garamond" w:hAnsi="Garamond" w:cs="Arial"/>
          <w:b/>
          <w:bCs/>
          <w:sz w:val="26"/>
          <w:szCs w:val="26"/>
        </w:rPr>
        <w:t>D E C R E T A:</w:t>
      </w:r>
    </w:p>
    <w:p w14:paraId="7C3B56CD" w14:textId="77777777" w:rsidR="008B101F" w:rsidRPr="00A70E89" w:rsidRDefault="008B101F" w:rsidP="0004776B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7AB520D9" w14:textId="2E437DCD" w:rsidR="0004776B" w:rsidRPr="00A70E89" w:rsidRDefault="0004776B" w:rsidP="0004776B">
      <w:pPr>
        <w:widowControl w:val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A70E89">
        <w:rPr>
          <w:rFonts w:ascii="Arial" w:hAnsi="Arial" w:cs="Arial"/>
          <w:b/>
          <w:color w:val="000000"/>
          <w:sz w:val="24"/>
          <w:szCs w:val="24"/>
        </w:rPr>
        <w:t>Art. </w:t>
      </w:r>
      <w:r w:rsidR="00C26C7E" w:rsidRPr="00A70E89">
        <w:rPr>
          <w:rFonts w:ascii="Arial" w:hAnsi="Arial" w:cs="Arial"/>
          <w:b/>
          <w:color w:val="000000"/>
          <w:sz w:val="24"/>
          <w:szCs w:val="24"/>
        </w:rPr>
        <w:t>1</w:t>
      </w:r>
      <w:r w:rsidRPr="00A70E89">
        <w:rPr>
          <w:rFonts w:ascii="Arial" w:hAnsi="Arial" w:cs="Arial"/>
          <w:color w:val="000000"/>
          <w:sz w:val="24"/>
          <w:szCs w:val="24"/>
        </w:rPr>
        <w:t>º </w:t>
      </w:r>
      <w:r w:rsidRPr="00A70E89">
        <w:rPr>
          <w:rFonts w:ascii="Arial" w:hAnsi="Arial" w:cs="Arial"/>
          <w:sz w:val="24"/>
          <w:szCs w:val="24"/>
        </w:rPr>
        <w:t xml:space="preserve">Fica alterado </w:t>
      </w:r>
      <w:r w:rsidR="008B101F" w:rsidRPr="00A70E89">
        <w:rPr>
          <w:rFonts w:ascii="Arial" w:hAnsi="Arial" w:cs="Arial"/>
          <w:sz w:val="24"/>
          <w:szCs w:val="24"/>
        </w:rPr>
        <w:t xml:space="preserve">o </w:t>
      </w:r>
      <w:r w:rsidRPr="00A70E89">
        <w:rPr>
          <w:rFonts w:ascii="Arial" w:hAnsi="Arial" w:cs="Arial"/>
          <w:color w:val="000000"/>
          <w:sz w:val="24"/>
          <w:szCs w:val="24"/>
        </w:rPr>
        <w:t>art. 1° do</w:t>
      </w:r>
      <w:r w:rsidR="00705E87" w:rsidRPr="00A70E89">
        <w:rPr>
          <w:rFonts w:ascii="Arial" w:hAnsi="Arial" w:cs="Arial"/>
          <w:sz w:val="24"/>
          <w:szCs w:val="24"/>
        </w:rPr>
        <w:t xml:space="preserve"> Decreto nº</w:t>
      </w:r>
      <w:r w:rsidR="0038374B" w:rsidRPr="00A70E89">
        <w:rPr>
          <w:rFonts w:ascii="Arial" w:hAnsi="Arial" w:cs="Arial"/>
          <w:sz w:val="24"/>
          <w:szCs w:val="24"/>
        </w:rPr>
        <w:t xml:space="preserve"> </w:t>
      </w:r>
      <w:r w:rsidR="00A70E89" w:rsidRPr="00A70E89">
        <w:rPr>
          <w:rFonts w:ascii="Arial" w:hAnsi="Arial" w:cs="Arial"/>
          <w:sz w:val="24"/>
          <w:szCs w:val="24"/>
        </w:rPr>
        <w:t xml:space="preserve">8902, de </w:t>
      </w:r>
      <w:r w:rsidR="00A70E89" w:rsidRPr="00A70E89">
        <w:rPr>
          <w:rFonts w:ascii="Arial" w:hAnsi="Arial"/>
          <w:sz w:val="24"/>
          <w:szCs w:val="24"/>
        </w:rPr>
        <w:t>10 de março de 2021</w:t>
      </w:r>
      <w:r w:rsidR="00705E87" w:rsidRPr="00A70E89">
        <w:rPr>
          <w:rFonts w:ascii="Arial" w:hAnsi="Arial" w:cs="Arial"/>
          <w:sz w:val="24"/>
          <w:szCs w:val="24"/>
        </w:rPr>
        <w:t xml:space="preserve">, </w:t>
      </w:r>
      <w:r w:rsidRPr="00A70E89">
        <w:rPr>
          <w:rFonts w:ascii="Arial" w:hAnsi="Arial" w:cs="Arial"/>
          <w:sz w:val="24"/>
          <w:szCs w:val="24"/>
        </w:rPr>
        <w:t>que passa a vigorar com a seguinte redação:</w:t>
      </w:r>
    </w:p>
    <w:p w14:paraId="54DD7475" w14:textId="11BA1F58" w:rsidR="0004776B" w:rsidRPr="00A70E89" w:rsidRDefault="0004776B" w:rsidP="00C81C12">
      <w:pPr>
        <w:widowControl w:val="0"/>
        <w:jc w:val="both"/>
        <w:rPr>
          <w:rFonts w:ascii="Arial" w:hAnsi="Arial" w:cs="Arial"/>
          <w:i/>
          <w:iCs/>
          <w:sz w:val="24"/>
          <w:szCs w:val="24"/>
        </w:rPr>
      </w:pPr>
    </w:p>
    <w:p w14:paraId="3502101B" w14:textId="00845ED6" w:rsidR="000B3580" w:rsidRPr="00872BEE" w:rsidRDefault="000B3580" w:rsidP="00A70E89">
      <w:pPr>
        <w:widowControl w:val="0"/>
        <w:ind w:left="1418"/>
        <w:jc w:val="both"/>
        <w:rPr>
          <w:rFonts w:ascii="Arial" w:hAnsi="Arial" w:cs="Arial"/>
          <w:i/>
          <w:iCs/>
          <w:sz w:val="24"/>
          <w:szCs w:val="24"/>
        </w:rPr>
      </w:pPr>
      <w:r w:rsidRPr="00A70E89">
        <w:rPr>
          <w:rFonts w:ascii="Arial" w:hAnsi="Arial" w:cs="Arial"/>
          <w:i/>
          <w:iCs/>
          <w:sz w:val="24"/>
          <w:szCs w:val="24"/>
        </w:rPr>
        <w:t>“</w:t>
      </w:r>
      <w:r w:rsidRPr="00A70E89">
        <w:rPr>
          <w:rFonts w:ascii="Arial" w:hAnsi="Arial" w:cs="Arial"/>
          <w:b/>
          <w:i/>
          <w:iCs/>
          <w:sz w:val="24"/>
          <w:szCs w:val="24"/>
        </w:rPr>
        <w:t>Art. </w:t>
      </w:r>
      <w:r w:rsidRPr="00872BEE">
        <w:rPr>
          <w:rFonts w:ascii="Arial" w:hAnsi="Arial" w:cs="Arial"/>
          <w:b/>
          <w:i/>
          <w:iCs/>
          <w:sz w:val="24"/>
          <w:szCs w:val="24"/>
        </w:rPr>
        <w:t>1º</w:t>
      </w:r>
      <w:r w:rsidRPr="00872BEE">
        <w:rPr>
          <w:rFonts w:ascii="Arial" w:hAnsi="Arial" w:cs="Arial"/>
          <w:i/>
          <w:iCs/>
          <w:sz w:val="24"/>
          <w:szCs w:val="24"/>
        </w:rPr>
        <w:t> </w:t>
      </w:r>
      <w:r w:rsidR="00C81C12" w:rsidRPr="00872BEE">
        <w:rPr>
          <w:rFonts w:ascii="Arial" w:hAnsi="Arial" w:cs="Arial"/>
          <w:i/>
          <w:iCs/>
          <w:sz w:val="24"/>
          <w:szCs w:val="24"/>
        </w:rPr>
        <w:t>....................................................................................................</w:t>
      </w:r>
      <w:r w:rsidRPr="00872BEE">
        <w:rPr>
          <w:rFonts w:ascii="Arial" w:hAnsi="Arial" w:cs="Arial"/>
          <w:i/>
          <w:iCs/>
          <w:sz w:val="24"/>
          <w:szCs w:val="24"/>
        </w:rPr>
        <w:t xml:space="preserve">: </w:t>
      </w:r>
    </w:p>
    <w:p w14:paraId="2B30AA8F" w14:textId="77777777" w:rsidR="000B3580" w:rsidRPr="00872BEE" w:rsidRDefault="000B3580" w:rsidP="00C81C12">
      <w:pPr>
        <w:widowControl w:val="0"/>
        <w:jc w:val="both"/>
        <w:rPr>
          <w:rFonts w:ascii="Arial" w:hAnsi="Arial" w:cs="Arial"/>
          <w:i/>
          <w:iCs/>
          <w:sz w:val="24"/>
          <w:szCs w:val="24"/>
        </w:rPr>
      </w:pPr>
    </w:p>
    <w:p w14:paraId="2DDEE69E" w14:textId="77777777" w:rsidR="00A70E89" w:rsidRPr="00872BEE" w:rsidRDefault="00A70E89" w:rsidP="00A70E89">
      <w:pPr>
        <w:ind w:firstLine="1418"/>
        <w:contextualSpacing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872BEE">
        <w:rPr>
          <w:rFonts w:ascii="Arial" w:hAnsi="Arial" w:cs="Arial"/>
          <w:b/>
          <w:i/>
          <w:iCs/>
          <w:sz w:val="24"/>
          <w:szCs w:val="24"/>
        </w:rPr>
        <w:t xml:space="preserve">I – </w:t>
      </w:r>
      <w:r w:rsidRPr="00872BEE">
        <w:rPr>
          <w:rFonts w:ascii="Arial" w:hAnsi="Arial" w:cs="Arial"/>
          <w:b/>
          <w:bCs/>
          <w:i/>
          <w:iCs/>
          <w:sz w:val="24"/>
          <w:szCs w:val="24"/>
        </w:rPr>
        <w:t>PRESIDENTE:</w:t>
      </w:r>
    </w:p>
    <w:p w14:paraId="5B420773" w14:textId="567BC513" w:rsidR="00A70E89" w:rsidRPr="00872BEE" w:rsidRDefault="00C11EC6" w:rsidP="00A70E89">
      <w:pPr>
        <w:ind w:firstLine="1418"/>
        <w:contextualSpacing/>
        <w:jc w:val="both"/>
        <w:rPr>
          <w:rFonts w:ascii="Arial" w:hAnsi="Arial" w:cs="Arial"/>
          <w:i/>
          <w:iCs/>
          <w:sz w:val="24"/>
          <w:szCs w:val="24"/>
        </w:rPr>
      </w:pPr>
      <w:r w:rsidRPr="00872BEE">
        <w:rPr>
          <w:rFonts w:ascii="Arial" w:hAnsi="Arial" w:cs="Arial"/>
          <w:i/>
          <w:iCs/>
          <w:sz w:val="24"/>
          <w:szCs w:val="24"/>
        </w:rPr>
        <w:t>João Douglas Fabrício</w:t>
      </w:r>
      <w:r w:rsidR="00A70E89" w:rsidRPr="00872BEE">
        <w:rPr>
          <w:rFonts w:ascii="Arial" w:hAnsi="Arial" w:cs="Arial"/>
          <w:i/>
          <w:iCs/>
          <w:sz w:val="24"/>
          <w:szCs w:val="24"/>
        </w:rPr>
        <w:t xml:space="preserve"> – CPF nº </w:t>
      </w:r>
      <w:r w:rsidRPr="00872BEE">
        <w:rPr>
          <w:rFonts w:ascii="Arial" w:hAnsi="Arial" w:cs="Arial"/>
          <w:i/>
          <w:iCs/>
          <w:sz w:val="24"/>
          <w:szCs w:val="24"/>
        </w:rPr>
        <w:t>606</w:t>
      </w:r>
      <w:r w:rsidR="00A70E89" w:rsidRPr="00872BEE">
        <w:rPr>
          <w:rFonts w:ascii="Arial" w:hAnsi="Arial" w:cs="Arial"/>
          <w:i/>
          <w:iCs/>
          <w:sz w:val="24"/>
          <w:szCs w:val="24"/>
        </w:rPr>
        <w:t>.</w:t>
      </w:r>
      <w:r w:rsidRPr="00872BEE">
        <w:rPr>
          <w:rFonts w:ascii="Arial" w:hAnsi="Arial" w:cs="Arial"/>
          <w:i/>
          <w:iCs/>
          <w:sz w:val="24"/>
          <w:szCs w:val="24"/>
        </w:rPr>
        <w:t>XXX</w:t>
      </w:r>
      <w:r w:rsidR="00A70E89" w:rsidRPr="00872BEE">
        <w:rPr>
          <w:rFonts w:ascii="Arial" w:hAnsi="Arial" w:cs="Arial"/>
          <w:i/>
          <w:iCs/>
          <w:sz w:val="24"/>
          <w:szCs w:val="24"/>
        </w:rPr>
        <w:t>.</w:t>
      </w:r>
      <w:r w:rsidRPr="00872BEE">
        <w:rPr>
          <w:rFonts w:ascii="Arial" w:hAnsi="Arial" w:cs="Arial"/>
          <w:i/>
          <w:iCs/>
          <w:sz w:val="24"/>
          <w:szCs w:val="24"/>
        </w:rPr>
        <w:t>XXX</w:t>
      </w:r>
      <w:r w:rsidR="00A70E89" w:rsidRPr="00872BEE">
        <w:rPr>
          <w:rFonts w:ascii="Arial" w:hAnsi="Arial" w:cs="Arial"/>
          <w:i/>
          <w:iCs/>
          <w:sz w:val="24"/>
          <w:szCs w:val="24"/>
        </w:rPr>
        <w:t>-1</w:t>
      </w:r>
      <w:r w:rsidRPr="00872BEE">
        <w:rPr>
          <w:rFonts w:ascii="Arial" w:hAnsi="Arial" w:cs="Arial"/>
          <w:i/>
          <w:iCs/>
          <w:sz w:val="24"/>
          <w:szCs w:val="24"/>
        </w:rPr>
        <w:t>5</w:t>
      </w:r>
    </w:p>
    <w:p w14:paraId="0F24AEA2" w14:textId="77777777" w:rsidR="00A70E89" w:rsidRPr="00872BEE" w:rsidRDefault="00A70E89" w:rsidP="00A70E89">
      <w:pPr>
        <w:ind w:firstLine="1418"/>
        <w:contextualSpacing/>
        <w:jc w:val="both"/>
        <w:rPr>
          <w:rFonts w:ascii="Arial" w:hAnsi="Arial" w:cs="Arial"/>
          <w:i/>
          <w:iCs/>
          <w:sz w:val="24"/>
          <w:szCs w:val="24"/>
        </w:rPr>
      </w:pPr>
    </w:p>
    <w:p w14:paraId="0D4C26E4" w14:textId="77777777" w:rsidR="00A70E89" w:rsidRPr="00A70E89" w:rsidRDefault="00A70E89" w:rsidP="00A70E89">
      <w:pPr>
        <w:ind w:firstLine="1418"/>
        <w:contextualSpacing/>
        <w:jc w:val="both"/>
        <w:rPr>
          <w:rFonts w:ascii="Arial" w:hAnsi="Arial" w:cs="Arial"/>
          <w:b/>
          <w:i/>
          <w:iCs/>
          <w:sz w:val="24"/>
          <w:szCs w:val="24"/>
        </w:rPr>
      </w:pPr>
      <w:r w:rsidRPr="00A70E89">
        <w:rPr>
          <w:rFonts w:ascii="Arial" w:hAnsi="Arial" w:cs="Arial"/>
          <w:b/>
          <w:i/>
          <w:iCs/>
          <w:sz w:val="24"/>
          <w:szCs w:val="24"/>
        </w:rPr>
        <w:t>II – DIRETOR DE OPERAÇÕES DO COMDEC:</w:t>
      </w:r>
    </w:p>
    <w:p w14:paraId="3D7CA87C" w14:textId="5958864D" w:rsidR="00A70E89" w:rsidRPr="00A70E89" w:rsidRDefault="00632215" w:rsidP="00A70E89">
      <w:pPr>
        <w:ind w:firstLine="1418"/>
        <w:contextualSpacing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Willian Dieimes Silveira</w:t>
      </w:r>
      <w:r w:rsidR="00A70E89" w:rsidRPr="00A70E89">
        <w:rPr>
          <w:rFonts w:ascii="Arial" w:hAnsi="Arial" w:cs="Arial"/>
          <w:i/>
          <w:iCs/>
          <w:sz w:val="24"/>
          <w:szCs w:val="24"/>
        </w:rPr>
        <w:t xml:space="preserve"> - CPF nº </w:t>
      </w:r>
      <w:r>
        <w:rPr>
          <w:rFonts w:ascii="Arial" w:hAnsi="Arial" w:cs="Arial"/>
          <w:i/>
          <w:iCs/>
          <w:sz w:val="24"/>
          <w:szCs w:val="24"/>
        </w:rPr>
        <w:t>878</w:t>
      </w:r>
      <w:r w:rsidR="00A70E89" w:rsidRPr="00A70E89">
        <w:rPr>
          <w:rFonts w:ascii="Arial" w:hAnsi="Arial" w:cs="Arial"/>
          <w:i/>
          <w:iCs/>
          <w:sz w:val="24"/>
          <w:szCs w:val="24"/>
        </w:rPr>
        <w:t>.XXX.XXX-</w:t>
      </w:r>
      <w:r>
        <w:rPr>
          <w:rFonts w:ascii="Arial" w:hAnsi="Arial" w:cs="Arial"/>
          <w:i/>
          <w:iCs/>
          <w:sz w:val="24"/>
          <w:szCs w:val="24"/>
        </w:rPr>
        <w:t>72</w:t>
      </w:r>
    </w:p>
    <w:p w14:paraId="7258649A" w14:textId="77777777" w:rsidR="00A70E89" w:rsidRPr="00A70E89" w:rsidRDefault="00A70E89" w:rsidP="00A70E89">
      <w:pPr>
        <w:ind w:firstLine="1418"/>
        <w:contextualSpacing/>
        <w:jc w:val="both"/>
        <w:rPr>
          <w:rFonts w:ascii="Arial" w:hAnsi="Arial" w:cs="Arial"/>
          <w:i/>
          <w:iCs/>
          <w:sz w:val="24"/>
          <w:szCs w:val="24"/>
        </w:rPr>
      </w:pPr>
    </w:p>
    <w:p w14:paraId="441853B1" w14:textId="77777777" w:rsidR="00A70E89" w:rsidRPr="00A70E89" w:rsidRDefault="00A70E89" w:rsidP="00A70E89">
      <w:pPr>
        <w:ind w:firstLine="1418"/>
        <w:contextualSpacing/>
        <w:jc w:val="both"/>
        <w:rPr>
          <w:rFonts w:ascii="Arial" w:hAnsi="Arial" w:cs="Arial"/>
          <w:b/>
          <w:i/>
          <w:iCs/>
          <w:sz w:val="24"/>
          <w:szCs w:val="24"/>
        </w:rPr>
      </w:pPr>
      <w:r w:rsidRPr="00A70E89">
        <w:rPr>
          <w:rFonts w:ascii="Arial" w:hAnsi="Arial" w:cs="Arial"/>
          <w:b/>
          <w:i/>
          <w:iCs/>
          <w:sz w:val="24"/>
          <w:szCs w:val="24"/>
        </w:rPr>
        <w:t>III – SECRETÁRIO:</w:t>
      </w:r>
    </w:p>
    <w:p w14:paraId="744F8EEE" w14:textId="155710B0" w:rsidR="00A70E89" w:rsidRPr="00A70E89" w:rsidRDefault="00723FDF" w:rsidP="00A70E89">
      <w:pPr>
        <w:ind w:firstLine="1418"/>
        <w:contextualSpacing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Dennis Jorge de Assis Brito</w:t>
      </w:r>
      <w:r w:rsidR="00A70E89" w:rsidRPr="00A70E89">
        <w:rPr>
          <w:rFonts w:ascii="Arial" w:hAnsi="Arial" w:cs="Arial"/>
          <w:i/>
          <w:iCs/>
          <w:sz w:val="24"/>
          <w:szCs w:val="24"/>
        </w:rPr>
        <w:t xml:space="preserve"> – CPF nº 0</w:t>
      </w:r>
      <w:r>
        <w:rPr>
          <w:rFonts w:ascii="Arial" w:hAnsi="Arial" w:cs="Arial"/>
          <w:i/>
          <w:iCs/>
          <w:sz w:val="24"/>
          <w:szCs w:val="24"/>
        </w:rPr>
        <w:t>22</w:t>
      </w:r>
      <w:r w:rsidR="00A70E89" w:rsidRPr="00A70E89">
        <w:rPr>
          <w:rFonts w:ascii="Arial" w:hAnsi="Arial" w:cs="Arial"/>
          <w:i/>
          <w:iCs/>
          <w:sz w:val="24"/>
          <w:szCs w:val="24"/>
        </w:rPr>
        <w:t>.XXX.XXX-2</w:t>
      </w:r>
      <w:r>
        <w:rPr>
          <w:rFonts w:ascii="Arial" w:hAnsi="Arial" w:cs="Arial"/>
          <w:i/>
          <w:iCs/>
          <w:sz w:val="24"/>
          <w:szCs w:val="24"/>
        </w:rPr>
        <w:t>4</w:t>
      </w:r>
      <w:r w:rsidR="00A70E89">
        <w:rPr>
          <w:rFonts w:ascii="Arial" w:hAnsi="Arial" w:cs="Arial"/>
          <w:i/>
          <w:iCs/>
          <w:sz w:val="24"/>
          <w:szCs w:val="24"/>
        </w:rPr>
        <w:t>.</w:t>
      </w:r>
    </w:p>
    <w:p w14:paraId="51D2475F" w14:textId="77777777" w:rsidR="00146115" w:rsidRPr="00A70E89" w:rsidRDefault="00146115" w:rsidP="00C81C12">
      <w:pPr>
        <w:widowControl w:val="0"/>
        <w:jc w:val="both"/>
        <w:rPr>
          <w:rFonts w:ascii="Arial" w:hAnsi="Arial" w:cs="Arial"/>
          <w:i/>
          <w:iCs/>
          <w:sz w:val="24"/>
          <w:szCs w:val="24"/>
        </w:rPr>
      </w:pPr>
    </w:p>
    <w:p w14:paraId="3D857BE0" w14:textId="34253062" w:rsidR="00F573F9" w:rsidRPr="00A70E89" w:rsidRDefault="00F573F9" w:rsidP="0038374B">
      <w:pPr>
        <w:widowControl w:val="0"/>
        <w:ind w:left="1416" w:firstLine="2"/>
        <w:jc w:val="both"/>
        <w:rPr>
          <w:rFonts w:ascii="Arial" w:hAnsi="Arial" w:cs="Arial"/>
          <w:sz w:val="24"/>
          <w:szCs w:val="24"/>
        </w:rPr>
      </w:pPr>
      <w:r w:rsidRPr="00A70E89">
        <w:rPr>
          <w:rFonts w:ascii="Arial" w:hAnsi="Arial" w:cs="Arial"/>
          <w:b/>
          <w:bCs/>
          <w:sz w:val="24"/>
          <w:szCs w:val="24"/>
        </w:rPr>
        <w:t>Art.</w:t>
      </w:r>
      <w:r w:rsidR="00C178A3" w:rsidRPr="00A70E89">
        <w:rPr>
          <w:rFonts w:ascii="Arial" w:hAnsi="Arial" w:cs="Arial"/>
          <w:b/>
          <w:bCs/>
          <w:sz w:val="24"/>
          <w:szCs w:val="24"/>
        </w:rPr>
        <w:t> </w:t>
      </w:r>
      <w:r w:rsidR="00C26C7E" w:rsidRPr="00A70E89">
        <w:rPr>
          <w:rFonts w:ascii="Arial" w:hAnsi="Arial" w:cs="Arial"/>
          <w:b/>
          <w:bCs/>
          <w:sz w:val="24"/>
          <w:szCs w:val="24"/>
        </w:rPr>
        <w:t>2</w:t>
      </w:r>
      <w:r w:rsidR="00C178A3" w:rsidRPr="00A70E89">
        <w:rPr>
          <w:rFonts w:ascii="Arial" w:hAnsi="Arial" w:cs="Arial"/>
          <w:sz w:val="24"/>
          <w:szCs w:val="24"/>
        </w:rPr>
        <w:t>º </w:t>
      </w:r>
      <w:r w:rsidRPr="00A70E89">
        <w:rPr>
          <w:rFonts w:ascii="Arial" w:hAnsi="Arial" w:cs="Arial"/>
          <w:sz w:val="24"/>
          <w:szCs w:val="24"/>
        </w:rPr>
        <w:t>Este decreto entra em vigor na data de sua publicação.</w:t>
      </w:r>
    </w:p>
    <w:p w14:paraId="44EE16C4" w14:textId="77777777" w:rsidR="002749CC" w:rsidRPr="00A70E89" w:rsidRDefault="002749CC" w:rsidP="0045639C">
      <w:pPr>
        <w:widowControl w:val="0"/>
        <w:ind w:left="1416" w:hanging="707"/>
        <w:jc w:val="both"/>
        <w:rPr>
          <w:rFonts w:ascii="Arial" w:hAnsi="Arial" w:cs="Arial"/>
          <w:sz w:val="24"/>
          <w:szCs w:val="24"/>
        </w:rPr>
      </w:pPr>
    </w:p>
    <w:p w14:paraId="0E1021D8" w14:textId="77777777" w:rsidR="00A70E89" w:rsidRPr="001C6DD4" w:rsidRDefault="00A70E89" w:rsidP="00A70E89">
      <w:pPr>
        <w:jc w:val="center"/>
        <w:rPr>
          <w:rFonts w:ascii="Arial" w:hAnsi="Arial" w:cs="Arial"/>
          <w:sz w:val="24"/>
          <w:szCs w:val="24"/>
        </w:rPr>
      </w:pPr>
      <w:r w:rsidRPr="001C6DD4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1BEF158A" w14:textId="40EF8147" w:rsidR="00A70E89" w:rsidRPr="001C6DD4" w:rsidRDefault="00A70E89" w:rsidP="00A70E89">
      <w:pPr>
        <w:jc w:val="center"/>
        <w:rPr>
          <w:rFonts w:ascii="Arial" w:hAnsi="Arial" w:cs="Arial"/>
          <w:sz w:val="24"/>
          <w:szCs w:val="24"/>
        </w:rPr>
      </w:pPr>
      <w:r w:rsidRPr="001C6DD4">
        <w:rPr>
          <w:rFonts w:ascii="Arial" w:hAnsi="Arial" w:cs="Arial"/>
          <w:sz w:val="24"/>
          <w:szCs w:val="24"/>
        </w:rPr>
        <w:t xml:space="preserve">Campo Mourão, </w:t>
      </w:r>
      <w:r w:rsidR="002F65C0">
        <w:rPr>
          <w:rFonts w:ascii="Arial" w:hAnsi="Arial" w:cs="Arial"/>
          <w:sz w:val="24"/>
          <w:szCs w:val="24"/>
        </w:rPr>
        <w:t>1</w:t>
      </w:r>
      <w:r w:rsidR="00723FDF">
        <w:rPr>
          <w:rFonts w:ascii="Arial" w:hAnsi="Arial" w:cs="Arial"/>
          <w:sz w:val="24"/>
          <w:szCs w:val="24"/>
        </w:rPr>
        <w:t>4</w:t>
      </w:r>
      <w:r w:rsidRPr="001C6DD4">
        <w:rPr>
          <w:rFonts w:ascii="Arial" w:hAnsi="Arial" w:cs="Arial"/>
          <w:sz w:val="24"/>
          <w:szCs w:val="24"/>
        </w:rPr>
        <w:t xml:space="preserve"> de </w:t>
      </w:r>
      <w:r w:rsidR="00632215">
        <w:rPr>
          <w:rFonts w:ascii="Arial" w:hAnsi="Arial" w:cs="Arial"/>
          <w:sz w:val="24"/>
          <w:szCs w:val="24"/>
        </w:rPr>
        <w:t>novembro</w:t>
      </w:r>
      <w:r w:rsidRPr="001C6DD4">
        <w:rPr>
          <w:rFonts w:ascii="Arial" w:hAnsi="Arial" w:cs="Arial"/>
          <w:sz w:val="24"/>
          <w:szCs w:val="24"/>
        </w:rPr>
        <w:t xml:space="preserve"> de 2025</w:t>
      </w:r>
    </w:p>
    <w:p w14:paraId="3E1A2035" w14:textId="77777777" w:rsidR="00A70E89" w:rsidRPr="001C6DD4" w:rsidRDefault="00A70E89" w:rsidP="00A70E89">
      <w:pPr>
        <w:jc w:val="center"/>
        <w:rPr>
          <w:rFonts w:ascii="Arial" w:hAnsi="Arial" w:cs="Arial"/>
          <w:sz w:val="24"/>
          <w:szCs w:val="24"/>
        </w:rPr>
      </w:pPr>
    </w:p>
    <w:p w14:paraId="0B525943" w14:textId="77777777" w:rsidR="00A70E89" w:rsidRPr="001C6DD4" w:rsidRDefault="00A70E89" w:rsidP="00A70E89">
      <w:pPr>
        <w:jc w:val="center"/>
        <w:rPr>
          <w:rFonts w:ascii="Arial" w:hAnsi="Arial" w:cs="Arial"/>
          <w:sz w:val="24"/>
          <w:szCs w:val="24"/>
        </w:rPr>
      </w:pPr>
    </w:p>
    <w:p w14:paraId="4CED5287" w14:textId="77777777" w:rsidR="00A70E89" w:rsidRPr="001C6DD4" w:rsidRDefault="00A70E89" w:rsidP="00A70E89">
      <w:pPr>
        <w:jc w:val="center"/>
        <w:rPr>
          <w:rFonts w:ascii="Arial" w:hAnsi="Arial" w:cs="Arial"/>
          <w:sz w:val="24"/>
          <w:szCs w:val="24"/>
        </w:rPr>
      </w:pPr>
    </w:p>
    <w:p w14:paraId="6C0CE8BD" w14:textId="77777777" w:rsidR="00A70E89" w:rsidRPr="001C6DD4" w:rsidRDefault="00A70E89" w:rsidP="00A70E89">
      <w:pPr>
        <w:jc w:val="center"/>
        <w:rPr>
          <w:rFonts w:ascii="Arial" w:hAnsi="Arial" w:cs="Arial"/>
          <w:sz w:val="24"/>
          <w:szCs w:val="24"/>
        </w:rPr>
      </w:pPr>
    </w:p>
    <w:p w14:paraId="464982E3" w14:textId="33138FE5" w:rsidR="00A70E89" w:rsidRPr="001C6DD4" w:rsidRDefault="00A70E89" w:rsidP="00A70E89">
      <w:pPr>
        <w:jc w:val="center"/>
        <w:rPr>
          <w:rFonts w:ascii="Arial" w:hAnsi="Arial" w:cs="Arial"/>
          <w:sz w:val="24"/>
          <w:szCs w:val="24"/>
        </w:rPr>
      </w:pPr>
      <w:r w:rsidRPr="001C6DD4">
        <w:rPr>
          <w:rFonts w:ascii="Arial" w:hAnsi="Arial" w:cs="Arial"/>
          <w:sz w:val="24"/>
          <w:szCs w:val="24"/>
          <w:lang w:val="pt-PT"/>
        </w:rPr>
        <w:t>João Douglas Fabr</w:t>
      </w:r>
      <w:r w:rsidR="00632215">
        <w:rPr>
          <w:rFonts w:ascii="Arial" w:hAnsi="Arial" w:cs="Arial"/>
          <w:sz w:val="24"/>
          <w:szCs w:val="24"/>
          <w:lang w:val="pt-PT"/>
        </w:rPr>
        <w:t>í</w:t>
      </w:r>
      <w:r w:rsidRPr="001C6DD4">
        <w:rPr>
          <w:rFonts w:ascii="Arial" w:hAnsi="Arial" w:cs="Arial"/>
          <w:sz w:val="24"/>
          <w:szCs w:val="24"/>
          <w:lang w:val="pt-PT"/>
        </w:rPr>
        <w:t>cio</w:t>
      </w:r>
    </w:p>
    <w:p w14:paraId="0D2F0B6B" w14:textId="77777777" w:rsidR="00A70E89" w:rsidRPr="001C6DD4" w:rsidRDefault="00A70E89" w:rsidP="00A70E89">
      <w:pPr>
        <w:pStyle w:val="Ttulo1"/>
        <w:rPr>
          <w:rFonts w:ascii="Arial" w:hAnsi="Arial" w:cs="Arial"/>
          <w:sz w:val="24"/>
          <w:szCs w:val="24"/>
        </w:rPr>
      </w:pPr>
      <w:r w:rsidRPr="001C6DD4">
        <w:rPr>
          <w:rFonts w:ascii="Arial" w:hAnsi="Arial" w:cs="Arial"/>
          <w:sz w:val="24"/>
          <w:szCs w:val="24"/>
        </w:rPr>
        <w:t>Prefeito Municipal</w:t>
      </w:r>
    </w:p>
    <w:sectPr w:rsidR="00A70E89" w:rsidRPr="001C6DD4" w:rsidSect="00632215">
      <w:headerReference w:type="default" r:id="rId8"/>
      <w:pgSz w:w="12240" w:h="15840"/>
      <w:pgMar w:top="2268" w:right="1418" w:bottom="1418" w:left="1797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E4117" w14:textId="77777777" w:rsidR="0038374B" w:rsidRDefault="0038374B" w:rsidP="0038374B">
      <w:r>
        <w:separator/>
      </w:r>
    </w:p>
  </w:endnote>
  <w:endnote w:type="continuationSeparator" w:id="0">
    <w:p w14:paraId="4A031C0C" w14:textId="77777777" w:rsidR="0038374B" w:rsidRDefault="0038374B" w:rsidP="00383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E0B06" w14:textId="77777777" w:rsidR="0038374B" w:rsidRDefault="0038374B" w:rsidP="0038374B">
      <w:r>
        <w:separator/>
      </w:r>
    </w:p>
  </w:footnote>
  <w:footnote w:type="continuationSeparator" w:id="0">
    <w:p w14:paraId="4A31BB03" w14:textId="77777777" w:rsidR="0038374B" w:rsidRDefault="0038374B" w:rsidP="00383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88E98" w14:textId="77777777" w:rsidR="0038374B" w:rsidRDefault="0038374B" w:rsidP="0038374B">
    <w:pPr>
      <w:pStyle w:val="Cabealho"/>
      <w:rPr>
        <w:sz w:val="16"/>
        <w:szCs w:val="16"/>
      </w:rPr>
    </w:pPr>
  </w:p>
  <w:p w14:paraId="7C4310B1" w14:textId="77777777" w:rsidR="0038374B" w:rsidRDefault="0038374B" w:rsidP="0038374B">
    <w:pPr>
      <w:pStyle w:val="Cabealho"/>
      <w:rPr>
        <w:sz w:val="16"/>
        <w:szCs w:val="16"/>
      </w:rPr>
    </w:pPr>
  </w:p>
  <w:p w14:paraId="33E44E56" w14:textId="441BAC73" w:rsidR="0038374B" w:rsidRDefault="0038374B" w:rsidP="0038374B">
    <w:pPr>
      <w:pStyle w:val="Cabealho"/>
      <w:rPr>
        <w:sz w:val="16"/>
        <w:szCs w:val="16"/>
      </w:rPr>
    </w:pPr>
  </w:p>
  <w:p w14:paraId="74B39F2D" w14:textId="29EE74AA" w:rsidR="0038374B" w:rsidRDefault="0038374B" w:rsidP="0038374B">
    <w:pPr>
      <w:pStyle w:val="Cabealho"/>
      <w:rPr>
        <w:sz w:val="16"/>
        <w:szCs w:val="16"/>
      </w:rPr>
    </w:pPr>
  </w:p>
  <w:p w14:paraId="3BFE6637" w14:textId="77777777" w:rsidR="0038374B" w:rsidRDefault="0038374B" w:rsidP="0038374B">
    <w:pPr>
      <w:pStyle w:val="Cabealho"/>
      <w:rPr>
        <w:sz w:val="16"/>
        <w:szCs w:val="16"/>
      </w:rPr>
    </w:pPr>
  </w:p>
  <w:p w14:paraId="5A541481" w14:textId="77777777" w:rsidR="0079639F" w:rsidRDefault="0079639F" w:rsidP="0038374B">
    <w:pPr>
      <w:pStyle w:val="Cabealho"/>
      <w:rPr>
        <w:sz w:val="16"/>
        <w:szCs w:val="16"/>
      </w:rPr>
    </w:pPr>
  </w:p>
  <w:p w14:paraId="0A519170" w14:textId="3407CBA8" w:rsidR="0038374B" w:rsidRPr="0079639F" w:rsidRDefault="0038374B">
    <w:pPr>
      <w:pStyle w:val="Cabealho"/>
      <w:rPr>
        <w:sz w:val="16"/>
        <w:szCs w:val="16"/>
      </w:rPr>
    </w:pPr>
    <w:r w:rsidRPr="00FB27F6">
      <w:rPr>
        <w:sz w:val="16"/>
        <w:szCs w:val="16"/>
      </w:rPr>
      <w:t xml:space="preserve">Decreto nº </w:t>
    </w:r>
    <w:r w:rsidR="00A043C3">
      <w:rPr>
        <w:sz w:val="16"/>
        <w:szCs w:val="16"/>
      </w:rPr>
      <w:t>1</w:t>
    </w:r>
    <w:r w:rsidR="00146115">
      <w:rPr>
        <w:sz w:val="16"/>
        <w:szCs w:val="16"/>
      </w:rPr>
      <w:t>1</w:t>
    </w:r>
    <w:r w:rsidR="00C64BBD">
      <w:rPr>
        <w:sz w:val="16"/>
        <w:szCs w:val="16"/>
      </w:rPr>
      <w:t>502</w:t>
    </w:r>
    <w:r w:rsidRPr="00FB27F6">
      <w:rPr>
        <w:sz w:val="16"/>
        <w:szCs w:val="16"/>
      </w:rPr>
      <w:t>/202</w:t>
    </w:r>
    <w:r w:rsidR="0079639F">
      <w:rPr>
        <w:sz w:val="16"/>
        <w:szCs w:val="16"/>
      </w:rPr>
      <w:t>4</w:t>
    </w:r>
    <w:r w:rsidRPr="00FB27F6">
      <w:rPr>
        <w:sz w:val="16"/>
        <w:szCs w:val="16"/>
      </w:rPr>
      <w:tab/>
      <w:t>fls. nº</w:t>
    </w:r>
    <w:r w:rsidRPr="00FB27F6">
      <w:rPr>
        <w:sz w:val="16"/>
        <w:szCs w:val="16"/>
      </w:rPr>
      <w:fldChar w:fldCharType="begin"/>
    </w:r>
    <w:r w:rsidRPr="00FB27F6">
      <w:rPr>
        <w:sz w:val="16"/>
        <w:szCs w:val="16"/>
      </w:rPr>
      <w:instrText xml:space="preserve"> PAGE   \* MERGEFORMAT </w:instrText>
    </w:r>
    <w:r w:rsidRPr="00FB27F6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FB27F6">
      <w:rPr>
        <w:sz w:val="16"/>
        <w:szCs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411C9"/>
    <w:multiLevelType w:val="hybridMultilevel"/>
    <w:tmpl w:val="F3FA502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F27A16"/>
    <w:multiLevelType w:val="hybridMultilevel"/>
    <w:tmpl w:val="EF3A05CA"/>
    <w:lvl w:ilvl="0" w:tplc="CAD6F2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A474C"/>
    <w:multiLevelType w:val="singleLevel"/>
    <w:tmpl w:val="0416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8D10674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D9F6A59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15413B6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5AD7504"/>
    <w:multiLevelType w:val="hybridMultilevel"/>
    <w:tmpl w:val="0C4AB096"/>
    <w:lvl w:ilvl="0" w:tplc="CAD6F2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AD77DF"/>
    <w:multiLevelType w:val="hybridMultilevel"/>
    <w:tmpl w:val="59B26870"/>
    <w:lvl w:ilvl="0" w:tplc="CAD6F2E6">
      <w:start w:val="1"/>
      <w:numFmt w:val="decimalZero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C3B7336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514423306">
    <w:abstractNumId w:val="8"/>
  </w:num>
  <w:num w:numId="2" w16cid:durableId="435712434">
    <w:abstractNumId w:val="3"/>
  </w:num>
  <w:num w:numId="3" w16cid:durableId="1696617733">
    <w:abstractNumId w:val="4"/>
  </w:num>
  <w:num w:numId="4" w16cid:durableId="308748905">
    <w:abstractNumId w:val="5"/>
  </w:num>
  <w:num w:numId="5" w16cid:durableId="2146655247">
    <w:abstractNumId w:val="2"/>
  </w:num>
  <w:num w:numId="6" w16cid:durableId="1067067635">
    <w:abstractNumId w:val="1"/>
  </w:num>
  <w:num w:numId="7" w16cid:durableId="590041404">
    <w:abstractNumId w:val="7"/>
  </w:num>
  <w:num w:numId="8" w16cid:durableId="2008750506">
    <w:abstractNumId w:val="0"/>
  </w:num>
  <w:num w:numId="9" w16cid:durableId="17967558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130"/>
    <w:rsid w:val="0000502C"/>
    <w:rsid w:val="000055A4"/>
    <w:rsid w:val="000079FA"/>
    <w:rsid w:val="000271D9"/>
    <w:rsid w:val="00040E55"/>
    <w:rsid w:val="000413F3"/>
    <w:rsid w:val="0004776B"/>
    <w:rsid w:val="000818DB"/>
    <w:rsid w:val="00081FBD"/>
    <w:rsid w:val="000B2C4E"/>
    <w:rsid w:val="000B3580"/>
    <w:rsid w:val="000B7A0C"/>
    <w:rsid w:val="000C6D10"/>
    <w:rsid w:val="000D0ED0"/>
    <w:rsid w:val="000E3E67"/>
    <w:rsid w:val="000F4300"/>
    <w:rsid w:val="000F67E7"/>
    <w:rsid w:val="001028D4"/>
    <w:rsid w:val="001030AD"/>
    <w:rsid w:val="001058DA"/>
    <w:rsid w:val="001122CE"/>
    <w:rsid w:val="00122183"/>
    <w:rsid w:val="00122B47"/>
    <w:rsid w:val="001234C9"/>
    <w:rsid w:val="00136E9D"/>
    <w:rsid w:val="00141CEC"/>
    <w:rsid w:val="00146115"/>
    <w:rsid w:val="001575A5"/>
    <w:rsid w:val="00157B50"/>
    <w:rsid w:val="00160BE0"/>
    <w:rsid w:val="00164CBB"/>
    <w:rsid w:val="001652A4"/>
    <w:rsid w:val="0017381B"/>
    <w:rsid w:val="0017489B"/>
    <w:rsid w:val="0018039D"/>
    <w:rsid w:val="001868EE"/>
    <w:rsid w:val="001A1669"/>
    <w:rsid w:val="001A2A66"/>
    <w:rsid w:val="001B7489"/>
    <w:rsid w:val="001D007D"/>
    <w:rsid w:val="001D750B"/>
    <w:rsid w:val="001D782A"/>
    <w:rsid w:val="001E31C3"/>
    <w:rsid w:val="001E7369"/>
    <w:rsid w:val="001F1B99"/>
    <w:rsid w:val="00202ED0"/>
    <w:rsid w:val="002046EB"/>
    <w:rsid w:val="0024142F"/>
    <w:rsid w:val="0025055C"/>
    <w:rsid w:val="00250E3B"/>
    <w:rsid w:val="0026676A"/>
    <w:rsid w:val="00271FA5"/>
    <w:rsid w:val="002749CC"/>
    <w:rsid w:val="002A5C02"/>
    <w:rsid w:val="002A75B8"/>
    <w:rsid w:val="002B17C6"/>
    <w:rsid w:val="002E2C6F"/>
    <w:rsid w:val="002E58CF"/>
    <w:rsid w:val="002F2D8B"/>
    <w:rsid w:val="002F65C0"/>
    <w:rsid w:val="00305865"/>
    <w:rsid w:val="00314CA1"/>
    <w:rsid w:val="00321553"/>
    <w:rsid w:val="00334CFE"/>
    <w:rsid w:val="00336E28"/>
    <w:rsid w:val="003378C8"/>
    <w:rsid w:val="00346A6D"/>
    <w:rsid w:val="00360C2D"/>
    <w:rsid w:val="00362924"/>
    <w:rsid w:val="00362EE9"/>
    <w:rsid w:val="00372C7E"/>
    <w:rsid w:val="003745B2"/>
    <w:rsid w:val="0038374B"/>
    <w:rsid w:val="00391536"/>
    <w:rsid w:val="0039677B"/>
    <w:rsid w:val="003A5B17"/>
    <w:rsid w:val="003B228D"/>
    <w:rsid w:val="003E097C"/>
    <w:rsid w:val="003F0AEA"/>
    <w:rsid w:val="004031D9"/>
    <w:rsid w:val="004111F0"/>
    <w:rsid w:val="00420506"/>
    <w:rsid w:val="004320A2"/>
    <w:rsid w:val="00440948"/>
    <w:rsid w:val="00447185"/>
    <w:rsid w:val="0045639C"/>
    <w:rsid w:val="00456635"/>
    <w:rsid w:val="00461314"/>
    <w:rsid w:val="00461C37"/>
    <w:rsid w:val="0046280F"/>
    <w:rsid w:val="00466650"/>
    <w:rsid w:val="00467BFC"/>
    <w:rsid w:val="00473DBA"/>
    <w:rsid w:val="00485FA5"/>
    <w:rsid w:val="00486BD0"/>
    <w:rsid w:val="00494132"/>
    <w:rsid w:val="004978AB"/>
    <w:rsid w:val="004A28CE"/>
    <w:rsid w:val="004A6BF4"/>
    <w:rsid w:val="004B083F"/>
    <w:rsid w:val="004B1928"/>
    <w:rsid w:val="004B5681"/>
    <w:rsid w:val="004B725B"/>
    <w:rsid w:val="004C0276"/>
    <w:rsid w:val="004C5926"/>
    <w:rsid w:val="004D0E32"/>
    <w:rsid w:val="004E115B"/>
    <w:rsid w:val="004E748F"/>
    <w:rsid w:val="00505760"/>
    <w:rsid w:val="005214DD"/>
    <w:rsid w:val="005400EB"/>
    <w:rsid w:val="005539D8"/>
    <w:rsid w:val="00572CC7"/>
    <w:rsid w:val="005845EC"/>
    <w:rsid w:val="00586157"/>
    <w:rsid w:val="005C0B33"/>
    <w:rsid w:val="005C181A"/>
    <w:rsid w:val="005D3F37"/>
    <w:rsid w:val="005E0E0E"/>
    <w:rsid w:val="005E136C"/>
    <w:rsid w:val="005E58FF"/>
    <w:rsid w:val="005E6322"/>
    <w:rsid w:val="005F7CBD"/>
    <w:rsid w:val="006211BF"/>
    <w:rsid w:val="00632215"/>
    <w:rsid w:val="00635735"/>
    <w:rsid w:val="006425E6"/>
    <w:rsid w:val="00645DB6"/>
    <w:rsid w:val="006578C2"/>
    <w:rsid w:val="006A1A0C"/>
    <w:rsid w:val="006A3A9F"/>
    <w:rsid w:val="006A5130"/>
    <w:rsid w:val="006C338A"/>
    <w:rsid w:val="006C7D81"/>
    <w:rsid w:val="006D1BB7"/>
    <w:rsid w:val="006D680E"/>
    <w:rsid w:val="006E206E"/>
    <w:rsid w:val="006E2DA9"/>
    <w:rsid w:val="006F05E4"/>
    <w:rsid w:val="006F3BBF"/>
    <w:rsid w:val="00705E87"/>
    <w:rsid w:val="0071460E"/>
    <w:rsid w:val="00714B19"/>
    <w:rsid w:val="00723FDF"/>
    <w:rsid w:val="00725D7F"/>
    <w:rsid w:val="007336C9"/>
    <w:rsid w:val="007470BB"/>
    <w:rsid w:val="00767956"/>
    <w:rsid w:val="00784C60"/>
    <w:rsid w:val="00791805"/>
    <w:rsid w:val="0079639F"/>
    <w:rsid w:val="007A74DD"/>
    <w:rsid w:val="007C35C6"/>
    <w:rsid w:val="007C54EA"/>
    <w:rsid w:val="007C6D55"/>
    <w:rsid w:val="007D18D4"/>
    <w:rsid w:val="007D2912"/>
    <w:rsid w:val="007D615D"/>
    <w:rsid w:val="007E06EB"/>
    <w:rsid w:val="007E3508"/>
    <w:rsid w:val="007F1C9C"/>
    <w:rsid w:val="007F686B"/>
    <w:rsid w:val="00803982"/>
    <w:rsid w:val="00810F40"/>
    <w:rsid w:val="008170AA"/>
    <w:rsid w:val="00823D8A"/>
    <w:rsid w:val="00824CAE"/>
    <w:rsid w:val="00835D7E"/>
    <w:rsid w:val="00853327"/>
    <w:rsid w:val="00853A07"/>
    <w:rsid w:val="008628D3"/>
    <w:rsid w:val="008668C9"/>
    <w:rsid w:val="0087204F"/>
    <w:rsid w:val="00872247"/>
    <w:rsid w:val="008722E1"/>
    <w:rsid w:val="00872BEE"/>
    <w:rsid w:val="00883604"/>
    <w:rsid w:val="00885292"/>
    <w:rsid w:val="00885E93"/>
    <w:rsid w:val="008921D9"/>
    <w:rsid w:val="00893F40"/>
    <w:rsid w:val="008A3075"/>
    <w:rsid w:val="008B101F"/>
    <w:rsid w:val="008B27E5"/>
    <w:rsid w:val="008B3CBC"/>
    <w:rsid w:val="008D5E29"/>
    <w:rsid w:val="008E1068"/>
    <w:rsid w:val="008F48F8"/>
    <w:rsid w:val="008F5E14"/>
    <w:rsid w:val="00904631"/>
    <w:rsid w:val="00914CA0"/>
    <w:rsid w:val="00914ECE"/>
    <w:rsid w:val="00914FFD"/>
    <w:rsid w:val="0091529F"/>
    <w:rsid w:val="00921DC4"/>
    <w:rsid w:val="009270AF"/>
    <w:rsid w:val="00931704"/>
    <w:rsid w:val="0094533F"/>
    <w:rsid w:val="0094648C"/>
    <w:rsid w:val="009512A7"/>
    <w:rsid w:val="00955623"/>
    <w:rsid w:val="009625F2"/>
    <w:rsid w:val="009679EB"/>
    <w:rsid w:val="009709AE"/>
    <w:rsid w:val="009716E7"/>
    <w:rsid w:val="00977E3C"/>
    <w:rsid w:val="00995374"/>
    <w:rsid w:val="009A4C10"/>
    <w:rsid w:val="009A4E2F"/>
    <w:rsid w:val="009A68EC"/>
    <w:rsid w:val="009A7A3A"/>
    <w:rsid w:val="009B6C6F"/>
    <w:rsid w:val="009D00CA"/>
    <w:rsid w:val="009D4EB8"/>
    <w:rsid w:val="009E28DD"/>
    <w:rsid w:val="009E58E4"/>
    <w:rsid w:val="009E593F"/>
    <w:rsid w:val="009E6F20"/>
    <w:rsid w:val="009E77D9"/>
    <w:rsid w:val="009F72CA"/>
    <w:rsid w:val="00A043C3"/>
    <w:rsid w:val="00A14B6C"/>
    <w:rsid w:val="00A1563B"/>
    <w:rsid w:val="00A2350C"/>
    <w:rsid w:val="00A32AE3"/>
    <w:rsid w:val="00A403F9"/>
    <w:rsid w:val="00A422FD"/>
    <w:rsid w:val="00A440C8"/>
    <w:rsid w:val="00A55DAB"/>
    <w:rsid w:val="00A577C9"/>
    <w:rsid w:val="00A653C8"/>
    <w:rsid w:val="00A671DC"/>
    <w:rsid w:val="00A70AF2"/>
    <w:rsid w:val="00A70E89"/>
    <w:rsid w:val="00A75BB7"/>
    <w:rsid w:val="00A75C4C"/>
    <w:rsid w:val="00A84DA5"/>
    <w:rsid w:val="00A945CC"/>
    <w:rsid w:val="00A94661"/>
    <w:rsid w:val="00AA30A2"/>
    <w:rsid w:val="00AC21E1"/>
    <w:rsid w:val="00AD2A6E"/>
    <w:rsid w:val="00AD70E1"/>
    <w:rsid w:val="00AE3FB3"/>
    <w:rsid w:val="00AF1F93"/>
    <w:rsid w:val="00B01B4F"/>
    <w:rsid w:val="00B02FD1"/>
    <w:rsid w:val="00B10772"/>
    <w:rsid w:val="00B14A20"/>
    <w:rsid w:val="00B24BE6"/>
    <w:rsid w:val="00B32E93"/>
    <w:rsid w:val="00B53C0F"/>
    <w:rsid w:val="00B5449F"/>
    <w:rsid w:val="00B558CF"/>
    <w:rsid w:val="00B617BE"/>
    <w:rsid w:val="00B74E4E"/>
    <w:rsid w:val="00B81273"/>
    <w:rsid w:val="00B94B22"/>
    <w:rsid w:val="00BA2599"/>
    <w:rsid w:val="00BC0C59"/>
    <w:rsid w:val="00BD13C5"/>
    <w:rsid w:val="00C04FB4"/>
    <w:rsid w:val="00C11EC6"/>
    <w:rsid w:val="00C124C2"/>
    <w:rsid w:val="00C12F00"/>
    <w:rsid w:val="00C15592"/>
    <w:rsid w:val="00C178A3"/>
    <w:rsid w:val="00C21764"/>
    <w:rsid w:val="00C26C7E"/>
    <w:rsid w:val="00C46FCB"/>
    <w:rsid w:val="00C50670"/>
    <w:rsid w:val="00C53D0B"/>
    <w:rsid w:val="00C64BBD"/>
    <w:rsid w:val="00C6555D"/>
    <w:rsid w:val="00C6665C"/>
    <w:rsid w:val="00C702B8"/>
    <w:rsid w:val="00C71A84"/>
    <w:rsid w:val="00C81C12"/>
    <w:rsid w:val="00C96F82"/>
    <w:rsid w:val="00CB1FE7"/>
    <w:rsid w:val="00CC0FEB"/>
    <w:rsid w:val="00CD0982"/>
    <w:rsid w:val="00CD5E1C"/>
    <w:rsid w:val="00CD7B80"/>
    <w:rsid w:val="00CE2870"/>
    <w:rsid w:val="00D12608"/>
    <w:rsid w:val="00D14050"/>
    <w:rsid w:val="00D26DAB"/>
    <w:rsid w:val="00D32CC1"/>
    <w:rsid w:val="00D34783"/>
    <w:rsid w:val="00D34E26"/>
    <w:rsid w:val="00D3682E"/>
    <w:rsid w:val="00D42A86"/>
    <w:rsid w:val="00D66ECF"/>
    <w:rsid w:val="00D7211B"/>
    <w:rsid w:val="00D72FD1"/>
    <w:rsid w:val="00D73CB4"/>
    <w:rsid w:val="00D94E6A"/>
    <w:rsid w:val="00DB021C"/>
    <w:rsid w:val="00DD1F13"/>
    <w:rsid w:val="00DF0F9B"/>
    <w:rsid w:val="00DF2889"/>
    <w:rsid w:val="00E02382"/>
    <w:rsid w:val="00E044CC"/>
    <w:rsid w:val="00E10983"/>
    <w:rsid w:val="00E12099"/>
    <w:rsid w:val="00E125E1"/>
    <w:rsid w:val="00E1400A"/>
    <w:rsid w:val="00E146AF"/>
    <w:rsid w:val="00E17DE4"/>
    <w:rsid w:val="00E278D4"/>
    <w:rsid w:val="00E30850"/>
    <w:rsid w:val="00E32886"/>
    <w:rsid w:val="00E34352"/>
    <w:rsid w:val="00E4443A"/>
    <w:rsid w:val="00E44B70"/>
    <w:rsid w:val="00E6143E"/>
    <w:rsid w:val="00E638B1"/>
    <w:rsid w:val="00E64421"/>
    <w:rsid w:val="00E72CAF"/>
    <w:rsid w:val="00EA1DB2"/>
    <w:rsid w:val="00ED04E2"/>
    <w:rsid w:val="00ED178D"/>
    <w:rsid w:val="00EE1076"/>
    <w:rsid w:val="00F05585"/>
    <w:rsid w:val="00F10852"/>
    <w:rsid w:val="00F136F4"/>
    <w:rsid w:val="00F15411"/>
    <w:rsid w:val="00F2357B"/>
    <w:rsid w:val="00F240BF"/>
    <w:rsid w:val="00F2640F"/>
    <w:rsid w:val="00F308FF"/>
    <w:rsid w:val="00F36193"/>
    <w:rsid w:val="00F36E83"/>
    <w:rsid w:val="00F37EF8"/>
    <w:rsid w:val="00F45BA0"/>
    <w:rsid w:val="00F56ADB"/>
    <w:rsid w:val="00F573F9"/>
    <w:rsid w:val="00F61FBC"/>
    <w:rsid w:val="00F77F25"/>
    <w:rsid w:val="00F92515"/>
    <w:rsid w:val="00F955DB"/>
    <w:rsid w:val="00F9787B"/>
    <w:rsid w:val="00FB2E23"/>
    <w:rsid w:val="00FB53EA"/>
    <w:rsid w:val="00FD7A09"/>
    <w:rsid w:val="00FE1095"/>
    <w:rsid w:val="00FE13BE"/>
    <w:rsid w:val="00FE6B84"/>
    <w:rsid w:val="00FE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BBA138"/>
  <w15:docId w15:val="{DB9C18CB-547C-4E56-AC89-19A256C19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B3580"/>
  </w:style>
  <w:style w:type="paragraph" w:styleId="Ttulo1">
    <w:name w:val="heading 1"/>
    <w:basedOn w:val="Normal"/>
    <w:next w:val="Normal"/>
    <w:link w:val="Ttulo1Char"/>
    <w:qFormat/>
    <w:rsid w:val="006D680E"/>
    <w:pPr>
      <w:keepNext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rsid w:val="006D680E"/>
    <w:pPr>
      <w:keepNext/>
      <w:jc w:val="both"/>
      <w:outlineLvl w:val="1"/>
    </w:pPr>
    <w:rPr>
      <w:b/>
      <w:u w:val="single"/>
    </w:rPr>
  </w:style>
  <w:style w:type="paragraph" w:styleId="Ttulo3">
    <w:name w:val="heading 3"/>
    <w:basedOn w:val="Normal"/>
    <w:next w:val="Normal"/>
    <w:qFormat/>
    <w:rsid w:val="006D680E"/>
    <w:pPr>
      <w:keepNext/>
      <w:jc w:val="both"/>
      <w:outlineLvl w:val="2"/>
    </w:pPr>
    <w:rPr>
      <w:b/>
      <w:sz w:val="22"/>
    </w:rPr>
  </w:style>
  <w:style w:type="paragraph" w:styleId="Ttulo4">
    <w:name w:val="heading 4"/>
    <w:basedOn w:val="Normal"/>
    <w:next w:val="Normal"/>
    <w:qFormat/>
    <w:rsid w:val="006D680E"/>
    <w:pPr>
      <w:keepNext/>
      <w:ind w:left="360"/>
      <w:jc w:val="both"/>
      <w:outlineLvl w:val="3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qFormat/>
    <w:rsid w:val="006D680E"/>
    <w:pPr>
      <w:keepNext/>
      <w:outlineLvl w:val="4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6D680E"/>
    <w:rPr>
      <w:rFonts w:ascii="Arial" w:hAnsi="Arial" w:cs="Arial"/>
      <w:sz w:val="24"/>
    </w:rPr>
  </w:style>
  <w:style w:type="paragraph" w:styleId="Cabealho">
    <w:name w:val="header"/>
    <w:basedOn w:val="Normal"/>
    <w:link w:val="CabealhoChar"/>
    <w:unhideWhenUsed/>
    <w:rsid w:val="008921D9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8921D9"/>
    <w:rPr>
      <w:rFonts w:ascii="Calibri" w:eastAsia="Calibri" w:hAnsi="Calibri" w:cs="Times New Roman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61C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qFormat/>
    <w:rsid w:val="0045639C"/>
    <w:pPr>
      <w:spacing w:before="120" w:after="120"/>
    </w:pPr>
    <w:rPr>
      <w:rFonts w:ascii="Arial" w:hAnsi="Arial"/>
      <w:b/>
      <w:sz w:val="24"/>
    </w:rPr>
  </w:style>
  <w:style w:type="paragraph" w:styleId="Recuodecorpodetexto3">
    <w:name w:val="Body Text Indent 3"/>
    <w:basedOn w:val="Normal"/>
    <w:link w:val="Recuodecorpodetexto3Char"/>
    <w:semiHidden/>
    <w:unhideWhenUsed/>
    <w:rsid w:val="0045639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45639C"/>
    <w:rPr>
      <w:sz w:val="16"/>
      <w:szCs w:val="16"/>
    </w:rPr>
  </w:style>
  <w:style w:type="paragraph" w:styleId="Rodap">
    <w:name w:val="footer"/>
    <w:basedOn w:val="Normal"/>
    <w:link w:val="RodapChar"/>
    <w:unhideWhenUsed/>
    <w:rsid w:val="003837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8374B"/>
  </w:style>
  <w:style w:type="paragraph" w:styleId="PargrafodaLista">
    <w:name w:val="List Paragraph"/>
    <w:basedOn w:val="Normal"/>
    <w:uiPriority w:val="1"/>
    <w:qFormat/>
    <w:rsid w:val="000B2C4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A8"/>
    <w:rsid w:val="00C81C12"/>
    <w:rPr>
      <w:rFonts w:cs="Liberation Serif"/>
      <w:color w:val="000000"/>
      <w:sz w:val="10"/>
      <w:szCs w:val="10"/>
    </w:rPr>
  </w:style>
  <w:style w:type="paragraph" w:customStyle="1" w:styleId="Normal1">
    <w:name w:val="Normal1"/>
    <w:rsid w:val="00C81C12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A70E89"/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0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681BB9-1787-4566-8581-6E79CB706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</vt:lpstr>
    </vt:vector>
  </TitlesOfParts>
  <Company>Municipio de Campo Mourao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</dc:title>
  <dc:creator>Sec. Acao Social</dc:creator>
  <cp:lastModifiedBy>Josiane de Jesus Oliveira</cp:lastModifiedBy>
  <cp:revision>4</cp:revision>
  <cp:lastPrinted>2025-01-14T18:58:00Z</cp:lastPrinted>
  <dcterms:created xsi:type="dcterms:W3CDTF">2025-11-14T12:37:00Z</dcterms:created>
  <dcterms:modified xsi:type="dcterms:W3CDTF">2025-11-14T12:39:00Z</dcterms:modified>
</cp:coreProperties>
</file>