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31FF5" w14:textId="77777777" w:rsidR="00EB5B7F" w:rsidRDefault="00EB5B7F">
      <w:pPr>
        <w:pStyle w:val="Cabealho"/>
        <w:jc w:val="center"/>
        <w:rPr>
          <w:b/>
          <w:szCs w:val="24"/>
        </w:rPr>
      </w:pPr>
    </w:p>
    <w:p w14:paraId="2DDE0021" w14:textId="77777777" w:rsidR="00EB5B7F" w:rsidRDefault="00EB5B7F">
      <w:pPr>
        <w:pStyle w:val="Cabealho"/>
        <w:jc w:val="center"/>
        <w:rPr>
          <w:b/>
          <w:szCs w:val="24"/>
        </w:rPr>
      </w:pPr>
    </w:p>
    <w:p w14:paraId="38B7AADC" w14:textId="77777777" w:rsidR="00EB5B7F" w:rsidRDefault="00EB5B7F">
      <w:pPr>
        <w:pStyle w:val="Cabealho"/>
        <w:jc w:val="center"/>
        <w:rPr>
          <w:b/>
          <w:szCs w:val="24"/>
        </w:rPr>
      </w:pPr>
    </w:p>
    <w:p w14:paraId="79228E96" w14:textId="083226FE" w:rsidR="00EB5B7F" w:rsidRDefault="00000000">
      <w:pPr>
        <w:pStyle w:val="Cabealho"/>
        <w:jc w:val="center"/>
      </w:pPr>
      <w:r>
        <w:rPr>
          <w:rFonts w:ascii="Arial" w:hAnsi="Arial" w:cs="Arial"/>
          <w:b/>
          <w:sz w:val="28"/>
          <w:szCs w:val="28"/>
        </w:rPr>
        <w:t xml:space="preserve">REQUERIMENTO N.º </w:t>
      </w:r>
      <w:r w:rsidR="002246B3">
        <w:rPr>
          <w:rFonts w:ascii="Arial" w:hAnsi="Arial" w:cs="Arial"/>
          <w:b/>
          <w:sz w:val="28"/>
          <w:szCs w:val="28"/>
        </w:rPr>
        <w:t>13</w:t>
      </w:r>
      <w:r>
        <w:rPr>
          <w:rFonts w:ascii="Arial" w:hAnsi="Arial" w:cs="Arial"/>
          <w:b/>
          <w:sz w:val="28"/>
          <w:szCs w:val="28"/>
        </w:rPr>
        <w:t>/</w:t>
      </w:r>
      <w:r w:rsidR="00DE50E9">
        <w:rPr>
          <w:rFonts w:ascii="Arial" w:hAnsi="Arial" w:cs="Arial"/>
          <w:b/>
          <w:sz w:val="28"/>
          <w:szCs w:val="28"/>
        </w:rPr>
        <w:t>202</w:t>
      </w:r>
      <w:r w:rsidR="00CF7C16">
        <w:rPr>
          <w:rFonts w:ascii="Arial" w:hAnsi="Arial" w:cs="Arial"/>
          <w:b/>
          <w:sz w:val="28"/>
          <w:szCs w:val="28"/>
        </w:rPr>
        <w:t>6</w:t>
      </w:r>
    </w:p>
    <w:p w14:paraId="3DC51A70" w14:textId="77777777" w:rsidR="00EB5B7F" w:rsidRDefault="00EB5B7F">
      <w:pPr>
        <w:pStyle w:val="Cabealho"/>
        <w:jc w:val="center"/>
        <w:rPr>
          <w:b/>
          <w:szCs w:val="24"/>
        </w:rPr>
      </w:pPr>
    </w:p>
    <w:p w14:paraId="4D93FD99" w14:textId="77777777" w:rsidR="00EB5B7F" w:rsidRDefault="00EB5B7F">
      <w:pPr>
        <w:pStyle w:val="Cabealho"/>
        <w:ind w:firstLine="992"/>
        <w:jc w:val="both"/>
        <w:rPr>
          <w:rFonts w:ascii="Arial" w:hAnsi="Arial" w:cs="Arial"/>
          <w:szCs w:val="24"/>
        </w:rPr>
      </w:pPr>
    </w:p>
    <w:p w14:paraId="30B3B724" w14:textId="77777777" w:rsidR="00DA01C7" w:rsidRDefault="00DA01C7" w:rsidP="00DA01C7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DA01C7">
        <w:rPr>
          <w:rFonts w:ascii="Arial" w:hAnsi="Arial" w:cs="Arial"/>
          <w:b/>
          <w:bCs/>
          <w:sz w:val="24"/>
          <w:szCs w:val="24"/>
        </w:rPr>
        <w:t>Autores:</w:t>
      </w:r>
      <w:r w:rsidRPr="00DA01C7">
        <w:rPr>
          <w:rFonts w:ascii="Arial" w:hAnsi="Arial" w:cs="Arial"/>
          <w:sz w:val="24"/>
          <w:szCs w:val="24"/>
        </w:rPr>
        <w:t xml:space="preserve"> Vereadores da Câmara Municipal de Peabiru – PR</w:t>
      </w:r>
    </w:p>
    <w:p w14:paraId="180C9723" w14:textId="7671BE5A" w:rsidR="00DA01C7" w:rsidRDefault="00DA01C7" w:rsidP="00DA01C7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DA01C7">
        <w:rPr>
          <w:rFonts w:ascii="Arial" w:hAnsi="Arial" w:cs="Arial"/>
          <w:b/>
          <w:bCs/>
          <w:sz w:val="24"/>
          <w:szCs w:val="24"/>
        </w:rPr>
        <w:t>Destinatário:</w:t>
      </w:r>
      <w:r w:rsidRPr="00DA01C7">
        <w:rPr>
          <w:rFonts w:ascii="Arial" w:hAnsi="Arial" w:cs="Arial"/>
          <w:sz w:val="24"/>
          <w:szCs w:val="24"/>
        </w:rPr>
        <w:t xml:space="preserve"> </w:t>
      </w:r>
      <w:r w:rsidR="002246B3" w:rsidRPr="002246B3">
        <w:rPr>
          <w:rFonts w:ascii="Arial" w:hAnsi="Arial" w:cs="Arial"/>
          <w:sz w:val="24"/>
          <w:szCs w:val="24"/>
        </w:rPr>
        <w:t>Poder Executivo Municipal – Prefeito Municipal</w:t>
      </w:r>
    </w:p>
    <w:p w14:paraId="706173AC" w14:textId="77777777" w:rsidR="002246B3" w:rsidRDefault="002246B3" w:rsidP="00DA01C7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3EEE2163" w14:textId="08AACBCF" w:rsidR="00DA01C7" w:rsidRDefault="00DA01C7" w:rsidP="00DA01C7">
      <w:pPr>
        <w:pStyle w:val="Corpodetex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DA01C7">
        <w:rPr>
          <w:rFonts w:ascii="Arial" w:hAnsi="Arial" w:cs="Arial"/>
          <w:b/>
          <w:bCs/>
          <w:sz w:val="24"/>
          <w:szCs w:val="24"/>
        </w:rPr>
        <w:t xml:space="preserve">Assunto: </w:t>
      </w:r>
      <w:r w:rsidR="002246B3" w:rsidRPr="002246B3">
        <w:rPr>
          <w:rFonts w:ascii="Arial" w:hAnsi="Arial" w:cs="Arial"/>
          <w:b/>
          <w:bCs/>
          <w:sz w:val="24"/>
          <w:szCs w:val="24"/>
        </w:rPr>
        <w:t>Solicitação de informações e documentos referentes ao Projeto de Lei nº 13/2025 – aumento de vagas de cargos efetivos</w:t>
      </w:r>
    </w:p>
    <w:p w14:paraId="3B2F39E7" w14:textId="77777777" w:rsidR="004C33AC" w:rsidRPr="00DA01C7" w:rsidRDefault="004C33AC" w:rsidP="00DA01C7">
      <w:pPr>
        <w:pStyle w:val="Corpodetex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227CDF0E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Arial" w:hAnsi="Arial" w:cs="Arial"/>
          <w:b/>
          <w:bCs/>
          <w:sz w:val="24"/>
          <w:szCs w:val="24"/>
        </w:rPr>
        <w:t>Senhor Prefeito,</w:t>
      </w:r>
    </w:p>
    <w:p w14:paraId="2B85D5EF" w14:textId="3CBF40CF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Arial" w:hAnsi="Arial" w:cs="Arial"/>
          <w:sz w:val="24"/>
          <w:szCs w:val="24"/>
        </w:rPr>
        <w:t xml:space="preserve">A Câmara Municipal de Peabiru, por meio de seus Vereadores infra-assinados, no exercício de suas atribuições legais e regimentais, vem, respeitosamente, à presença de Vossa Excelência, </w:t>
      </w:r>
      <w:r w:rsidRPr="002246B3">
        <w:rPr>
          <w:rFonts w:ascii="Arial" w:hAnsi="Arial" w:cs="Arial"/>
          <w:b/>
          <w:bCs/>
          <w:sz w:val="24"/>
          <w:szCs w:val="24"/>
        </w:rPr>
        <w:t>requerer o encaminhamento de informações e documentos complementares</w:t>
      </w:r>
      <w:r w:rsidRPr="002246B3">
        <w:rPr>
          <w:rFonts w:ascii="Arial" w:hAnsi="Arial" w:cs="Arial"/>
          <w:sz w:val="24"/>
          <w:szCs w:val="24"/>
        </w:rPr>
        <w:t xml:space="preserve"> relacionados ao Projeto de Lei nº 13/2025, que dispõe sobre o aumento do quantitativo de vagas de cargos efetivos no âmbito da Administração Pública Municipal.</w:t>
      </w:r>
    </w:p>
    <w:p w14:paraId="486CEDFE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Arial" w:hAnsi="Arial" w:cs="Arial"/>
          <w:sz w:val="24"/>
          <w:szCs w:val="24"/>
        </w:rPr>
        <w:pict w14:anchorId="1BAA7311">
          <v:rect id="_x0000_i1043" style="width:0;height:1.5pt" o:hralign="center" o:hrstd="t" o:hr="t" fillcolor="#a0a0a0" stroked="f"/>
        </w:pict>
      </w:r>
    </w:p>
    <w:p w14:paraId="15F2FDA5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2246B3">
        <w:rPr>
          <w:rFonts w:ascii="Arial" w:hAnsi="Arial" w:cs="Arial"/>
          <w:b/>
          <w:bCs/>
          <w:sz w:val="24"/>
          <w:szCs w:val="24"/>
        </w:rPr>
        <w:t>Diante da relevância da matéria, requer-se:</w:t>
      </w:r>
    </w:p>
    <w:p w14:paraId="25F96AA6" w14:textId="10260BA3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Segoe UI Symbol" w:hAnsi="Segoe UI Symbol" w:cs="Segoe UI Symbol"/>
          <w:sz w:val="24"/>
          <w:szCs w:val="24"/>
        </w:rPr>
        <w:t>✔</w:t>
      </w:r>
      <w:r w:rsidRPr="002246B3">
        <w:rPr>
          <w:rFonts w:ascii="Arial" w:hAnsi="Arial" w:cs="Arial"/>
          <w:sz w:val="24"/>
          <w:szCs w:val="24"/>
        </w:rPr>
        <w:t xml:space="preserve"> A apresentação de </w:t>
      </w:r>
      <w:r w:rsidRPr="002246B3">
        <w:rPr>
          <w:rFonts w:ascii="Arial" w:hAnsi="Arial" w:cs="Arial"/>
          <w:b/>
          <w:bCs/>
          <w:sz w:val="24"/>
          <w:szCs w:val="24"/>
        </w:rPr>
        <w:t>relatório das atividades desempenhadas pelos cargos objeto da ampliação</w:t>
      </w:r>
      <w:r w:rsidRPr="002246B3">
        <w:rPr>
          <w:rFonts w:ascii="Arial" w:hAnsi="Arial" w:cs="Arial"/>
          <w:sz w:val="24"/>
          <w:szCs w:val="24"/>
        </w:rPr>
        <w:t>, especialmente quanto à atual demanda de serviços;</w:t>
      </w:r>
    </w:p>
    <w:p w14:paraId="6C7D359F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Segoe UI Symbol" w:hAnsi="Segoe UI Symbol" w:cs="Segoe UI Symbol"/>
          <w:sz w:val="24"/>
          <w:szCs w:val="24"/>
        </w:rPr>
        <w:t>✔</w:t>
      </w:r>
      <w:r w:rsidRPr="002246B3">
        <w:rPr>
          <w:rFonts w:ascii="Arial" w:hAnsi="Arial" w:cs="Arial"/>
          <w:sz w:val="24"/>
          <w:szCs w:val="24"/>
        </w:rPr>
        <w:t xml:space="preserve"> A demonstração das </w:t>
      </w:r>
      <w:r w:rsidRPr="002246B3">
        <w:rPr>
          <w:rFonts w:ascii="Arial" w:hAnsi="Arial" w:cs="Arial"/>
          <w:b/>
          <w:bCs/>
          <w:sz w:val="24"/>
          <w:szCs w:val="24"/>
        </w:rPr>
        <w:t>demandas reprimidas ou pendentes</w:t>
      </w:r>
      <w:r w:rsidRPr="002246B3">
        <w:rPr>
          <w:rFonts w:ascii="Arial" w:hAnsi="Arial" w:cs="Arial"/>
          <w:sz w:val="24"/>
          <w:szCs w:val="24"/>
        </w:rPr>
        <w:t>, que justifiquem a necessidade de ampliação do quadro funcional;</w:t>
      </w:r>
    </w:p>
    <w:p w14:paraId="1A7F145E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Segoe UI Symbol" w:hAnsi="Segoe UI Symbol" w:cs="Segoe UI Symbol"/>
          <w:sz w:val="24"/>
          <w:szCs w:val="24"/>
        </w:rPr>
        <w:t>✔</w:t>
      </w:r>
      <w:r w:rsidRPr="002246B3">
        <w:rPr>
          <w:rFonts w:ascii="Arial" w:hAnsi="Arial" w:cs="Arial"/>
          <w:sz w:val="24"/>
          <w:szCs w:val="24"/>
        </w:rPr>
        <w:t xml:space="preserve"> A indicação de eventuais </w:t>
      </w:r>
      <w:r w:rsidRPr="002246B3">
        <w:rPr>
          <w:rFonts w:ascii="Arial" w:hAnsi="Arial" w:cs="Arial"/>
          <w:b/>
          <w:bCs/>
          <w:sz w:val="24"/>
          <w:szCs w:val="24"/>
        </w:rPr>
        <w:t>déficits operacionais nas áreas envolvidas</w:t>
      </w:r>
      <w:r w:rsidRPr="002246B3">
        <w:rPr>
          <w:rFonts w:ascii="Arial" w:hAnsi="Arial" w:cs="Arial"/>
          <w:sz w:val="24"/>
          <w:szCs w:val="24"/>
        </w:rPr>
        <w:t>, com dados quantitativos e qualitativos;</w:t>
      </w:r>
    </w:p>
    <w:p w14:paraId="183D1A84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Segoe UI Symbol" w:hAnsi="Segoe UI Symbol" w:cs="Segoe UI Symbol"/>
          <w:sz w:val="24"/>
          <w:szCs w:val="24"/>
        </w:rPr>
        <w:t>✔</w:t>
      </w:r>
      <w:r w:rsidRPr="002246B3">
        <w:rPr>
          <w:rFonts w:ascii="Arial" w:hAnsi="Arial" w:cs="Arial"/>
          <w:sz w:val="24"/>
          <w:szCs w:val="24"/>
        </w:rPr>
        <w:t xml:space="preserve"> A apresentação de </w:t>
      </w:r>
      <w:r w:rsidRPr="002246B3">
        <w:rPr>
          <w:rFonts w:ascii="Arial" w:hAnsi="Arial" w:cs="Arial"/>
          <w:b/>
          <w:bCs/>
          <w:sz w:val="24"/>
          <w:szCs w:val="24"/>
        </w:rPr>
        <w:t>estudo técnico ou administrativo</w:t>
      </w:r>
      <w:r w:rsidRPr="002246B3">
        <w:rPr>
          <w:rFonts w:ascii="Arial" w:hAnsi="Arial" w:cs="Arial"/>
          <w:sz w:val="24"/>
          <w:szCs w:val="24"/>
        </w:rPr>
        <w:t xml:space="preserve"> que embasou a proposta de criação das novas vagas;</w:t>
      </w:r>
    </w:p>
    <w:p w14:paraId="528284B1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Segoe UI Symbol" w:hAnsi="Segoe UI Symbol" w:cs="Segoe UI Symbol"/>
          <w:sz w:val="24"/>
          <w:szCs w:val="24"/>
        </w:rPr>
        <w:t>✔</w:t>
      </w:r>
      <w:r w:rsidRPr="002246B3">
        <w:rPr>
          <w:rFonts w:ascii="Arial" w:hAnsi="Arial" w:cs="Arial"/>
          <w:sz w:val="24"/>
          <w:szCs w:val="24"/>
        </w:rPr>
        <w:t xml:space="preserve"> Esclarecimentos quanto ao </w:t>
      </w:r>
      <w:r w:rsidRPr="002246B3">
        <w:rPr>
          <w:rFonts w:ascii="Arial" w:hAnsi="Arial" w:cs="Arial"/>
          <w:b/>
          <w:bCs/>
          <w:sz w:val="24"/>
          <w:szCs w:val="24"/>
        </w:rPr>
        <w:t>impacto administrativo da medida</w:t>
      </w:r>
      <w:r w:rsidRPr="002246B3">
        <w:rPr>
          <w:rFonts w:ascii="Arial" w:hAnsi="Arial" w:cs="Arial"/>
          <w:sz w:val="24"/>
          <w:szCs w:val="24"/>
        </w:rPr>
        <w:t>, especialmente no que se refere à melhoria dos serviços públicos prestados à população.</w:t>
      </w:r>
    </w:p>
    <w:p w14:paraId="742962AC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Arial" w:hAnsi="Arial" w:cs="Arial"/>
          <w:sz w:val="24"/>
          <w:szCs w:val="24"/>
        </w:rPr>
        <w:pict w14:anchorId="750D012E">
          <v:rect id="_x0000_i1044" style="width:0;height:1.5pt" o:hralign="center" o:hrstd="t" o:hr="t" fillcolor="#a0a0a0" stroked="f"/>
        </w:pict>
      </w:r>
    </w:p>
    <w:p w14:paraId="72BB61A8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2246B3">
        <w:rPr>
          <w:rFonts w:ascii="Arial" w:hAnsi="Arial" w:cs="Arial"/>
          <w:b/>
          <w:bCs/>
          <w:sz w:val="24"/>
          <w:szCs w:val="24"/>
        </w:rPr>
        <w:t>Justificativa</w:t>
      </w:r>
    </w:p>
    <w:p w14:paraId="71E62C0A" w14:textId="77777777" w:rsid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4776C75E" w14:textId="77777777" w:rsid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</w:p>
    <w:p w14:paraId="199E6FEE" w14:textId="26348248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Arial" w:hAnsi="Arial" w:cs="Arial"/>
          <w:sz w:val="24"/>
          <w:szCs w:val="24"/>
        </w:rPr>
        <w:t>O Projeto de Lei nº 13/2025 propõe a ampliação do número de vagas em cargos efetivos, incluindo, conforme consta no projeto, funções como Assistente Social, Engenheiro Ambiental e Agente Comunitário de Saúde .</w:t>
      </w:r>
    </w:p>
    <w:p w14:paraId="6E38C7B6" w14:textId="32CB385E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Arial" w:hAnsi="Arial" w:cs="Arial"/>
          <w:sz w:val="24"/>
          <w:szCs w:val="24"/>
        </w:rPr>
        <w:t xml:space="preserve">Embora a justificativa mencione a necessidade de atendimento às demandas da população e o aproveitamento de candidatos aprovados em concurso público, </w:t>
      </w:r>
      <w:r w:rsidRPr="002246B3">
        <w:rPr>
          <w:rFonts w:ascii="Arial" w:hAnsi="Arial" w:cs="Arial"/>
          <w:b/>
          <w:bCs/>
          <w:sz w:val="24"/>
          <w:szCs w:val="24"/>
        </w:rPr>
        <w:t>não foram apresentados, até o momento, dados técnicos detalhados que evidenciem de forma objetiva a necessidade da ampliação pretendida</w:t>
      </w:r>
      <w:r w:rsidRPr="002246B3">
        <w:rPr>
          <w:rFonts w:ascii="Arial" w:hAnsi="Arial" w:cs="Arial"/>
          <w:sz w:val="24"/>
          <w:szCs w:val="24"/>
        </w:rPr>
        <w:t>.</w:t>
      </w:r>
    </w:p>
    <w:p w14:paraId="1352918C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Arial" w:hAnsi="Arial" w:cs="Arial"/>
          <w:sz w:val="24"/>
          <w:szCs w:val="24"/>
        </w:rPr>
        <w:t xml:space="preserve">Nesse sentido, o presente requerimento tem por finalidade </w:t>
      </w:r>
      <w:r w:rsidRPr="002246B3">
        <w:rPr>
          <w:rFonts w:ascii="Arial" w:hAnsi="Arial" w:cs="Arial"/>
          <w:b/>
          <w:bCs/>
          <w:sz w:val="24"/>
          <w:szCs w:val="24"/>
        </w:rPr>
        <w:t>subsidiar a análise desta Casa Legislativa</w:t>
      </w:r>
      <w:r w:rsidRPr="002246B3">
        <w:rPr>
          <w:rFonts w:ascii="Arial" w:hAnsi="Arial" w:cs="Arial"/>
          <w:sz w:val="24"/>
          <w:szCs w:val="24"/>
        </w:rPr>
        <w:t>, conferindo maior transparência, segurança e fundamentação à deliberação parlamentar, especialmente diante da relevância administrativa da matéria.</w:t>
      </w:r>
    </w:p>
    <w:p w14:paraId="61A66839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Arial" w:hAnsi="Arial" w:cs="Arial"/>
          <w:sz w:val="24"/>
          <w:szCs w:val="24"/>
        </w:rPr>
        <w:pict w14:anchorId="0EF32FC9">
          <v:rect id="_x0000_i1045" style="width:0;height:1.5pt" o:hralign="center" o:hrstd="t" o:hr="t" fillcolor="#a0a0a0" stroked="f"/>
        </w:pict>
      </w:r>
    </w:p>
    <w:p w14:paraId="47F92DAB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2246B3">
        <w:rPr>
          <w:rFonts w:ascii="Arial" w:hAnsi="Arial" w:cs="Arial"/>
          <w:b/>
          <w:bCs/>
          <w:sz w:val="24"/>
          <w:szCs w:val="24"/>
        </w:rPr>
        <w:t>Requer-se, ainda:</w:t>
      </w:r>
    </w:p>
    <w:p w14:paraId="3D59E698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Segoe UI Symbol" w:hAnsi="Segoe UI Symbol" w:cs="Segoe UI Symbol"/>
          <w:sz w:val="24"/>
          <w:szCs w:val="24"/>
        </w:rPr>
        <w:t>✔</w:t>
      </w:r>
      <w:r w:rsidRPr="002246B3">
        <w:rPr>
          <w:rFonts w:ascii="Arial" w:hAnsi="Arial" w:cs="Arial"/>
          <w:sz w:val="24"/>
          <w:szCs w:val="24"/>
        </w:rPr>
        <w:t xml:space="preserve"> Que as informações solicitadas sejam encaminhadas a esta Casa de Leis </w:t>
      </w:r>
      <w:r w:rsidRPr="002246B3">
        <w:rPr>
          <w:rFonts w:ascii="Arial" w:hAnsi="Arial" w:cs="Arial"/>
          <w:b/>
          <w:bCs/>
          <w:sz w:val="24"/>
          <w:szCs w:val="24"/>
        </w:rPr>
        <w:t>com a maior brevidade possível</w:t>
      </w:r>
      <w:r w:rsidRPr="002246B3">
        <w:rPr>
          <w:rFonts w:ascii="Arial" w:hAnsi="Arial" w:cs="Arial"/>
          <w:sz w:val="24"/>
          <w:szCs w:val="24"/>
        </w:rPr>
        <w:t>, a fim de possibilitar adequada apreciação do projeto em tramitação;</w:t>
      </w:r>
    </w:p>
    <w:p w14:paraId="3CF01728" w14:textId="77777777" w:rsidR="002246B3" w:rsidRPr="002246B3" w:rsidRDefault="002246B3" w:rsidP="002246B3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2246B3">
        <w:rPr>
          <w:rFonts w:ascii="Segoe UI Symbol" w:hAnsi="Segoe UI Symbol" w:cs="Segoe UI Symbol"/>
          <w:sz w:val="24"/>
          <w:szCs w:val="24"/>
        </w:rPr>
        <w:t>✔</w:t>
      </w:r>
      <w:r w:rsidRPr="002246B3">
        <w:rPr>
          <w:rFonts w:ascii="Arial" w:hAnsi="Arial" w:cs="Arial"/>
          <w:sz w:val="24"/>
          <w:szCs w:val="24"/>
        </w:rPr>
        <w:t xml:space="preserve"> Que eventual documentação complementar pertinente ao tema seja igualmente encaminhada.</w:t>
      </w:r>
    </w:p>
    <w:p w14:paraId="218B31E6" w14:textId="54D9FECE" w:rsidR="00DA01C7" w:rsidRPr="00DA01C7" w:rsidRDefault="00DA01C7" w:rsidP="00DA01C7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DA01C7">
        <w:rPr>
          <w:rFonts w:ascii="Arial" w:hAnsi="Arial" w:cs="Arial"/>
          <w:sz w:val="24"/>
          <w:szCs w:val="24"/>
        </w:rPr>
        <w:t>Sem mais para o momento, renovamos protestos de elevada estima e consideração.</w:t>
      </w:r>
    </w:p>
    <w:p w14:paraId="7406140D" w14:textId="202F7865" w:rsidR="00DA01C7" w:rsidRPr="00DA01C7" w:rsidRDefault="00DA01C7" w:rsidP="00DA01C7">
      <w:pPr>
        <w:pStyle w:val="Corpodetexto"/>
        <w:ind w:firstLine="1418"/>
        <w:jc w:val="both"/>
        <w:rPr>
          <w:rFonts w:ascii="Arial" w:hAnsi="Arial" w:cs="Arial"/>
          <w:sz w:val="24"/>
          <w:szCs w:val="24"/>
        </w:rPr>
      </w:pPr>
      <w:r w:rsidRPr="00DA01C7">
        <w:rPr>
          <w:rFonts w:ascii="Arial" w:hAnsi="Arial" w:cs="Arial"/>
          <w:sz w:val="24"/>
          <w:szCs w:val="24"/>
        </w:rPr>
        <w:t xml:space="preserve">Peabiru – PR, </w:t>
      </w:r>
      <w:r w:rsidR="002246B3">
        <w:rPr>
          <w:rFonts w:ascii="Arial" w:hAnsi="Arial" w:cs="Arial"/>
          <w:sz w:val="24"/>
          <w:szCs w:val="24"/>
        </w:rPr>
        <w:t>30</w:t>
      </w:r>
      <w:r w:rsidRPr="00DA01C7">
        <w:rPr>
          <w:rFonts w:ascii="Arial" w:hAnsi="Arial" w:cs="Arial"/>
          <w:sz w:val="24"/>
          <w:szCs w:val="24"/>
        </w:rPr>
        <w:t xml:space="preserve"> de </w:t>
      </w:r>
      <w:r w:rsidR="002246B3">
        <w:rPr>
          <w:rFonts w:ascii="Arial" w:hAnsi="Arial" w:cs="Arial"/>
          <w:sz w:val="24"/>
          <w:szCs w:val="24"/>
        </w:rPr>
        <w:t xml:space="preserve">março </w:t>
      </w:r>
      <w:r w:rsidRPr="00DA01C7">
        <w:rPr>
          <w:rFonts w:ascii="Arial" w:hAnsi="Arial" w:cs="Arial"/>
          <w:sz w:val="24"/>
          <w:szCs w:val="24"/>
        </w:rPr>
        <w:t>de 2026.</w:t>
      </w:r>
    </w:p>
    <w:p w14:paraId="72FBD213" w14:textId="77777777" w:rsidR="00DA01C7" w:rsidRDefault="00DA01C7" w:rsidP="00DE50E9">
      <w:pPr>
        <w:pStyle w:val="Corpodetex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45821A67" w14:textId="77777777" w:rsidR="001D6C28" w:rsidRPr="00DE50E9" w:rsidRDefault="001D6C28" w:rsidP="00DE50E9">
      <w:pPr>
        <w:pStyle w:val="Corpodetex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56E268D5" w14:textId="77777777" w:rsidR="001D6C28" w:rsidRDefault="001D6C28" w:rsidP="001D6C28">
      <w:pPr>
        <w:pStyle w:val="Corpodetexto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E50E9">
        <w:rPr>
          <w:rFonts w:ascii="Arial" w:hAnsi="Arial" w:cs="Arial"/>
          <w:b/>
          <w:bCs/>
          <w:sz w:val="24"/>
          <w:szCs w:val="24"/>
        </w:rPr>
        <w:t>Irineu Manfrin</w:t>
      </w:r>
      <w:r w:rsidRPr="00DE50E9">
        <w:rPr>
          <w:rFonts w:ascii="Arial" w:hAnsi="Arial" w:cs="Arial"/>
          <w:sz w:val="24"/>
          <w:szCs w:val="24"/>
        </w:rPr>
        <w:t xml:space="preserve"> – Presidente</w:t>
      </w:r>
    </w:p>
    <w:p w14:paraId="46DCA246" w14:textId="77777777" w:rsidR="001D6C28" w:rsidRPr="00DE50E9" w:rsidRDefault="001D6C28" w:rsidP="001D6C28">
      <w:pPr>
        <w:pStyle w:val="Corpodetexto"/>
        <w:ind w:left="720"/>
        <w:jc w:val="both"/>
        <w:rPr>
          <w:rFonts w:ascii="Arial" w:hAnsi="Arial" w:cs="Arial"/>
          <w:sz w:val="24"/>
          <w:szCs w:val="24"/>
        </w:rPr>
      </w:pPr>
    </w:p>
    <w:p w14:paraId="194A2AAD" w14:textId="77777777" w:rsidR="001D6C28" w:rsidRDefault="001D6C28" w:rsidP="001D6C28">
      <w:pPr>
        <w:pStyle w:val="Corpodetexto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E50E9">
        <w:rPr>
          <w:rFonts w:ascii="Arial" w:hAnsi="Arial" w:cs="Arial"/>
          <w:b/>
          <w:bCs/>
          <w:sz w:val="24"/>
          <w:szCs w:val="24"/>
        </w:rPr>
        <w:t>Antônio Pedro da Silva (Toninho da Ambulância)</w:t>
      </w:r>
      <w:r w:rsidRPr="00DE50E9">
        <w:rPr>
          <w:rFonts w:ascii="Arial" w:hAnsi="Arial" w:cs="Arial"/>
          <w:sz w:val="24"/>
          <w:szCs w:val="24"/>
        </w:rPr>
        <w:t xml:space="preserve"> – Vice-Presidente</w:t>
      </w:r>
    </w:p>
    <w:p w14:paraId="4D54011E" w14:textId="77777777" w:rsidR="001D6C28" w:rsidRPr="00DE50E9" w:rsidRDefault="001D6C28" w:rsidP="001D6C28">
      <w:pPr>
        <w:pStyle w:val="Corpodetexto"/>
        <w:ind w:left="720"/>
        <w:jc w:val="both"/>
        <w:rPr>
          <w:rFonts w:ascii="Arial" w:hAnsi="Arial" w:cs="Arial"/>
          <w:sz w:val="24"/>
          <w:szCs w:val="24"/>
        </w:rPr>
      </w:pPr>
    </w:p>
    <w:p w14:paraId="2ABBC6AC" w14:textId="77777777" w:rsidR="001D6C28" w:rsidRDefault="001D6C28" w:rsidP="001D6C28">
      <w:pPr>
        <w:pStyle w:val="Corpodetexto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E50E9">
        <w:rPr>
          <w:rFonts w:ascii="Arial" w:hAnsi="Arial" w:cs="Arial"/>
          <w:b/>
          <w:bCs/>
          <w:sz w:val="24"/>
          <w:szCs w:val="24"/>
        </w:rPr>
        <w:t>Bruno Alves Miranda</w:t>
      </w:r>
      <w:r w:rsidRPr="00DE50E9">
        <w:rPr>
          <w:rFonts w:ascii="Arial" w:hAnsi="Arial" w:cs="Arial"/>
          <w:sz w:val="24"/>
          <w:szCs w:val="24"/>
        </w:rPr>
        <w:t xml:space="preserve"> – 1º Secretário</w:t>
      </w:r>
    </w:p>
    <w:p w14:paraId="00C1881C" w14:textId="77777777" w:rsidR="001D6C28" w:rsidRPr="00DE50E9" w:rsidRDefault="001D6C28" w:rsidP="001D6C28">
      <w:pPr>
        <w:pStyle w:val="Corpodetexto"/>
        <w:ind w:left="720"/>
        <w:jc w:val="both"/>
        <w:rPr>
          <w:rFonts w:ascii="Arial" w:hAnsi="Arial" w:cs="Arial"/>
          <w:sz w:val="24"/>
          <w:szCs w:val="24"/>
        </w:rPr>
      </w:pPr>
    </w:p>
    <w:p w14:paraId="31D0E5E5" w14:textId="77777777" w:rsidR="001D6C28" w:rsidRPr="00DE50E9" w:rsidRDefault="001D6C28" w:rsidP="001D6C28">
      <w:pPr>
        <w:pStyle w:val="Corpodetexto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E50E9">
        <w:rPr>
          <w:rFonts w:ascii="Arial" w:hAnsi="Arial" w:cs="Arial"/>
          <w:b/>
          <w:bCs/>
          <w:sz w:val="24"/>
          <w:szCs w:val="24"/>
        </w:rPr>
        <w:t>Paulo Roberto Muniz (Paulo Muniz da Saúde)</w:t>
      </w:r>
    </w:p>
    <w:p w14:paraId="36104E05" w14:textId="77777777" w:rsidR="001D6C28" w:rsidRPr="00DE50E9" w:rsidRDefault="001D6C28" w:rsidP="001D6C28">
      <w:pPr>
        <w:pStyle w:val="Corpodetexto"/>
        <w:ind w:left="720"/>
        <w:jc w:val="both"/>
        <w:rPr>
          <w:rFonts w:ascii="Arial" w:hAnsi="Arial" w:cs="Arial"/>
          <w:sz w:val="24"/>
          <w:szCs w:val="24"/>
        </w:rPr>
      </w:pPr>
    </w:p>
    <w:p w14:paraId="2A8DE8C3" w14:textId="77777777" w:rsidR="001D6C28" w:rsidRPr="00DE50E9" w:rsidRDefault="001D6C28" w:rsidP="001D6C28">
      <w:pPr>
        <w:pStyle w:val="Corpodetexto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E50E9">
        <w:rPr>
          <w:rFonts w:ascii="Arial" w:hAnsi="Arial" w:cs="Arial"/>
          <w:b/>
          <w:bCs/>
          <w:sz w:val="24"/>
          <w:szCs w:val="24"/>
        </w:rPr>
        <w:t>Lucas Manoel Prudêncio de Brito</w:t>
      </w:r>
    </w:p>
    <w:p w14:paraId="21275D9A" w14:textId="77777777" w:rsidR="001D6C28" w:rsidRPr="00DE50E9" w:rsidRDefault="001D6C28" w:rsidP="001D6C28">
      <w:pPr>
        <w:pStyle w:val="Corpodetexto"/>
        <w:ind w:left="720"/>
        <w:jc w:val="both"/>
        <w:rPr>
          <w:rFonts w:ascii="Arial" w:hAnsi="Arial" w:cs="Arial"/>
          <w:sz w:val="24"/>
          <w:szCs w:val="24"/>
        </w:rPr>
      </w:pPr>
    </w:p>
    <w:p w14:paraId="7E3EB1D6" w14:textId="77777777" w:rsidR="001D6C28" w:rsidRPr="00DE50E9" w:rsidRDefault="001D6C28" w:rsidP="001D6C28">
      <w:pPr>
        <w:pStyle w:val="Corpodetexto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E50E9">
        <w:rPr>
          <w:rFonts w:ascii="Arial" w:hAnsi="Arial" w:cs="Arial"/>
          <w:b/>
          <w:bCs/>
          <w:sz w:val="24"/>
          <w:szCs w:val="24"/>
        </w:rPr>
        <w:t>Alexandre Nunes Benedito (Xeva)</w:t>
      </w:r>
    </w:p>
    <w:p w14:paraId="4639573A" w14:textId="77777777" w:rsidR="001D6C28" w:rsidRPr="00DE50E9" w:rsidRDefault="001D6C28" w:rsidP="001D6C28">
      <w:pPr>
        <w:pStyle w:val="Corpodetexto"/>
        <w:ind w:left="720"/>
        <w:jc w:val="both"/>
        <w:rPr>
          <w:rFonts w:ascii="Arial" w:hAnsi="Arial" w:cs="Arial"/>
          <w:sz w:val="24"/>
          <w:szCs w:val="24"/>
        </w:rPr>
      </w:pPr>
    </w:p>
    <w:p w14:paraId="20D428E9" w14:textId="77777777" w:rsidR="001D6C28" w:rsidRPr="00DE50E9" w:rsidRDefault="001D6C28" w:rsidP="001D6C28">
      <w:pPr>
        <w:pStyle w:val="Corpodetexto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E50E9">
        <w:rPr>
          <w:rFonts w:ascii="Arial" w:hAnsi="Arial" w:cs="Arial"/>
          <w:b/>
          <w:bCs/>
          <w:sz w:val="24"/>
          <w:szCs w:val="24"/>
        </w:rPr>
        <w:t>João Carlos Santana</w:t>
      </w:r>
    </w:p>
    <w:p w14:paraId="06322826" w14:textId="77777777" w:rsidR="001D6C28" w:rsidRPr="00DE50E9" w:rsidRDefault="001D6C28" w:rsidP="001D6C28">
      <w:pPr>
        <w:pStyle w:val="Corpodetexto"/>
        <w:ind w:left="720"/>
        <w:jc w:val="both"/>
        <w:rPr>
          <w:rFonts w:ascii="Arial" w:hAnsi="Arial" w:cs="Arial"/>
          <w:sz w:val="24"/>
          <w:szCs w:val="24"/>
        </w:rPr>
      </w:pPr>
    </w:p>
    <w:p w14:paraId="4D3AE171" w14:textId="77777777" w:rsidR="001D6C28" w:rsidRPr="00DE50E9" w:rsidRDefault="001D6C28" w:rsidP="001D6C28">
      <w:pPr>
        <w:pStyle w:val="Corpodetexto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E50E9">
        <w:rPr>
          <w:rFonts w:ascii="Arial" w:hAnsi="Arial" w:cs="Arial"/>
          <w:b/>
          <w:bCs/>
          <w:sz w:val="24"/>
          <w:szCs w:val="24"/>
        </w:rPr>
        <w:t>Claudino de Oliveira Uno (Professor Claudino)</w:t>
      </w:r>
    </w:p>
    <w:p w14:paraId="66E78942" w14:textId="77777777" w:rsidR="001D6C28" w:rsidRPr="00DE50E9" w:rsidRDefault="001D6C28" w:rsidP="001D6C28">
      <w:pPr>
        <w:pStyle w:val="Corpodetexto"/>
        <w:ind w:left="720"/>
        <w:jc w:val="both"/>
        <w:rPr>
          <w:rFonts w:ascii="Arial" w:hAnsi="Arial" w:cs="Arial"/>
          <w:sz w:val="24"/>
          <w:szCs w:val="24"/>
        </w:rPr>
      </w:pPr>
    </w:p>
    <w:p w14:paraId="5B89A7AE" w14:textId="77777777" w:rsidR="001D6C28" w:rsidRPr="00DE50E9" w:rsidRDefault="001D6C28" w:rsidP="001D6C28">
      <w:pPr>
        <w:pStyle w:val="Corpodetexto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DE50E9">
        <w:rPr>
          <w:rFonts w:ascii="Arial" w:hAnsi="Arial" w:cs="Arial"/>
          <w:b/>
          <w:bCs/>
          <w:sz w:val="24"/>
          <w:szCs w:val="24"/>
        </w:rPr>
        <w:t>Alaerte Rodrigues dos Santos</w:t>
      </w:r>
    </w:p>
    <w:p w14:paraId="6E8AC803" w14:textId="38F62B28" w:rsidR="00EB5B7F" w:rsidRPr="004C33AC" w:rsidRDefault="00EB5B7F" w:rsidP="001D6C28">
      <w:pPr>
        <w:pStyle w:val="Cabealho"/>
        <w:spacing w:after="240" w:line="360" w:lineRule="auto"/>
        <w:ind w:left="357"/>
        <w:rPr>
          <w:rFonts w:ascii="Arial" w:hAnsi="Arial" w:cs="Arial"/>
          <w:b/>
          <w:szCs w:val="24"/>
        </w:rPr>
      </w:pPr>
    </w:p>
    <w:sectPr w:rsidR="00EB5B7F" w:rsidRPr="004C33AC">
      <w:headerReference w:type="default" r:id="rId7"/>
      <w:footerReference w:type="default" r:id="rId8"/>
      <w:pgSz w:w="11906" w:h="16838"/>
      <w:pgMar w:top="1134" w:right="1134" w:bottom="1134" w:left="1701" w:header="380" w:footer="221" w:gutter="0"/>
      <w:cols w:space="720"/>
      <w:formProt w:val="0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633016" w14:textId="77777777" w:rsidR="000A1DAA" w:rsidRDefault="000A1DAA">
      <w:r>
        <w:separator/>
      </w:r>
    </w:p>
  </w:endnote>
  <w:endnote w:type="continuationSeparator" w:id="0">
    <w:p w14:paraId="05B9C202" w14:textId="77777777" w:rsidR="000A1DAA" w:rsidRDefault="000A1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Cambria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80BA3" w14:textId="77777777" w:rsidR="00EB5B7F" w:rsidRDefault="00000000">
    <w:pPr>
      <w:pStyle w:val="Cabealho"/>
      <w:pBdr>
        <w:top w:val="thinThickSmallGap" w:sz="12" w:space="1" w:color="00000A"/>
      </w:pBdr>
      <w:jc w:val="center"/>
      <w:rPr>
        <w:rFonts w:ascii="Century Gothic" w:hAnsi="Century Gothic"/>
        <w:b/>
        <w:i/>
        <w:sz w:val="18"/>
        <w:szCs w:val="18"/>
      </w:rPr>
    </w:pPr>
    <w:r>
      <w:rPr>
        <w:rFonts w:ascii="Century Gothic" w:hAnsi="Century Gothic"/>
        <w:b/>
        <w:i/>
        <w:sz w:val="18"/>
        <w:szCs w:val="18"/>
      </w:rPr>
      <w:t>Rua Juvenal Portela, n.º 1020 – Centro – CEP.: 87.250-000 – Fone (44) 3531.2193</w:t>
    </w:r>
  </w:p>
  <w:p w14:paraId="64333EDC" w14:textId="77777777" w:rsidR="00EB5B7F" w:rsidRDefault="00000000">
    <w:pPr>
      <w:pStyle w:val="Cabealho"/>
      <w:jc w:val="center"/>
      <w:rPr>
        <w:b/>
        <w:i/>
        <w:sz w:val="18"/>
        <w:szCs w:val="18"/>
      </w:rPr>
    </w:pPr>
    <w:r>
      <w:rPr>
        <w:rFonts w:ascii="Century Gothic" w:hAnsi="Century Gothic"/>
        <w:b/>
        <w:i/>
        <w:sz w:val="18"/>
        <w:szCs w:val="18"/>
      </w:rPr>
      <w:t>CNPJ 01.501.199/0001-02 – Peabiru - PR</w:t>
    </w:r>
  </w:p>
  <w:p w14:paraId="1CFF652D" w14:textId="77777777" w:rsidR="00EB5B7F" w:rsidRDefault="00EB5B7F">
    <w:pPr>
      <w:pStyle w:val="Rodap"/>
    </w:pPr>
  </w:p>
  <w:p w14:paraId="0CD92E5E" w14:textId="77777777" w:rsidR="00EB5B7F" w:rsidRDefault="00EB5B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35CB3" w14:textId="77777777" w:rsidR="000A1DAA" w:rsidRDefault="000A1DAA">
      <w:r>
        <w:separator/>
      </w:r>
    </w:p>
  </w:footnote>
  <w:footnote w:type="continuationSeparator" w:id="0">
    <w:p w14:paraId="5C87F4B6" w14:textId="77777777" w:rsidR="000A1DAA" w:rsidRDefault="000A1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C4C92" w14:textId="77777777" w:rsidR="00EB5B7F" w:rsidRDefault="00000000">
    <w:pPr>
      <w:pStyle w:val="Cabealho"/>
      <w:ind w:left="1496" w:right="360"/>
    </w:pPr>
    <w:r>
      <w:rPr>
        <w:noProof/>
      </w:rPr>
      <w:drawing>
        <wp:anchor distT="0" distB="5715" distL="114300" distR="118745" simplePos="0" relativeHeight="2" behindDoc="0" locked="0" layoutInCell="1" allowOverlap="1" wp14:anchorId="4D7100F3" wp14:editId="033E47CB">
          <wp:simplePos x="0" y="0"/>
          <wp:positionH relativeFrom="column">
            <wp:posOffset>0</wp:posOffset>
          </wp:positionH>
          <wp:positionV relativeFrom="paragraph">
            <wp:posOffset>-45720</wp:posOffset>
          </wp:positionV>
          <wp:extent cx="909955" cy="680085"/>
          <wp:effectExtent l="0" t="0" r="0" b="0"/>
          <wp:wrapTight wrapText="bothSides">
            <wp:wrapPolygon edited="0">
              <wp:start x="-340" y="0"/>
              <wp:lineTo x="-340" y="20818"/>
              <wp:lineTo x="21223" y="20818"/>
              <wp:lineTo x="21223" y="0"/>
              <wp:lineTo x="-340" y="0"/>
            </wp:wrapPolygon>
          </wp:wrapTight>
          <wp:docPr id="1" name="Imagem 1" descr="Brasã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680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Narrow" w:hAnsi="Arial Narrow"/>
        <w:b/>
        <w:sz w:val="60"/>
      </w:rPr>
      <w:t>Câmara Municipal de Peabiru</w:t>
    </w:r>
  </w:p>
  <w:p w14:paraId="6972486A" w14:textId="77777777" w:rsidR="00EB5B7F" w:rsidRDefault="00000000">
    <w:pPr>
      <w:pStyle w:val="Cabealho"/>
      <w:pBdr>
        <w:bottom w:val="thinThickSmallGap" w:sz="12" w:space="1" w:color="00000A"/>
      </w:pBdr>
      <w:jc w:val="center"/>
    </w:pPr>
    <w:r>
      <w:rPr>
        <w:rFonts w:ascii="Century Gothic" w:hAnsi="Century Gothic"/>
      </w:rPr>
      <w:t>Estado do Paraná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D2D1E"/>
    <w:multiLevelType w:val="multilevel"/>
    <w:tmpl w:val="3834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839E8"/>
    <w:multiLevelType w:val="multilevel"/>
    <w:tmpl w:val="4CC6A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6B1F0E"/>
    <w:multiLevelType w:val="multilevel"/>
    <w:tmpl w:val="1626F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9E3BE2"/>
    <w:multiLevelType w:val="multilevel"/>
    <w:tmpl w:val="00D4F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32670A"/>
    <w:multiLevelType w:val="hybridMultilevel"/>
    <w:tmpl w:val="5F26A0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229F"/>
    <w:multiLevelType w:val="multilevel"/>
    <w:tmpl w:val="D3364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380A5A"/>
    <w:multiLevelType w:val="multilevel"/>
    <w:tmpl w:val="7F02CE8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4DDE0326"/>
    <w:multiLevelType w:val="multilevel"/>
    <w:tmpl w:val="00B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FB269A"/>
    <w:multiLevelType w:val="multilevel"/>
    <w:tmpl w:val="538A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B150A3"/>
    <w:multiLevelType w:val="multilevel"/>
    <w:tmpl w:val="8DA45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E53AC6"/>
    <w:multiLevelType w:val="multilevel"/>
    <w:tmpl w:val="184C7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DF1C1A"/>
    <w:multiLevelType w:val="multilevel"/>
    <w:tmpl w:val="9E128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363406"/>
    <w:multiLevelType w:val="multilevel"/>
    <w:tmpl w:val="13A26A24"/>
    <w:lvl w:ilvl="0">
      <w:start w:val="1"/>
      <w:numFmt w:val="decimal"/>
      <w:lvlText w:val="%1."/>
      <w:lvlJc w:val="left"/>
      <w:pPr>
        <w:ind w:left="1778" w:hanging="360"/>
      </w:pPr>
    </w:lvl>
    <w:lvl w:ilvl="1">
      <w:start w:val="1"/>
      <w:numFmt w:val="decimal"/>
      <w:lvlText w:val="%2."/>
      <w:lvlJc w:val="left"/>
      <w:pPr>
        <w:ind w:left="2498" w:hanging="360"/>
      </w:pPr>
    </w:lvl>
    <w:lvl w:ilvl="2">
      <w:start w:val="1"/>
      <w:numFmt w:val="decimal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decimal"/>
      <w:lvlText w:val="%5."/>
      <w:lvlJc w:val="left"/>
      <w:pPr>
        <w:ind w:left="4658" w:hanging="360"/>
      </w:pPr>
    </w:lvl>
    <w:lvl w:ilvl="5">
      <w:start w:val="1"/>
      <w:numFmt w:val="decimal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decimal"/>
      <w:lvlText w:val="%8."/>
      <w:lvlJc w:val="left"/>
      <w:pPr>
        <w:ind w:left="6818" w:hanging="360"/>
      </w:pPr>
    </w:lvl>
    <w:lvl w:ilvl="8">
      <w:start w:val="1"/>
      <w:numFmt w:val="decimal"/>
      <w:lvlText w:val="%9."/>
      <w:lvlJc w:val="right"/>
      <w:pPr>
        <w:ind w:left="7538" w:hanging="180"/>
      </w:pPr>
    </w:lvl>
  </w:abstractNum>
  <w:abstractNum w:abstractNumId="13" w15:restartNumberingAfterBreak="0">
    <w:nsid w:val="73C7742D"/>
    <w:multiLevelType w:val="multilevel"/>
    <w:tmpl w:val="4E628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5522923">
    <w:abstractNumId w:val="12"/>
  </w:num>
  <w:num w:numId="2" w16cid:durableId="231817560">
    <w:abstractNumId w:val="6"/>
  </w:num>
  <w:num w:numId="3" w16cid:durableId="1522040563">
    <w:abstractNumId w:val="10"/>
  </w:num>
  <w:num w:numId="4" w16cid:durableId="1258827557">
    <w:abstractNumId w:val="8"/>
  </w:num>
  <w:num w:numId="5" w16cid:durableId="1478716554">
    <w:abstractNumId w:val="9"/>
  </w:num>
  <w:num w:numId="6" w16cid:durableId="467549990">
    <w:abstractNumId w:val="0"/>
  </w:num>
  <w:num w:numId="7" w16cid:durableId="1955136280">
    <w:abstractNumId w:val="5"/>
  </w:num>
  <w:num w:numId="8" w16cid:durableId="1911689740">
    <w:abstractNumId w:val="11"/>
  </w:num>
  <w:num w:numId="9" w16cid:durableId="168714080">
    <w:abstractNumId w:val="13"/>
  </w:num>
  <w:num w:numId="10" w16cid:durableId="1979452214">
    <w:abstractNumId w:val="2"/>
  </w:num>
  <w:num w:numId="11" w16cid:durableId="401567225">
    <w:abstractNumId w:val="7"/>
  </w:num>
  <w:num w:numId="12" w16cid:durableId="1905724160">
    <w:abstractNumId w:val="1"/>
  </w:num>
  <w:num w:numId="13" w16cid:durableId="1784567183">
    <w:abstractNumId w:val="4"/>
  </w:num>
  <w:num w:numId="14" w16cid:durableId="1288125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B7F"/>
    <w:rsid w:val="000A1DAA"/>
    <w:rsid w:val="00136FBA"/>
    <w:rsid w:val="001D6C28"/>
    <w:rsid w:val="001F2C08"/>
    <w:rsid w:val="002246B3"/>
    <w:rsid w:val="00460D58"/>
    <w:rsid w:val="00467676"/>
    <w:rsid w:val="004C33AC"/>
    <w:rsid w:val="005823D3"/>
    <w:rsid w:val="005F5583"/>
    <w:rsid w:val="0078799C"/>
    <w:rsid w:val="009672D3"/>
    <w:rsid w:val="009A6787"/>
    <w:rsid w:val="00A74F88"/>
    <w:rsid w:val="00B354F3"/>
    <w:rsid w:val="00CA5125"/>
    <w:rsid w:val="00CA557E"/>
    <w:rsid w:val="00CD3665"/>
    <w:rsid w:val="00CF7C16"/>
    <w:rsid w:val="00D9581E"/>
    <w:rsid w:val="00DA01C7"/>
    <w:rsid w:val="00DD632D"/>
    <w:rsid w:val="00DE50E9"/>
    <w:rsid w:val="00E326E7"/>
    <w:rsid w:val="00EB5B7F"/>
    <w:rsid w:val="00F06CD7"/>
    <w:rsid w:val="00F24E99"/>
    <w:rsid w:val="00FD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E7312"/>
  <w15:docId w15:val="{A5B86340-09F6-4472-8ED3-FDC266444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AF3"/>
    <w:rPr>
      <w:rFonts w:ascii="Times New Roman" w:eastAsia="Times New Roman" w:hAnsi="Times New Roman" w:cs="Times New Roman"/>
      <w:color w:val="00000A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74AF3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qFormat/>
    <w:rsid w:val="00F74AF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uiPriority w:val="99"/>
    <w:qFormat/>
    <w:rsid w:val="00F74AF3"/>
    <w:rPr>
      <w:rFonts w:cs="Times New Roman"/>
      <w:b/>
      <w:bCs/>
    </w:rPr>
  </w:style>
  <w:style w:type="character" w:customStyle="1" w:styleId="Smbolosdenumerao">
    <w:name w:val="Símbolos de numeração"/>
    <w:qFormat/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40" w:line="288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Cabealho">
    <w:name w:val="header"/>
    <w:basedOn w:val="Normal"/>
    <w:link w:val="CabealhoChar"/>
    <w:rsid w:val="00F74AF3"/>
    <w:pPr>
      <w:tabs>
        <w:tab w:val="center" w:pos="4419"/>
        <w:tab w:val="right" w:pos="8838"/>
      </w:tabs>
    </w:pPr>
    <w:rPr>
      <w:sz w:val="24"/>
    </w:rPr>
  </w:style>
  <w:style w:type="paragraph" w:styleId="Rodap">
    <w:name w:val="footer"/>
    <w:basedOn w:val="Normal"/>
    <w:link w:val="RodapChar"/>
    <w:rsid w:val="00F74AF3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qFormat/>
    <w:rsid w:val="00F74AF3"/>
    <w:pPr>
      <w:spacing w:beforeAutospacing="1" w:after="142" w:line="288" w:lineRule="auto"/>
    </w:pPr>
    <w:rPr>
      <w:rFonts w:ascii="Liberation Serif" w:hAnsi="Liberation Serif" w:cs="Liberation Serif"/>
      <w:sz w:val="24"/>
      <w:szCs w:val="24"/>
    </w:rPr>
  </w:style>
  <w:style w:type="paragraph" w:styleId="NormalWeb">
    <w:name w:val="Normal (Web)"/>
    <w:basedOn w:val="Normal"/>
    <w:uiPriority w:val="99"/>
    <w:qFormat/>
    <w:rsid w:val="00F74AF3"/>
    <w:pPr>
      <w:spacing w:beforeAutospacing="1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74AF3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rsid w:val="00460D58"/>
    <w:rPr>
      <w:rFonts w:ascii="Times New Roman" w:eastAsia="Times New Roman" w:hAnsi="Times New Roman" w:cs="Times New Roman"/>
      <w:color w:val="00000A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1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4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36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1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82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5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919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8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450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</dc:creator>
  <dc:description/>
  <cp:lastModifiedBy>Helio Scarabel Junior</cp:lastModifiedBy>
  <cp:revision>3</cp:revision>
  <dcterms:created xsi:type="dcterms:W3CDTF">2026-03-30T20:31:00Z</dcterms:created>
  <dcterms:modified xsi:type="dcterms:W3CDTF">2026-03-30T20:31:00Z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