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4CAB" w14:textId="77777777" w:rsidR="00735CC9" w:rsidRPr="005E102D" w:rsidRDefault="00735CC9" w:rsidP="00735CC9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36E609D3" w14:textId="77777777" w:rsidR="00735CC9" w:rsidRPr="00E41AEB" w:rsidRDefault="00735CC9" w:rsidP="00735CC9">
      <w:pPr>
        <w:rPr>
          <w:rFonts w:ascii="Arial" w:hAnsi="Arial" w:cs="Arial"/>
          <w:sz w:val="28"/>
        </w:rPr>
      </w:pPr>
    </w:p>
    <w:p w14:paraId="3213A4FE" w14:textId="14EF750C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>5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36AD66BC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354B188F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1CF9ECC2" w14:textId="0D955D5C" w:rsidR="00735CC9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9E5BB0">
        <w:rPr>
          <w:rFonts w:ascii="Arial" w:hAnsi="Arial" w:cs="Arial"/>
          <w:b/>
          <w:i/>
          <w:szCs w:val="24"/>
        </w:rPr>
        <w:t>14</w:t>
      </w:r>
      <w:r>
        <w:rPr>
          <w:rFonts w:ascii="Arial" w:hAnsi="Arial" w:cs="Arial"/>
          <w:b/>
          <w:i/>
          <w:szCs w:val="24"/>
        </w:rPr>
        <w:t xml:space="preserve"> DE </w:t>
      </w:r>
      <w:r w:rsidR="009E5BB0">
        <w:rPr>
          <w:rFonts w:ascii="Arial" w:hAnsi="Arial" w:cs="Arial"/>
          <w:b/>
          <w:i/>
          <w:szCs w:val="24"/>
        </w:rPr>
        <w:t>FEVER</w:t>
      </w:r>
      <w:r>
        <w:rPr>
          <w:rFonts w:ascii="Arial" w:hAnsi="Arial" w:cs="Arial"/>
          <w:b/>
          <w:i/>
          <w:szCs w:val="24"/>
        </w:rPr>
        <w:t>EIRO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9E5BB0">
        <w:rPr>
          <w:rFonts w:ascii="Arial" w:hAnsi="Arial" w:cs="Arial"/>
          <w:b/>
          <w:i/>
          <w:szCs w:val="24"/>
        </w:rPr>
        <w:t>SEX</w:t>
      </w:r>
      <w:r>
        <w:rPr>
          <w:rFonts w:ascii="Arial" w:hAnsi="Arial" w:cs="Arial"/>
          <w:b/>
          <w:i/>
          <w:szCs w:val="24"/>
        </w:rPr>
        <w:t>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</w:t>
      </w:r>
      <w:r w:rsidR="009E5BB0">
        <w:rPr>
          <w:rFonts w:ascii="Arial" w:hAnsi="Arial" w:cs="Arial"/>
          <w:b/>
          <w:i/>
          <w:szCs w:val="24"/>
        </w:rPr>
        <w:t>9</w:t>
      </w:r>
      <w:r>
        <w:rPr>
          <w:rFonts w:ascii="Arial" w:hAnsi="Arial" w:cs="Arial"/>
          <w:b/>
          <w:i/>
          <w:szCs w:val="24"/>
        </w:rPr>
        <w:t xml:space="preserve"> HORAS</w:t>
      </w:r>
      <w:r w:rsidR="00780928">
        <w:rPr>
          <w:rFonts w:ascii="Arial" w:hAnsi="Arial" w:cs="Arial"/>
          <w:b/>
          <w:i/>
          <w:szCs w:val="24"/>
        </w:rPr>
        <w:t xml:space="preserve"> </w:t>
      </w:r>
    </w:p>
    <w:p w14:paraId="3AFC9AE7" w14:textId="77777777" w:rsidR="00735CC9" w:rsidRPr="004E267D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07CF7440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</w:p>
    <w:p w14:paraId="3CAB770B" w14:textId="3BDFF57C" w:rsidR="00735CC9" w:rsidRPr="004E267D" w:rsidRDefault="00735CC9" w:rsidP="00735CC9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9E5BB0">
        <w:rPr>
          <w:rFonts w:ascii="Arial" w:hAnsi="Arial" w:cs="Arial"/>
          <w:szCs w:val="24"/>
          <w:lang w:eastAsia="en-US"/>
        </w:rPr>
        <w:t>LINDOMAR DURANTI</w:t>
      </w:r>
    </w:p>
    <w:p w14:paraId="1902B8E4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87BB8C7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D6C7BBD" w14:textId="77777777" w:rsidR="00735CC9" w:rsidRPr="00E41AEB" w:rsidRDefault="00735CC9" w:rsidP="00735CC9">
      <w:pPr>
        <w:jc w:val="both"/>
        <w:rPr>
          <w:rFonts w:ascii="Arial" w:hAnsi="Arial" w:cs="Arial"/>
          <w:b/>
          <w:sz w:val="28"/>
          <w:u w:val="single"/>
        </w:rPr>
      </w:pPr>
    </w:p>
    <w:p w14:paraId="25D3EC83" w14:textId="77777777" w:rsidR="00735CC9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4E2511D0" w14:textId="77777777" w:rsidR="00735CC9" w:rsidRPr="00BA7B66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735CC9" w:rsidRPr="00051C72" w14:paraId="732092C2" w14:textId="77777777" w:rsidTr="00477B04">
        <w:tc>
          <w:tcPr>
            <w:tcW w:w="10366" w:type="dxa"/>
          </w:tcPr>
          <w:p w14:paraId="183CE4C2" w14:textId="0ACFD4DA" w:rsidR="00735CC9" w:rsidRPr="009E5BB0" w:rsidRDefault="009E5BB0" w:rsidP="00477B04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OFCÍCIO GAB. Nº. 52/2025 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ENVIA OS PROJETOS DE LEI Nº 20 E 21/2025 PARA APRECIAÇÃO EM REGIME DE URGÊNCIA.</w:t>
            </w:r>
          </w:p>
        </w:tc>
      </w:tr>
      <w:tr w:rsidR="00735CC9" w:rsidRPr="00051C72" w14:paraId="6DF7A320" w14:textId="77777777" w:rsidTr="00477B04">
        <w:tc>
          <w:tcPr>
            <w:tcW w:w="10366" w:type="dxa"/>
          </w:tcPr>
          <w:p w14:paraId="7F29498D" w14:textId="41153B36" w:rsidR="00735CC9" w:rsidRPr="00994974" w:rsidRDefault="00735CC9" w:rsidP="00477B04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N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="009E5BB0" w:rsidRPr="009E5BB0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DISPOSITIVOS DA LEI 4.424 DE 21 DE JANEIRO DE 2025 QUE “AUTORIZA O PODER EXECUTIVO MUNICIPAL A EFETUAR CONTRATAÇÃO TEMPORÁRIA POR EXCEPCIONAL INTERESSE PARA SECRETARIA MUNICIPAL DA AGRICULTURA.</w:t>
            </w:r>
          </w:p>
        </w:tc>
      </w:tr>
      <w:tr w:rsidR="00735CC9" w:rsidRPr="00051C72" w14:paraId="2C919A73" w14:textId="77777777" w:rsidTr="00477B04">
        <w:tc>
          <w:tcPr>
            <w:tcW w:w="10366" w:type="dxa"/>
          </w:tcPr>
          <w:p w14:paraId="1B587BC9" w14:textId="3BCC6B9D" w:rsidR="00735CC9" w:rsidRPr="00872009" w:rsidRDefault="00735CC9" w:rsidP="00477B04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735CC9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21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735CC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735CC9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DISPOSITIVOS DA LEI 4.422 DE 21 DE JANEIRO DE 2025 QUE “AUTORIZA O PODER EXECUTIVO MUNICIPAL A EFETUAR CONTRATAÇÃO TEMPORÁRIA POR EXCEPCIONAL INTERESSE PARA SECRETARIA MUNICIPAL DE OBRAS E VIAÇÃO.</w:t>
            </w:r>
          </w:p>
        </w:tc>
      </w:tr>
    </w:tbl>
    <w:p w14:paraId="5039FB09" w14:textId="77777777" w:rsidR="00735CC9" w:rsidRPr="00E41AEB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5B605E36" w14:textId="77777777" w:rsidR="00735CC9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B0B2492" w14:textId="77777777" w:rsidR="00735CC9" w:rsidRPr="004E267D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1586BE8C" w14:textId="77777777" w:rsidR="00735CC9" w:rsidRDefault="00735CC9" w:rsidP="00735CC9">
      <w:pPr>
        <w:jc w:val="both"/>
        <w:rPr>
          <w:rFonts w:ascii="Arial" w:hAnsi="Arial" w:cs="Arial"/>
          <w:szCs w:val="24"/>
        </w:rPr>
      </w:pPr>
    </w:p>
    <w:p w14:paraId="6D48BB9A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1A51EC5F" w14:textId="77777777" w:rsidR="00735CC9" w:rsidRDefault="00735CC9" w:rsidP="00735CC9">
      <w:pPr>
        <w:jc w:val="center"/>
        <w:rPr>
          <w:rFonts w:ascii="Arial" w:hAnsi="Arial" w:cs="Arial"/>
          <w:b/>
          <w:szCs w:val="24"/>
        </w:rPr>
      </w:pPr>
    </w:p>
    <w:p w14:paraId="53E5C1DE" w14:textId="77777777" w:rsidR="00735CC9" w:rsidRDefault="00735CC9" w:rsidP="00735CC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304B34D2" w14:textId="77777777" w:rsidR="00735CC9" w:rsidRDefault="00735CC9" w:rsidP="00735CC9"/>
    <w:p w14:paraId="50362797" w14:textId="77777777" w:rsidR="00735CC9" w:rsidRDefault="00735CC9" w:rsidP="00735CC9"/>
    <w:p w14:paraId="4899BAC0" w14:textId="77777777" w:rsidR="00735CC9" w:rsidRDefault="00735CC9" w:rsidP="00735CC9"/>
    <w:p w14:paraId="4C9E2AFF" w14:textId="77777777" w:rsidR="00735CC9" w:rsidRDefault="00735CC9" w:rsidP="00735CC9"/>
    <w:p w14:paraId="6AE44AE8" w14:textId="77777777" w:rsidR="00735CC9" w:rsidRDefault="00735CC9" w:rsidP="00735CC9"/>
    <w:p w14:paraId="531A910E" w14:textId="77777777" w:rsidR="00735CC9" w:rsidRDefault="00735CC9" w:rsidP="00735CC9"/>
    <w:p w14:paraId="3D3B99C8" w14:textId="77777777" w:rsidR="00735CC9" w:rsidRDefault="00735CC9" w:rsidP="00735CC9"/>
    <w:p w14:paraId="32876360" w14:textId="77777777" w:rsidR="00735CC9" w:rsidRDefault="00735CC9" w:rsidP="00735CC9"/>
    <w:p w14:paraId="0EFC2BED" w14:textId="77777777" w:rsidR="00735CC9" w:rsidRDefault="00735CC9" w:rsidP="00735CC9"/>
    <w:p w14:paraId="7B2DD299" w14:textId="77777777" w:rsidR="00735CC9" w:rsidRDefault="00735CC9" w:rsidP="00735CC9"/>
    <w:p w14:paraId="3C0E1A42" w14:textId="77777777" w:rsidR="00DE076D" w:rsidRDefault="00DE076D"/>
    <w:sectPr w:rsidR="00DE076D" w:rsidSect="00735CC9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C9"/>
    <w:rsid w:val="00735CC9"/>
    <w:rsid w:val="00780928"/>
    <w:rsid w:val="00845FA4"/>
    <w:rsid w:val="009E5BB0"/>
    <w:rsid w:val="00A403EF"/>
    <w:rsid w:val="00C63C15"/>
    <w:rsid w:val="00CA1EF1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2D26"/>
  <w15:chartTrackingRefBased/>
  <w15:docId w15:val="{43DBFCDE-9B75-4D17-BF20-C5BB94D1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C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35C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5C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5C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5C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5C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35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5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5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5C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5C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5C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5C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5C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5C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5C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5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5C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5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5C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5C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5C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5C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5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5C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5CC9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735CC9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735CC9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35C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2</cp:revision>
  <dcterms:created xsi:type="dcterms:W3CDTF">2025-02-13T21:28:00Z</dcterms:created>
  <dcterms:modified xsi:type="dcterms:W3CDTF">2025-02-13T21:42:00Z</dcterms:modified>
</cp:coreProperties>
</file>