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instalação de quebra-mola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/redutor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es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 de velocidade n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 seguintes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trecho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da 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Ru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Manoel Rodrigues da Hora (antiga Rua 05)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no bairro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do Loteamento Atlântico Norte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, altura d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as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quadra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s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19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 xml:space="preserve"> e 26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(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entre os lotes 1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4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 e 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16</w:t>
      </w:r>
      <w:bookmarkStart w:id="0" w:name="_GoBack"/>
      <w:bookmarkEnd w:id="0"/>
      <w:r w:rsidR="00B81195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</w:t>
      </w:r>
      <w:r w:rsidR="00D272B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segurança do trânsito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EB1C86">
        <w:t>3</w:t>
      </w:r>
      <w:r w:rsidR="00D272B1">
        <w:t>0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3659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3659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3659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06DC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051CA"/>
    <w:rsid w:val="0053350F"/>
    <w:rsid w:val="00546814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27CA7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53B46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95354"/>
    <w:rsid w:val="00BA26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272B1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61EC8-4A6F-4158-8409-17804FC1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2026-01-30T13:25:00Z</dcterms:created>
  <dcterms:modified xsi:type="dcterms:W3CDTF">2026-01-30T14:18:00Z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