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A5F53A" w14:textId="77777777" w:rsidR="001D2C73" w:rsidRDefault="00000000">
      <w:pPr>
        <w:tabs>
          <w:tab w:val="right" w:pos="2552"/>
        </w:tabs>
        <w:rPr>
          <w:b/>
        </w:rPr>
      </w:pPr>
      <w:r>
        <w:rPr>
          <w:b/>
        </w:rPr>
        <w:t xml:space="preserve">Projeto de Lei </w:t>
      </w:r>
      <w:r>
        <w:rPr>
          <w:b/>
          <w:color w:val="000000"/>
        </w:rPr>
        <w:t>n.</w:t>
      </w:r>
      <w:r>
        <w:rPr>
          <w:b/>
          <w:color w:val="000000"/>
        </w:rPr>
        <w:tab/>
        <w:t>/2025</w:t>
      </w:r>
    </w:p>
    <w:p w14:paraId="31BD63C0" w14:textId="77777777" w:rsidR="001D2C73" w:rsidRDefault="001D2C73">
      <w:pPr>
        <w:rPr>
          <w:b/>
        </w:rPr>
      </w:pPr>
    </w:p>
    <w:p w14:paraId="49A880A3" w14:textId="77777777" w:rsidR="001D2C73" w:rsidRDefault="001D2C73">
      <w:pPr>
        <w:rPr>
          <w:b/>
        </w:rPr>
      </w:pPr>
    </w:p>
    <w:p w14:paraId="605BB66B" w14:textId="77777777" w:rsidR="001D2C73" w:rsidRDefault="00000000">
      <w:pPr>
        <w:pStyle w:val="Subttulo"/>
      </w:pPr>
      <w:bookmarkStart w:id="0" w:name="_u3ndb3kexbm3" w:colFirst="0" w:colLast="0"/>
      <w:bookmarkEnd w:id="0"/>
      <w:r>
        <w:t>DISPÕE SOBRE A DENOMINAÇÃO DE LOGRADOURO PÚBLICO.</w:t>
      </w:r>
    </w:p>
    <w:p w14:paraId="39721278" w14:textId="77777777" w:rsidR="001D2C73" w:rsidRDefault="001D2C73">
      <w:pPr>
        <w:rPr>
          <w:b/>
        </w:rPr>
      </w:pPr>
    </w:p>
    <w:p w14:paraId="683B5923" w14:textId="77777777" w:rsidR="001D2C73" w:rsidRDefault="001D2C73">
      <w:pPr>
        <w:rPr>
          <w:b/>
        </w:rPr>
      </w:pPr>
    </w:p>
    <w:p w14:paraId="47D781DC" w14:textId="77777777" w:rsidR="001D2C73" w:rsidRDefault="00000000">
      <w:r>
        <w:t>O Povo do Município de Varginha, Estado de Minas Gerais, por seus representantes na Câmara Municipal,</w:t>
      </w:r>
    </w:p>
    <w:p w14:paraId="319DAF36" w14:textId="77777777" w:rsidR="001D2C73" w:rsidRDefault="001D2C73">
      <w:pPr>
        <w:rPr>
          <w:b/>
        </w:rPr>
      </w:pPr>
    </w:p>
    <w:p w14:paraId="09577FBD" w14:textId="77777777" w:rsidR="001D2C73" w:rsidRDefault="00000000">
      <w:pPr>
        <w:rPr>
          <w:b/>
        </w:rPr>
      </w:pPr>
      <w:r>
        <w:rPr>
          <w:b/>
        </w:rPr>
        <w:t>APROVA:</w:t>
      </w:r>
    </w:p>
    <w:p w14:paraId="7CCC3652" w14:textId="77777777" w:rsidR="001D2C73" w:rsidRDefault="001D2C73">
      <w:pPr>
        <w:rPr>
          <w:b/>
        </w:rPr>
      </w:pPr>
    </w:p>
    <w:p w14:paraId="414CDEA0" w14:textId="77777777" w:rsidR="001D2C73" w:rsidRDefault="00000000">
      <w:r>
        <w:rPr>
          <w:b/>
        </w:rPr>
        <w:t>Art. 1º</w:t>
      </w:r>
      <w:r>
        <w:t xml:space="preserve"> A atual Rua Projetada 10, localizada no Bairro Manhattan Green, passará a denominar-se:</w:t>
      </w:r>
    </w:p>
    <w:p w14:paraId="3D057D43" w14:textId="77777777" w:rsidR="001D2C73" w:rsidRDefault="001D2C73"/>
    <w:p w14:paraId="16A344B7" w14:textId="77777777" w:rsidR="001D2C73" w:rsidRDefault="00000000">
      <w:pPr>
        <w:rPr>
          <w:b/>
        </w:rPr>
      </w:pPr>
      <w:r>
        <w:rPr>
          <w:b/>
        </w:rPr>
        <w:t xml:space="preserve">Rua José Bernardes Vilela </w:t>
      </w:r>
    </w:p>
    <w:p w14:paraId="108FDE00" w14:textId="77777777" w:rsidR="001D2C73" w:rsidRDefault="001D2C73">
      <w:pPr>
        <w:rPr>
          <w:b/>
        </w:rPr>
      </w:pPr>
    </w:p>
    <w:p w14:paraId="7A445E58" w14:textId="77777777" w:rsidR="001D2C73" w:rsidRDefault="001D2C73"/>
    <w:p w14:paraId="2BE44696" w14:textId="77777777" w:rsidR="001D2C73" w:rsidRDefault="00000000">
      <w:r>
        <w:rPr>
          <w:b/>
        </w:rPr>
        <w:t xml:space="preserve">Art. 2º </w:t>
      </w:r>
      <w:r>
        <w:t>Esta lei entra em vigor na data de sua publicação, revogadas as disposições em contrário.</w:t>
      </w:r>
    </w:p>
    <w:p w14:paraId="708D6FE3" w14:textId="77777777" w:rsidR="001D2C73" w:rsidRDefault="001D2C73">
      <w:pPr>
        <w:rPr>
          <w:b/>
        </w:rPr>
      </w:pPr>
    </w:p>
    <w:p w14:paraId="7D0A3A4B" w14:textId="77777777" w:rsidR="001D2C73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b/>
        </w:rPr>
      </w:pPr>
      <w:r>
        <w:rPr>
          <w:b/>
        </w:rPr>
        <w:t>Sala das Sessões da Câmara Municipal de Varginha, em 4 de junho de 2025.</w:t>
      </w:r>
    </w:p>
    <w:p w14:paraId="0C6B3F91" w14:textId="77777777" w:rsidR="001D2C73" w:rsidRDefault="001D2C7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b/>
        </w:rPr>
      </w:pPr>
    </w:p>
    <w:p w14:paraId="49ACE885" w14:textId="77777777" w:rsidR="00C626E0" w:rsidRDefault="00C626E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b/>
        </w:rPr>
      </w:pPr>
    </w:p>
    <w:p w14:paraId="09725BF2" w14:textId="77777777" w:rsidR="001D2C73" w:rsidRDefault="001D2C7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rPr>
          <w:b/>
        </w:rPr>
      </w:pPr>
    </w:p>
    <w:tbl>
      <w:tblPr>
        <w:tblStyle w:val="a"/>
        <w:tblW w:w="8880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880"/>
      </w:tblGrid>
      <w:tr w:rsidR="001D2C73" w14:paraId="7D349FBF" w14:textId="77777777">
        <w:trPr>
          <w:trHeight w:val="270"/>
        </w:trPr>
        <w:tc>
          <w:tcPr>
            <w:tcW w:w="88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14:paraId="033E0439" w14:textId="77777777" w:rsidR="001D2C73" w:rsidRDefault="0000000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jc w:val="center"/>
              <w:rPr>
                <w:b/>
              </w:rPr>
            </w:pPr>
            <w:r>
              <w:rPr>
                <w:b/>
              </w:rPr>
              <w:t>JOÃO MARTINS RIBEIRO - Joãozinho Enfermeiro</w:t>
            </w:r>
          </w:p>
        </w:tc>
      </w:tr>
      <w:tr w:rsidR="001D2C73" w14:paraId="70287CC0" w14:textId="77777777">
        <w:trPr>
          <w:trHeight w:val="270"/>
        </w:trPr>
        <w:tc>
          <w:tcPr>
            <w:tcW w:w="88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14:paraId="66E1668F" w14:textId="77777777" w:rsidR="001D2C73" w:rsidRDefault="0000000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jc w:val="center"/>
              <w:rPr>
                <w:b/>
              </w:rPr>
            </w:pPr>
            <w:r>
              <w:rPr>
                <w:b/>
              </w:rPr>
              <w:t>Vereador</w:t>
            </w:r>
          </w:p>
        </w:tc>
      </w:tr>
    </w:tbl>
    <w:p w14:paraId="5C46B4CE" w14:textId="77777777" w:rsidR="001D2C73" w:rsidRDefault="001D2C7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rPr>
          <w:b/>
        </w:rPr>
      </w:pPr>
    </w:p>
    <w:p w14:paraId="1F9321C6" w14:textId="77777777" w:rsidR="001D2C73" w:rsidRDefault="00000000">
      <w:pPr>
        <w:spacing w:after="160"/>
        <w:rPr>
          <w:b/>
        </w:rPr>
      </w:pPr>
      <w:r>
        <w:br w:type="page"/>
      </w:r>
    </w:p>
    <w:p w14:paraId="6A8361B9" w14:textId="77777777" w:rsidR="001D2C73" w:rsidRDefault="00000000">
      <w:pPr>
        <w:jc w:val="center"/>
        <w:rPr>
          <w:b/>
        </w:rPr>
      </w:pPr>
      <w:r>
        <w:rPr>
          <w:b/>
        </w:rPr>
        <w:lastRenderedPageBreak/>
        <w:t>JUSTIFICATIVA</w:t>
      </w:r>
    </w:p>
    <w:p w14:paraId="4D48EA45" w14:textId="77777777" w:rsidR="001D2C73" w:rsidRDefault="001D2C73"/>
    <w:p w14:paraId="015040C5" w14:textId="77777777" w:rsidR="001D2C73" w:rsidRDefault="00000000">
      <w:r>
        <w:t>José Bernardes Vilela nasceu em 23 de maio de 1909, na cidade de Ilicínea, interior de Minas Gerais. Desde cedo, demonstrou espírito determinado e um forte senso de responsabilidade, qualidades que o acompanhariam por toda a sua breve, porém marcante, trajetória de vida.</w:t>
      </w:r>
    </w:p>
    <w:p w14:paraId="7ED18806" w14:textId="77777777" w:rsidR="001D2C73" w:rsidRDefault="00000000">
      <w:r>
        <w:t>Ainda jovem, mudou-se para Varginha, onde foi aluno interno do tradicional Colégio Marista. A formação recebida na instituição consolidou em José os valores de disciplina, fé e compromisso com o trabalho, que mais tarde se refletiriam em sua vida profissional e familiar.</w:t>
      </w:r>
    </w:p>
    <w:p w14:paraId="475C52CE" w14:textId="77777777" w:rsidR="001D2C73" w:rsidRDefault="00000000">
      <w:r>
        <w:t>Dedicou-se à atividade rural, atuando como fazendeiro e pecuarista. Tornou-se conhecido por conduzir seu rebanho pela antiga Rua Boiadeiro — atualmente chamada de Avenida Ana Jacinta —, cenário comum na Varginha da época. Sua figura com os bois cruzando a cidade é lembrada como símbolo de uma geração trabalhadora, que ajudou a formar os alicerces do município com suor e dignidade.</w:t>
      </w:r>
    </w:p>
    <w:p w14:paraId="3BE17B2F" w14:textId="09610FC9" w:rsidR="001D2C73" w:rsidRDefault="00000000">
      <w:r>
        <w:t>José Bernardes Vilela faleceu precocemente em 28 de fevereiro de 1947, aos 38 anos de idade, deixando a esposa, Maria José de Oliveira e seis filhos pequenos, que carregariam adiante sua memória e seus valores. Apesar de sua curta existência, deixou um legado familiar e moral que atravessou o tempo.</w:t>
      </w:r>
    </w:p>
    <w:p w14:paraId="543F8574" w14:textId="77777777" w:rsidR="001D2C73" w:rsidRDefault="00000000">
      <w:r>
        <w:t>Hoje, um de seus filhos, com 90 anos de idade, ainda reside em Varginha, mantendo viva a ligação da família com a cidade. Seus netos também nasceram e foram criados no município, onde continuam contribuindo para a comunidade. Entre eles, está um empresário local, proprietário da empresa Reciclagem São Jorge, situada justamente na via por onde José conduzia seus bois. A empresa atua há mais de 20 anos no mercado, consolidada como referência em seu ramo e símbolo da continuidade do trabalho honesto herdado do avô.</w:t>
      </w:r>
    </w:p>
    <w:p w14:paraId="23EF82A4" w14:textId="77777777" w:rsidR="001D2C73" w:rsidRDefault="00000000">
      <w:r>
        <w:t>Diante dessa história enraizada em Varginha — marcada pelo esforço, pelo pertencimento e pela contribuição ao crescimento da cidade —, propõe-se a nomeação de uma via pública com o nome de José Bernardes Vilela, como forma de preservar sua memória e reconhecer seu papel como cidadão exemplar. Trata-se de um gesto de gratidão e justiça àqueles que ajudaram a construir a história do município com simplicidade, coragem e valores sólidos.</w:t>
      </w:r>
    </w:p>
    <w:p w14:paraId="5FBCD885" w14:textId="77777777" w:rsidR="001D2C73" w:rsidRDefault="001D2C73"/>
    <w:p w14:paraId="6ACB4BB1" w14:textId="77777777" w:rsidR="001D2C73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0"/>
        <w:jc w:val="center"/>
        <w:rPr>
          <w:b/>
        </w:rPr>
      </w:pPr>
      <w:r>
        <w:rPr>
          <w:b/>
        </w:rPr>
        <w:t>Sala das Sessões da Câmara Municipal de Varginha, em 4 de junho de 2025.</w:t>
      </w:r>
    </w:p>
    <w:p w14:paraId="1423BC4A" w14:textId="77777777" w:rsidR="001D2C73" w:rsidRDefault="001D2C7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0"/>
        <w:jc w:val="center"/>
        <w:rPr>
          <w:b/>
        </w:rPr>
      </w:pPr>
    </w:p>
    <w:p w14:paraId="0A6FB2D5" w14:textId="77777777" w:rsidR="00C626E0" w:rsidRDefault="00C626E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0"/>
        <w:jc w:val="center"/>
        <w:rPr>
          <w:b/>
        </w:rPr>
      </w:pPr>
    </w:p>
    <w:p w14:paraId="39FB2771" w14:textId="77777777" w:rsidR="001D2C73" w:rsidRDefault="001D2C7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ind w:firstLine="0"/>
        <w:jc w:val="left"/>
        <w:rPr>
          <w:b/>
        </w:rPr>
      </w:pPr>
    </w:p>
    <w:tbl>
      <w:tblPr>
        <w:tblStyle w:val="a0"/>
        <w:tblW w:w="8880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880"/>
      </w:tblGrid>
      <w:tr w:rsidR="001D2C73" w14:paraId="6CD5562D" w14:textId="77777777">
        <w:trPr>
          <w:trHeight w:val="270"/>
        </w:trPr>
        <w:tc>
          <w:tcPr>
            <w:tcW w:w="88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14:paraId="7324FB9B" w14:textId="77777777" w:rsidR="001D2C73" w:rsidRDefault="0000000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0"/>
              <w:jc w:val="center"/>
              <w:rPr>
                <w:b/>
              </w:rPr>
            </w:pPr>
            <w:r>
              <w:rPr>
                <w:b/>
              </w:rPr>
              <w:t>JOÃO MARTINS RIBEIRO - Joãozinho Enfermeiro</w:t>
            </w:r>
          </w:p>
        </w:tc>
      </w:tr>
      <w:tr w:rsidR="001D2C73" w14:paraId="7D1343E1" w14:textId="77777777">
        <w:trPr>
          <w:trHeight w:val="270"/>
        </w:trPr>
        <w:tc>
          <w:tcPr>
            <w:tcW w:w="88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14:paraId="4F57F9B4" w14:textId="77777777" w:rsidR="001D2C73" w:rsidRDefault="0000000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0"/>
              <w:jc w:val="center"/>
              <w:rPr>
                <w:b/>
              </w:rPr>
            </w:pPr>
            <w:r>
              <w:rPr>
                <w:b/>
              </w:rPr>
              <w:t>Vereador</w:t>
            </w:r>
          </w:p>
        </w:tc>
      </w:tr>
    </w:tbl>
    <w:p w14:paraId="6720189B" w14:textId="77777777" w:rsidR="001D2C73" w:rsidRDefault="001D2C7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ind w:firstLine="0"/>
        <w:jc w:val="left"/>
        <w:rPr>
          <w:b/>
        </w:rPr>
      </w:pPr>
    </w:p>
    <w:sectPr w:rsidR="001D2C73">
      <w:footerReference w:type="default" r:id="rId6"/>
      <w:pgSz w:w="11906" w:h="16838"/>
      <w:pgMar w:top="2552" w:right="1134" w:bottom="1418" w:left="1418" w:header="851" w:footer="624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2917EF" w14:textId="77777777" w:rsidR="00203C67" w:rsidRDefault="00203C67">
      <w:r>
        <w:separator/>
      </w:r>
    </w:p>
  </w:endnote>
  <w:endnote w:type="continuationSeparator" w:id="0">
    <w:p w14:paraId="104B9395" w14:textId="77777777" w:rsidR="00203C67" w:rsidRDefault="00203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90DFD9" w14:textId="77777777" w:rsidR="001D2C73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firstLine="0"/>
      <w:jc w:val="center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C626E0">
      <w:rPr>
        <w:noProof/>
        <w:color w:val="000000"/>
        <w:sz w:val="20"/>
        <w:szCs w:val="20"/>
      </w:rPr>
      <w:t>2</w:t>
    </w:r>
    <w:r>
      <w:rPr>
        <w:color w:val="000000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C9A891" w14:textId="77777777" w:rsidR="00203C67" w:rsidRDefault="00203C67">
      <w:r>
        <w:separator/>
      </w:r>
    </w:p>
  </w:footnote>
  <w:footnote w:type="continuationSeparator" w:id="0">
    <w:p w14:paraId="4F584B01" w14:textId="77777777" w:rsidR="00203C67" w:rsidRDefault="00203C6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1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2C73"/>
    <w:rsid w:val="001D2C73"/>
    <w:rsid w:val="00203C67"/>
    <w:rsid w:val="0045049B"/>
    <w:rsid w:val="00C62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2F95D"/>
  <w15:docId w15:val="{614D3EC7-70EB-43E0-BFC7-A25165707D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4"/>
        <w:szCs w:val="24"/>
        <w:lang w:val="pt-BR" w:eastAsia="pt-BR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ind w:left="3969" w:firstLine="0"/>
    </w:pPr>
    <w:rPr>
      <w:b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450</Words>
  <Characters>2433</Characters>
  <Application>Microsoft Office Word</Application>
  <DocSecurity>0</DocSecurity>
  <Lines>20</Lines>
  <Paragraphs>5</Paragraphs>
  <ScaleCrop>false</ScaleCrop>
  <Company/>
  <LinksUpToDate>false</LinksUpToDate>
  <CharactersWithSpaces>2878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Gustavo Brito</cp:lastModifiedBy>
  <cp:revision>2</cp:revision>
  <dcterms:created xsi:type="dcterms:W3CDTF">2025-06-03T18:51:00Z</dcterms:created>
  <dcterms:modified xsi:type="dcterms:W3CDTF">2025-06-03T18:58:00Z</dcterms:modified>
</cp:coreProperties>
</file>