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</w:t>
      </w:r>
      <w:r>
        <w:rPr>
          <w:rFonts w:ascii="Calibri" w:hAnsi="Calibri" w:eastAsia="Calibri" w:cs="Calibri"/>
          <w:sz w:val="28"/>
          <w:szCs w:val="28"/>
        </w:rPr>
        <w:t xml:space="preserve">Saúde, </w:t>
      </w:r>
      <w:r>
        <w:rPr>
          <w:rFonts w:ascii="Calibri" w:hAnsi="Calibri" w:eastAsia="Calibri" w:cs="Calibri"/>
          <w:sz w:val="28"/>
          <w:szCs w:val="28"/>
        </w:rPr>
        <w:t xml:space="preserve">a disponibilização do ônibus especial da Atenção Integral à Saúde da Mulher, por meio do programa “Saúde Até Você”, para atendimento no bairro Jardim Franco.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presente indicação tem como objetivo ampliar o acesso das mulheres do bairro Jardim Franco aos serviços essenciais de saúde, promovendo atendimento preventivo, orientação, acompanhamento e exames ofertados pelo programa “Saúde Até Você”.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A iniciativa contribuirá significativamente para a promoção da saúde da mulher, garantindo maior comodidade e acesso aos atendimentos básicos e preventivos, especialmente para moradoras que encontram dificuldades de deslocamento até as unidades de saúde do</w:t>
      </w:r>
      <w:r>
        <w:rPr>
          <w:rFonts w:ascii="Calibri" w:hAnsi="Calibri" w:eastAsia="Calibri" w:cs="Calibri"/>
          <w:sz w:val="28"/>
          <w:szCs w:val="28"/>
        </w:rPr>
        <w:t xml:space="preserve"> município.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Dessa forma, solicita-se a presença do ônibus especial da Atenção Integral à Saúde da Mulher no bairro Jardim Franco, visando fortalecer as ações de prevenção, diagnóstico precoce e cuidado integral da população feminina local.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08 de maio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11"/>
  </w:num>
  <w:num w:numId="7">
    <w:abstractNumId w:val="1"/>
  </w:num>
  <w:num w:numId="8">
    <w:abstractNumId w:val="7"/>
  </w:num>
  <w:num w:numId="9">
    <w:abstractNumId w:val="14"/>
  </w:num>
  <w:num w:numId="10">
    <w:abstractNumId w:val="16"/>
  </w:num>
  <w:num w:numId="11">
    <w:abstractNumId w:val="4"/>
  </w:num>
  <w:num w:numId="12">
    <w:abstractNumId w:val="5"/>
  </w:num>
  <w:num w:numId="13">
    <w:abstractNumId w:val="15"/>
  </w:num>
  <w:num w:numId="14">
    <w:abstractNumId w:val="2"/>
  </w:num>
  <w:num w:numId="15">
    <w:abstractNumId w:val="10"/>
  </w:num>
  <w:num w:numId="16">
    <w:abstractNumId w:val="3"/>
  </w:num>
  <w:num w:numId="17">
    <w:abstractNumId w:val="17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2026-05-07T14:10:00Z</dcterms:created>
  <dcterms:modified xsi:type="dcterms:W3CDTF">2026-05-08T10:56:51Z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