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8F1" w:rsidRDefault="00D478F1" w:rsidP="00D478F1">
      <w:pPr>
        <w:jc w:val="both"/>
        <w:rPr>
          <w:sz w:val="28"/>
          <w:szCs w:val="28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ATA DA DÉCIMA QUARTA REUNIÃO ORDINÁRIA, DO SEGUNDO PERÍODO, DA SEGUNDA SESSÃO LEGISLATIVA, DA QUINTA LEGISLATURA DA CÂMARA MUNICIPAL DE BRASILÂNDIA DE MINAS – MG, REALIZADA EM 19 DE AGOSTO 2014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. Às 17h 47min </w:t>
      </w:r>
      <w:r>
        <w:rPr>
          <w:rFonts w:ascii="Arial" w:hAnsi="Arial" w:cs="Arial"/>
          <w:sz w:val="24"/>
          <w:szCs w:val="24"/>
        </w:rPr>
        <w:t xml:space="preserve">(dezessete horas e quarenta e sete minutos) do dia dezenove de agosto do ano de dois mil e quatorze (19/08/2014), os vereadores reuniram-se em Sessão Ordinária, para deliberarem a pauta da Ordem do Dia na qual faz anunciar que não há Proposições para serem inseridas na Ordem do Dia. Iniciou-se a Sessão com a Oração Universal. Sequencialmente foi feita a chamada nominal dos </w:t>
      </w:r>
      <w:proofErr w:type="gramStart"/>
      <w:r>
        <w:rPr>
          <w:rFonts w:ascii="Arial" w:hAnsi="Arial" w:cs="Arial"/>
          <w:sz w:val="24"/>
          <w:szCs w:val="24"/>
        </w:rPr>
        <w:t>edis</w:t>
      </w:r>
      <w:proofErr w:type="gramEnd"/>
      <w:r>
        <w:rPr>
          <w:rFonts w:ascii="Arial" w:hAnsi="Arial" w:cs="Arial"/>
          <w:sz w:val="24"/>
          <w:szCs w:val="24"/>
        </w:rPr>
        <w:t xml:space="preserve">. Havendo presença de quórum, o Presidente declarou aberta a sessão sob a proteção de Deus e em nome do povo de Brasilândia de Minas - MG. A seguir, solicitou ao Secretário a leitura da ata da última Reunião, que foi dispensada, por solicitação referendada pelo Plenário do vereador José Wilson Pereira Zica, ficando a mesma aprovada por 8x0 votos sem retificação. A seguir foi feito a leitura das correspondências. Em assuntos Urgentes ou Relevantes; o vereador Weliton Silva Lima cumprimenta os presentes, agradece o Presidente e vereadores pela convocação e realização da Reunião Extraordinária para apreciação do Projeto de Lei 020/2014, que “autoriza concessão de subvenção social para a APAE”, informa que a mesma já está recebendo o recurso que ajudará bastante a </w:t>
      </w:r>
      <w:r>
        <w:rPr>
          <w:rFonts w:ascii="Arial" w:hAnsi="Arial" w:cs="Arial"/>
          <w:caps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ssociação. Em seguida solicita que seja encaminhado Ofício ao Banco Bradesco solicitando melhorias no atendimento aos clientes; oferecendo cadeiras e tapumes nos Caixas atendimentos pessoais. O vereador Vicente dos Reis Barbosa, cumprimenta nominalmente os presentes, faz menção a ações importantes que tem acontecido no Município através do Poder Executivo, sendo elas: melhoria na saúde com a contratação de médicos especialistas, refeições para pacientes, acompanhantes e funcionários do Pronto Atendimento - PA, fala também de melhorias das estradas rurais que dão acesso ao Riacho do Campo e Gleba da Barra, afirma que são trabalhos relevantes e que há tempos não eram feitos com a qualidade que estão sendo realizados. Informa ainda que foi feito o processo licitatório para realização da segunda parte do asfalto. Finaliza suas palavras agradecendo a oportunidade de poder expor essas informações. O vereador José Wilson Pereira Zica cumprimenta os presentes, relata sua indignação com relação </w:t>
      </w:r>
      <w:proofErr w:type="gramStart"/>
      <w:r>
        <w:rPr>
          <w:rFonts w:ascii="Arial" w:hAnsi="Arial" w:cs="Arial"/>
          <w:sz w:val="24"/>
          <w:szCs w:val="24"/>
        </w:rPr>
        <w:t>a</w:t>
      </w:r>
      <w:proofErr w:type="gramEnd"/>
      <w:r>
        <w:rPr>
          <w:rFonts w:ascii="Arial" w:hAnsi="Arial" w:cs="Arial"/>
          <w:sz w:val="24"/>
          <w:szCs w:val="24"/>
        </w:rPr>
        <w:t xml:space="preserve"> atuação do Banco do Brasil na parte de atendimento e sugere que seja encaminhado Ofício ao gerente, solicitando melhorias no atendimento, com fundamento na Lei Municipal Nº 090/99. Segue informando que o Secretário de Governo Danilo de Castro, comtemplou a Associação da Canabrava, ASPEPVAC com trator, diz que esse maquinário já foi licitado, e que atenderá os pequenos produtores daquela região. A seguir o Presidente solicitou ao Secretário a leitura da Ordem do Dia, a qual não consta proposições para serem deliberadas. Não havendo mais nada a tratar, após a chamada final, ás 18h05min, o Presidente encerrou a Sessão agradecendo às presenças e convidando-os para próxima Sessão Legislativa dia, 02/09/2014. Eu, Vereador Weliton Silva Lima, Secretário, lavrei, digitei e conferi </w:t>
      </w:r>
      <w:proofErr w:type="gramStart"/>
      <w:r>
        <w:rPr>
          <w:rFonts w:ascii="Arial" w:hAnsi="Arial" w:cs="Arial"/>
          <w:sz w:val="24"/>
          <w:szCs w:val="24"/>
        </w:rPr>
        <w:t>a presente</w:t>
      </w:r>
      <w:proofErr w:type="gramEnd"/>
      <w:r>
        <w:rPr>
          <w:rFonts w:ascii="Arial" w:hAnsi="Arial" w:cs="Arial"/>
          <w:sz w:val="24"/>
          <w:szCs w:val="24"/>
        </w:rPr>
        <w:t xml:space="preserve"> ata que se for aprovada será assinada pela Mesa Diretora e demais Vereadores ao Plenário. Sala das Sessões da Câmara Municipal de Brasilândia de Minas – MG, 19 de agosto de 2014.</w:t>
      </w:r>
    </w:p>
    <w:p w:rsidR="002F4100" w:rsidRDefault="002F4100">
      <w:bookmarkStart w:id="0" w:name="_GoBack"/>
      <w:bookmarkEnd w:id="0"/>
    </w:p>
    <w:sectPr w:rsidR="002F4100" w:rsidSect="00A87F54">
      <w:headerReference w:type="default" r:id="rId7"/>
      <w:footerReference w:type="default" r:id="rId8"/>
      <w:pgSz w:w="11906" w:h="16838" w:code="9"/>
      <w:pgMar w:top="2041" w:right="510" w:bottom="1418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55C6" w:rsidRDefault="00D055C6" w:rsidP="00D478F1">
      <w:pPr>
        <w:spacing w:after="0" w:line="240" w:lineRule="auto"/>
      </w:pPr>
      <w:r>
        <w:separator/>
      </w:r>
    </w:p>
  </w:endnote>
  <w:endnote w:type="continuationSeparator" w:id="0">
    <w:p w:rsidR="00D055C6" w:rsidRDefault="00D055C6" w:rsidP="00D478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8F1" w:rsidRPr="00FE1E13" w:rsidRDefault="00D478F1" w:rsidP="00D478F1">
    <w:pPr>
      <w:spacing w:after="0" w:line="240" w:lineRule="auto"/>
      <w:rPr>
        <w:rFonts w:ascii="Times New Roman" w:eastAsia="Times New Roman" w:hAnsi="Times New Roman"/>
        <w:sz w:val="16"/>
        <w:szCs w:val="16"/>
        <w:lang w:eastAsia="pt-BR"/>
      </w:rPr>
    </w:pPr>
    <w:r w:rsidRPr="00FE1E13">
      <w:rPr>
        <w:rFonts w:ascii="Times New Roman" w:eastAsia="Times New Roman" w:hAnsi="Times New Roman"/>
        <w:sz w:val="16"/>
        <w:szCs w:val="16"/>
        <w:lang w:eastAsia="pt-BR"/>
      </w:rPr>
      <w:t xml:space="preserve">                              Av. Nossa</w:t>
    </w:r>
    <w:proofErr w:type="gramStart"/>
    <w:r w:rsidRPr="00FE1E13">
      <w:rPr>
        <w:rFonts w:ascii="Times New Roman" w:eastAsia="Times New Roman" w:hAnsi="Times New Roman"/>
        <w:sz w:val="16"/>
        <w:szCs w:val="16"/>
        <w:lang w:eastAsia="pt-BR"/>
      </w:rPr>
      <w:t xml:space="preserve">  </w:t>
    </w:r>
    <w:proofErr w:type="gramEnd"/>
    <w:r w:rsidRPr="00FE1E13">
      <w:rPr>
        <w:rFonts w:ascii="Times New Roman" w:eastAsia="Times New Roman" w:hAnsi="Times New Roman"/>
        <w:sz w:val="16"/>
        <w:szCs w:val="16"/>
        <w:lang w:eastAsia="pt-BR"/>
      </w:rPr>
      <w:t xml:space="preserve">Senhora Aparecida, 1.522 – Bairro Planalto – </w:t>
    </w:r>
    <w:proofErr w:type="spellStart"/>
    <w:r w:rsidRPr="00FE1E13">
      <w:rPr>
        <w:rFonts w:ascii="Times New Roman" w:eastAsia="Times New Roman" w:hAnsi="Times New Roman"/>
        <w:sz w:val="16"/>
        <w:szCs w:val="16"/>
        <w:lang w:eastAsia="pt-BR"/>
      </w:rPr>
      <w:t>Cep</w:t>
    </w:r>
    <w:proofErr w:type="spellEnd"/>
    <w:r w:rsidRPr="00FE1E13">
      <w:rPr>
        <w:rFonts w:ascii="Times New Roman" w:eastAsia="Times New Roman" w:hAnsi="Times New Roman"/>
        <w:sz w:val="16"/>
        <w:szCs w:val="16"/>
        <w:lang w:eastAsia="pt-BR"/>
      </w:rPr>
      <w:t xml:space="preserve">: 38.779 – 000 - Brasilândia de Minas – MG    </w:t>
    </w:r>
  </w:p>
  <w:p w:rsidR="00D478F1" w:rsidRDefault="00D478F1" w:rsidP="00D478F1">
    <w:pPr>
      <w:pStyle w:val="Rodap"/>
    </w:pPr>
    <w:r w:rsidRPr="00FE1E13">
      <w:rPr>
        <w:rFonts w:ascii="Times New Roman" w:eastAsia="SimSun" w:hAnsi="Times New Roman" w:cs="Mangal"/>
        <w:kern w:val="2"/>
        <w:sz w:val="16"/>
        <w:szCs w:val="16"/>
        <w:lang w:eastAsia="zh-CN" w:bidi="hi-IN"/>
      </w:rPr>
      <w:t xml:space="preserve">  </w:t>
    </w:r>
    <w:r w:rsidRPr="00FE1E13">
      <w:rPr>
        <w:rFonts w:ascii="Times New Roman" w:eastAsia="Times New Roman" w:hAnsi="Times New Roman"/>
        <w:sz w:val="16"/>
        <w:szCs w:val="16"/>
        <w:lang w:eastAsia="pt-BR"/>
      </w:rPr>
      <w:t>E</w:t>
    </w:r>
    <w:r w:rsidRPr="00FE1E13">
      <w:rPr>
        <w:rFonts w:ascii="Times New Roman" w:eastAsia="Times New Roman" w:hAnsi="Times New Roman"/>
        <w:sz w:val="16"/>
        <w:szCs w:val="16"/>
        <w:u w:val="single"/>
        <w:lang w:eastAsia="pt-BR"/>
      </w:rPr>
      <w:t>-mail: contato@brasilandiademinas.mg.leg.br</w:t>
    </w:r>
    <w:proofErr w:type="gramStart"/>
    <w:r w:rsidRPr="00FE1E13">
      <w:rPr>
        <w:rFonts w:ascii="Times New Roman" w:eastAsia="Times New Roman" w:hAnsi="Times New Roman"/>
        <w:sz w:val="16"/>
        <w:szCs w:val="16"/>
        <w:lang w:eastAsia="pt-BR"/>
      </w:rPr>
      <w:t xml:space="preserve">  </w:t>
    </w:r>
    <w:proofErr w:type="gramEnd"/>
    <w:r w:rsidRPr="00FE1E13">
      <w:rPr>
        <w:rFonts w:ascii="Times New Roman" w:eastAsia="Times New Roman" w:hAnsi="Times New Roman"/>
        <w:sz w:val="16"/>
        <w:szCs w:val="16"/>
        <w:lang w:eastAsia="pt-BR"/>
      </w:rPr>
      <w:t xml:space="preserve">site: </w:t>
    </w:r>
    <w:hyperlink r:id="rId1" w:history="1">
      <w:r w:rsidRPr="00FE1E13">
        <w:rPr>
          <w:rFonts w:ascii="Times New Roman" w:eastAsia="Times New Roman" w:hAnsi="Times New Roman"/>
          <w:sz w:val="16"/>
          <w:szCs w:val="16"/>
          <w:u w:val="single"/>
          <w:lang w:eastAsia="pt-BR"/>
        </w:rPr>
        <w:t>www.brasilandiademinas.mg.leg.br</w:t>
      </w:r>
    </w:hyperlink>
    <w:r w:rsidRPr="00FE1E13">
      <w:rPr>
        <w:rFonts w:ascii="Times New Roman" w:eastAsia="Times New Roman" w:hAnsi="Times New Roman"/>
        <w:sz w:val="16"/>
        <w:szCs w:val="16"/>
        <w:lang w:eastAsia="pt-BR"/>
      </w:rPr>
      <w:t xml:space="preserve"> Telefax: 0xx. 38</w:t>
    </w:r>
    <w:r w:rsidRPr="00FE1E13">
      <w:rPr>
        <w:rFonts w:ascii="Times New Roman" w:eastAsia="SimSun" w:hAnsi="Times New Roman" w:cs="Mangal"/>
        <w:kern w:val="2"/>
        <w:sz w:val="16"/>
        <w:szCs w:val="16"/>
        <w:lang w:eastAsia="zh-CN" w:bidi="hi-IN"/>
      </w:rPr>
      <w:t xml:space="preserve"> </w:t>
    </w:r>
    <w:r w:rsidRPr="00FE1E13">
      <w:rPr>
        <w:rFonts w:ascii="Times New Roman" w:eastAsia="Times New Roman" w:hAnsi="Times New Roman"/>
        <w:sz w:val="16"/>
        <w:szCs w:val="16"/>
        <w:lang w:eastAsia="pt-BR"/>
      </w:rPr>
      <w:t>3562.1448/1484/1390 /1196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55C6" w:rsidRDefault="00D055C6" w:rsidP="00D478F1">
      <w:pPr>
        <w:spacing w:after="0" w:line="240" w:lineRule="auto"/>
      </w:pPr>
      <w:r>
        <w:separator/>
      </w:r>
    </w:p>
  </w:footnote>
  <w:footnote w:type="continuationSeparator" w:id="0">
    <w:p w:rsidR="00D055C6" w:rsidRDefault="00D055C6" w:rsidP="00D478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8F1" w:rsidRPr="00D478F1" w:rsidRDefault="00D478F1" w:rsidP="00D478F1">
    <w:pPr>
      <w:pStyle w:val="Cabealho"/>
      <w:jc w:val="center"/>
      <w:rPr>
        <w:rFonts w:ascii="Times New Roman" w:eastAsia="Times New Roman" w:hAnsi="Times New Roman"/>
        <w:b/>
        <w:bCs/>
        <w:color w:val="000080"/>
        <w:sz w:val="24"/>
        <w:szCs w:val="24"/>
        <w:lang w:eastAsia="pt-BR"/>
      </w:rPr>
    </w:pPr>
    <w:r w:rsidRPr="00D478F1">
      <w:rPr>
        <w:rFonts w:ascii="Times New Roman" w:eastAsia="Times New Roman" w:hAnsi="Times New Roman"/>
        <w:b/>
        <w:bCs/>
        <w:noProof/>
        <w:color w:val="0000FF"/>
        <w:sz w:val="20"/>
        <w:szCs w:val="24"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-4.4pt;width:1in;height:52.2pt;z-index:251659264" fillcolor="window">
          <v:imagedata r:id="rId1" o:title=""/>
        </v:shape>
        <o:OLEObject Type="Embed" ProgID="CorelDraw.Graphic.9" ShapeID="_x0000_s2049" DrawAspect="Content" ObjectID="_1471344338" r:id="rId2"/>
      </w:pict>
    </w:r>
    <w:r w:rsidRPr="00D478F1">
      <w:rPr>
        <w:rFonts w:ascii="Times New Roman" w:eastAsia="Times New Roman" w:hAnsi="Times New Roman"/>
        <w:b/>
        <w:bCs/>
        <w:color w:val="0000FF"/>
        <w:sz w:val="32"/>
        <w:szCs w:val="24"/>
        <w:lang w:eastAsia="pt-BR"/>
      </w:rPr>
      <w:t xml:space="preserve">                </w:t>
    </w:r>
    <w:r w:rsidRPr="00D478F1">
      <w:rPr>
        <w:rFonts w:ascii="Times New Roman" w:eastAsia="Times New Roman" w:hAnsi="Times New Roman"/>
        <w:b/>
        <w:bCs/>
        <w:color w:val="000080"/>
        <w:sz w:val="32"/>
        <w:szCs w:val="24"/>
        <w:lang w:eastAsia="pt-BR"/>
      </w:rPr>
      <w:t>CÂMARA MUNICIPAL DE BRASILÂNDIA DE MINAS</w:t>
    </w:r>
    <w:r w:rsidRPr="00D478F1">
      <w:rPr>
        <w:rFonts w:ascii="Times New Roman" w:eastAsia="Times New Roman" w:hAnsi="Times New Roman"/>
        <w:color w:val="000080"/>
        <w:sz w:val="32"/>
        <w:szCs w:val="24"/>
        <w:lang w:eastAsia="pt-BR"/>
      </w:rPr>
      <w:t xml:space="preserve">                                         </w:t>
    </w:r>
    <w:r w:rsidRPr="00D478F1">
      <w:rPr>
        <w:rFonts w:ascii="Times New Roman" w:eastAsia="Times New Roman" w:hAnsi="Times New Roman"/>
        <w:b/>
        <w:bCs/>
        <w:color w:val="000080"/>
        <w:sz w:val="24"/>
        <w:szCs w:val="24"/>
        <w:lang w:eastAsia="pt-BR"/>
      </w:rPr>
      <w:t xml:space="preserve"> </w:t>
    </w:r>
  </w:p>
  <w:p w:rsidR="00D478F1" w:rsidRPr="00D478F1" w:rsidRDefault="00D478F1" w:rsidP="00D478F1">
    <w:pPr>
      <w:tabs>
        <w:tab w:val="center" w:pos="4419"/>
        <w:tab w:val="right" w:pos="8838"/>
      </w:tabs>
      <w:spacing w:after="0" w:line="240" w:lineRule="auto"/>
      <w:jc w:val="center"/>
      <w:rPr>
        <w:rFonts w:ascii="Times New Roman" w:eastAsia="Times New Roman" w:hAnsi="Times New Roman"/>
        <w:b/>
        <w:bCs/>
        <w:color w:val="000080"/>
        <w:sz w:val="24"/>
        <w:szCs w:val="24"/>
        <w:lang w:eastAsia="pt-BR"/>
      </w:rPr>
    </w:pPr>
  </w:p>
  <w:p w:rsidR="00D478F1" w:rsidRPr="00D478F1" w:rsidRDefault="00D478F1" w:rsidP="00D478F1">
    <w:pPr>
      <w:tabs>
        <w:tab w:val="center" w:pos="4419"/>
        <w:tab w:val="right" w:pos="8838"/>
      </w:tabs>
      <w:spacing w:after="0" w:line="240" w:lineRule="auto"/>
      <w:jc w:val="center"/>
      <w:rPr>
        <w:rFonts w:ascii="Times New Roman" w:eastAsia="Times New Roman" w:hAnsi="Times New Roman"/>
        <w:color w:val="000080"/>
        <w:sz w:val="24"/>
        <w:szCs w:val="24"/>
        <w:lang w:eastAsia="pt-BR"/>
      </w:rPr>
    </w:pPr>
    <w:r w:rsidRPr="00D478F1">
      <w:rPr>
        <w:rFonts w:ascii="Times New Roman" w:eastAsia="Times New Roman" w:hAnsi="Times New Roman"/>
        <w:b/>
        <w:bCs/>
        <w:color w:val="000080"/>
        <w:sz w:val="24"/>
        <w:szCs w:val="24"/>
        <w:lang w:eastAsia="pt-BR"/>
      </w:rPr>
      <w:t>ESTADO DE MINAS GERAIS</w:t>
    </w:r>
  </w:p>
  <w:p w:rsidR="00D478F1" w:rsidRDefault="00D478F1">
    <w:pPr>
      <w:pStyle w:val="Cabealho"/>
    </w:pPr>
  </w:p>
  <w:p w:rsidR="00D478F1" w:rsidRDefault="00D478F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8F1"/>
    <w:rsid w:val="00023C59"/>
    <w:rsid w:val="0003405E"/>
    <w:rsid w:val="000A7D63"/>
    <w:rsid w:val="000B5D9D"/>
    <w:rsid w:val="000D6C09"/>
    <w:rsid w:val="000D7700"/>
    <w:rsid w:val="000E74F2"/>
    <w:rsid w:val="000F233D"/>
    <w:rsid w:val="0011208D"/>
    <w:rsid w:val="0014218D"/>
    <w:rsid w:val="00176C43"/>
    <w:rsid w:val="001849E1"/>
    <w:rsid w:val="001F36B2"/>
    <w:rsid w:val="0021047C"/>
    <w:rsid w:val="0027522D"/>
    <w:rsid w:val="002922D7"/>
    <w:rsid w:val="002954BD"/>
    <w:rsid w:val="00296AA1"/>
    <w:rsid w:val="0029773F"/>
    <w:rsid w:val="002D2A6B"/>
    <w:rsid w:val="002D410A"/>
    <w:rsid w:val="002D4791"/>
    <w:rsid w:val="002F2328"/>
    <w:rsid w:val="002F4100"/>
    <w:rsid w:val="002F56EB"/>
    <w:rsid w:val="00310913"/>
    <w:rsid w:val="00376C1C"/>
    <w:rsid w:val="00377174"/>
    <w:rsid w:val="003A1364"/>
    <w:rsid w:val="003A70C3"/>
    <w:rsid w:val="003B49E0"/>
    <w:rsid w:val="003B5572"/>
    <w:rsid w:val="003C033E"/>
    <w:rsid w:val="003C1DA2"/>
    <w:rsid w:val="003C364A"/>
    <w:rsid w:val="003E7410"/>
    <w:rsid w:val="003F6452"/>
    <w:rsid w:val="003F681B"/>
    <w:rsid w:val="00411D6B"/>
    <w:rsid w:val="004313DE"/>
    <w:rsid w:val="00437440"/>
    <w:rsid w:val="00451530"/>
    <w:rsid w:val="00472A9D"/>
    <w:rsid w:val="004765D3"/>
    <w:rsid w:val="004855FC"/>
    <w:rsid w:val="00487DA6"/>
    <w:rsid w:val="00491840"/>
    <w:rsid w:val="004B1264"/>
    <w:rsid w:val="004B1710"/>
    <w:rsid w:val="004B5B34"/>
    <w:rsid w:val="004B6846"/>
    <w:rsid w:val="004D76FC"/>
    <w:rsid w:val="00514887"/>
    <w:rsid w:val="0052578A"/>
    <w:rsid w:val="0053028A"/>
    <w:rsid w:val="00534E10"/>
    <w:rsid w:val="00580E3D"/>
    <w:rsid w:val="005859E5"/>
    <w:rsid w:val="00592BA6"/>
    <w:rsid w:val="005B0DA0"/>
    <w:rsid w:val="005C6A0A"/>
    <w:rsid w:val="005E4904"/>
    <w:rsid w:val="005F19C6"/>
    <w:rsid w:val="00622749"/>
    <w:rsid w:val="00635E78"/>
    <w:rsid w:val="00642473"/>
    <w:rsid w:val="00654448"/>
    <w:rsid w:val="00657CE1"/>
    <w:rsid w:val="00663367"/>
    <w:rsid w:val="00665195"/>
    <w:rsid w:val="00670D60"/>
    <w:rsid w:val="00672ED7"/>
    <w:rsid w:val="006B17C0"/>
    <w:rsid w:val="006B3898"/>
    <w:rsid w:val="006B4226"/>
    <w:rsid w:val="006E038B"/>
    <w:rsid w:val="006E5BF1"/>
    <w:rsid w:val="006E79EA"/>
    <w:rsid w:val="006F1ECD"/>
    <w:rsid w:val="00706759"/>
    <w:rsid w:val="00713A03"/>
    <w:rsid w:val="00730EC8"/>
    <w:rsid w:val="007376B0"/>
    <w:rsid w:val="0074151B"/>
    <w:rsid w:val="00741F13"/>
    <w:rsid w:val="00746551"/>
    <w:rsid w:val="007650F4"/>
    <w:rsid w:val="00773B9D"/>
    <w:rsid w:val="00774336"/>
    <w:rsid w:val="007851BC"/>
    <w:rsid w:val="007921D4"/>
    <w:rsid w:val="00797316"/>
    <w:rsid w:val="007A4242"/>
    <w:rsid w:val="007D1E91"/>
    <w:rsid w:val="007D4775"/>
    <w:rsid w:val="007D73D1"/>
    <w:rsid w:val="008164B5"/>
    <w:rsid w:val="00822726"/>
    <w:rsid w:val="008272A8"/>
    <w:rsid w:val="00832F35"/>
    <w:rsid w:val="00841F0C"/>
    <w:rsid w:val="00843063"/>
    <w:rsid w:val="00854627"/>
    <w:rsid w:val="00861DC6"/>
    <w:rsid w:val="00870504"/>
    <w:rsid w:val="0087701A"/>
    <w:rsid w:val="008868CA"/>
    <w:rsid w:val="008A6492"/>
    <w:rsid w:val="008C23FE"/>
    <w:rsid w:val="008D67C6"/>
    <w:rsid w:val="008F48B5"/>
    <w:rsid w:val="00913FA6"/>
    <w:rsid w:val="00920C1C"/>
    <w:rsid w:val="00921C24"/>
    <w:rsid w:val="0093392B"/>
    <w:rsid w:val="00937F53"/>
    <w:rsid w:val="009414D2"/>
    <w:rsid w:val="00947D18"/>
    <w:rsid w:val="00966DA2"/>
    <w:rsid w:val="00976E1C"/>
    <w:rsid w:val="009B1C77"/>
    <w:rsid w:val="009B32C2"/>
    <w:rsid w:val="009B57FA"/>
    <w:rsid w:val="009D740E"/>
    <w:rsid w:val="009F6D91"/>
    <w:rsid w:val="00A13B55"/>
    <w:rsid w:val="00A333BD"/>
    <w:rsid w:val="00A367D1"/>
    <w:rsid w:val="00A538DD"/>
    <w:rsid w:val="00A54F3B"/>
    <w:rsid w:val="00A76B24"/>
    <w:rsid w:val="00A87F54"/>
    <w:rsid w:val="00A90544"/>
    <w:rsid w:val="00AA0F4F"/>
    <w:rsid w:val="00AA6371"/>
    <w:rsid w:val="00AB1D09"/>
    <w:rsid w:val="00AD6E1F"/>
    <w:rsid w:val="00AF5177"/>
    <w:rsid w:val="00B00DF1"/>
    <w:rsid w:val="00B028CD"/>
    <w:rsid w:val="00B1029A"/>
    <w:rsid w:val="00B4063E"/>
    <w:rsid w:val="00B456D6"/>
    <w:rsid w:val="00B85350"/>
    <w:rsid w:val="00BA3B8C"/>
    <w:rsid w:val="00BA41F6"/>
    <w:rsid w:val="00BA5159"/>
    <w:rsid w:val="00BA5416"/>
    <w:rsid w:val="00BB25EB"/>
    <w:rsid w:val="00BC49EF"/>
    <w:rsid w:val="00BD53B9"/>
    <w:rsid w:val="00BE4A14"/>
    <w:rsid w:val="00C02C8A"/>
    <w:rsid w:val="00C03CA3"/>
    <w:rsid w:val="00C0541B"/>
    <w:rsid w:val="00C063EF"/>
    <w:rsid w:val="00C21BD7"/>
    <w:rsid w:val="00C27CF2"/>
    <w:rsid w:val="00C330E9"/>
    <w:rsid w:val="00C34449"/>
    <w:rsid w:val="00C37E1A"/>
    <w:rsid w:val="00C83B50"/>
    <w:rsid w:val="00C86594"/>
    <w:rsid w:val="00CB1463"/>
    <w:rsid w:val="00CB3A72"/>
    <w:rsid w:val="00CD1F15"/>
    <w:rsid w:val="00D03036"/>
    <w:rsid w:val="00D055C6"/>
    <w:rsid w:val="00D0715E"/>
    <w:rsid w:val="00D14369"/>
    <w:rsid w:val="00D17826"/>
    <w:rsid w:val="00D346F4"/>
    <w:rsid w:val="00D478F1"/>
    <w:rsid w:val="00D729F6"/>
    <w:rsid w:val="00D92EA0"/>
    <w:rsid w:val="00DA36BE"/>
    <w:rsid w:val="00DB1126"/>
    <w:rsid w:val="00DD2DEF"/>
    <w:rsid w:val="00DD2EAD"/>
    <w:rsid w:val="00DE7310"/>
    <w:rsid w:val="00E041EF"/>
    <w:rsid w:val="00E13A61"/>
    <w:rsid w:val="00E16218"/>
    <w:rsid w:val="00E22742"/>
    <w:rsid w:val="00E4749E"/>
    <w:rsid w:val="00E521FC"/>
    <w:rsid w:val="00E71E8C"/>
    <w:rsid w:val="00E800DA"/>
    <w:rsid w:val="00E90E39"/>
    <w:rsid w:val="00E930AC"/>
    <w:rsid w:val="00E93DA8"/>
    <w:rsid w:val="00EA4ADC"/>
    <w:rsid w:val="00EA761D"/>
    <w:rsid w:val="00ED06FA"/>
    <w:rsid w:val="00ED0CBC"/>
    <w:rsid w:val="00ED59A3"/>
    <w:rsid w:val="00EE0C8E"/>
    <w:rsid w:val="00EF14F1"/>
    <w:rsid w:val="00EF4CE0"/>
    <w:rsid w:val="00EF50FB"/>
    <w:rsid w:val="00F00886"/>
    <w:rsid w:val="00F04CC5"/>
    <w:rsid w:val="00F14527"/>
    <w:rsid w:val="00F14707"/>
    <w:rsid w:val="00F30D5D"/>
    <w:rsid w:val="00F47240"/>
    <w:rsid w:val="00F55A92"/>
    <w:rsid w:val="00F56B74"/>
    <w:rsid w:val="00FA2513"/>
    <w:rsid w:val="00FA6252"/>
    <w:rsid w:val="00FB0295"/>
    <w:rsid w:val="00FB2521"/>
    <w:rsid w:val="00FC002E"/>
    <w:rsid w:val="00FE2077"/>
    <w:rsid w:val="00FE4245"/>
    <w:rsid w:val="00FF6381"/>
    <w:rsid w:val="00FF6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78F1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478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78F1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D478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78F1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78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78F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78F1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478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78F1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D478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78F1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78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78F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brasilandiademinas.mg.leg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521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Tereza Dornelas Dos Reis Lisboa</dc:creator>
  <cp:lastModifiedBy>Tereza Dornelas Dos Reis Lisboa</cp:lastModifiedBy>
  <cp:revision>1</cp:revision>
  <dcterms:created xsi:type="dcterms:W3CDTF">2014-09-04T16:56:00Z</dcterms:created>
  <dcterms:modified xsi:type="dcterms:W3CDTF">2014-09-04T16:59:00Z</dcterms:modified>
</cp:coreProperties>
</file>