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DB" w:rsidRDefault="00063BDB">
      <w:pPr>
        <w:spacing w:line="360" w:lineRule="auto"/>
        <w:jc w:val="both"/>
        <w:rPr>
          <w:b/>
          <w:bCs/>
          <w:sz w:val="22"/>
          <w:szCs w:val="22"/>
        </w:rPr>
      </w:pPr>
    </w:p>
    <w:p w:rsidR="00063BDB" w:rsidRDefault="00D56C31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Portaria nº. </w:t>
      </w:r>
      <w:r w:rsidR="00971B84">
        <w:rPr>
          <w:b/>
          <w:bCs/>
          <w:sz w:val="22"/>
          <w:szCs w:val="22"/>
        </w:rPr>
        <w:t>28/2025</w:t>
      </w:r>
    </w:p>
    <w:p w:rsidR="00063BDB" w:rsidRDefault="00063BDB">
      <w:pPr>
        <w:spacing w:line="360" w:lineRule="auto"/>
        <w:jc w:val="both"/>
        <w:rPr>
          <w:b/>
          <w:bCs/>
          <w:sz w:val="22"/>
          <w:szCs w:val="22"/>
        </w:rPr>
      </w:pPr>
      <w:bookmarkStart w:id="0" w:name="_GoBack"/>
      <w:bookmarkEnd w:id="0"/>
    </w:p>
    <w:p w:rsidR="00971B84" w:rsidRDefault="00971B84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Dispõe sobre férias do servidor Pedro Xavier Pires e dá outras providências.</w:t>
      </w:r>
    </w:p>
    <w:p w:rsidR="00063BDB" w:rsidRDefault="00063BDB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063BDB" w:rsidRDefault="00063BDB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063BDB" w:rsidRDefault="00D56C31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971B84" w:rsidRPr="00971B84">
        <w:rPr>
          <w:b/>
          <w:sz w:val="22"/>
          <w:szCs w:val="22"/>
        </w:rPr>
        <w:t>Ranielli Patrick Arruda Lima</w:t>
      </w:r>
      <w:r>
        <w:rPr>
          <w:bCs/>
          <w:sz w:val="22"/>
          <w:szCs w:val="22"/>
        </w:rPr>
        <w:t>, Presidente da Câmara Municipal de Diamantino, no uso de suas atribuições</w:t>
      </w:r>
      <w:r>
        <w:rPr>
          <w:bCs/>
          <w:sz w:val="22"/>
          <w:szCs w:val="22"/>
        </w:rPr>
        <w:t xml:space="preserve"> que lhe são conferidas por Lei;</w:t>
      </w:r>
    </w:p>
    <w:p w:rsidR="00063BDB" w:rsidRDefault="00063BDB">
      <w:pPr>
        <w:pStyle w:val="NormalWeb"/>
        <w:shd w:val="clear" w:color="auto" w:fill="FFFFFF"/>
        <w:spacing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063BDB" w:rsidRDefault="00D56C31">
      <w:pPr>
        <w:spacing w:line="360" w:lineRule="auto"/>
        <w:ind w:left="311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:rsidR="00063BDB" w:rsidRDefault="00D56C31">
      <w:pPr>
        <w:spacing w:line="360" w:lineRule="auto"/>
        <w:ind w:firstLine="3119"/>
        <w:jc w:val="both"/>
        <w:rPr>
          <w:bCs/>
          <w:sz w:val="22"/>
          <w:szCs w:val="22"/>
        </w:rPr>
      </w:pPr>
      <w:r>
        <w:rPr>
          <w:sz w:val="22"/>
          <w:szCs w:val="22"/>
        </w:rPr>
        <w:t>Art. 1° - Conceder ao servidor Pedro Xavier Pires</w:t>
      </w:r>
      <w:r w:rsidR="00971B84">
        <w:rPr>
          <w:bCs/>
          <w:sz w:val="22"/>
          <w:szCs w:val="22"/>
        </w:rPr>
        <w:t>, 2</w:t>
      </w:r>
      <w:r>
        <w:rPr>
          <w:bCs/>
          <w:sz w:val="22"/>
          <w:szCs w:val="22"/>
        </w:rPr>
        <w:t>0 (</w:t>
      </w:r>
      <w:r w:rsidR="00971B84">
        <w:rPr>
          <w:bCs/>
          <w:sz w:val="22"/>
          <w:szCs w:val="22"/>
        </w:rPr>
        <w:t>vinte</w:t>
      </w:r>
      <w:r>
        <w:rPr>
          <w:bCs/>
          <w:sz w:val="22"/>
          <w:szCs w:val="22"/>
        </w:rPr>
        <w:t>) dias de gozo das férias do período aquisitivo 07/04/202</w:t>
      </w:r>
      <w:r w:rsidR="00971B84">
        <w:rPr>
          <w:bCs/>
          <w:sz w:val="22"/>
          <w:szCs w:val="22"/>
        </w:rPr>
        <w:t>2 até 06/04/2023</w:t>
      </w:r>
      <w:r>
        <w:rPr>
          <w:bCs/>
          <w:sz w:val="22"/>
          <w:szCs w:val="22"/>
        </w:rPr>
        <w:t>.</w:t>
      </w:r>
    </w:p>
    <w:p w:rsidR="00063BDB" w:rsidRDefault="00D56C31">
      <w:pPr>
        <w:spacing w:line="360" w:lineRule="auto"/>
        <w:ind w:firstLine="3119"/>
        <w:jc w:val="both"/>
        <w:rPr>
          <w:rStyle w:val="normaltextrun"/>
          <w:color w:val="000000"/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Parágrafo Único: </w:t>
      </w:r>
      <w:r>
        <w:rPr>
          <w:rStyle w:val="normaltextrun"/>
          <w:color w:val="000000"/>
          <w:sz w:val="22"/>
          <w:szCs w:val="22"/>
          <w:shd w:val="clear" w:color="auto" w:fill="FFFFFF"/>
        </w:rPr>
        <w:t xml:space="preserve">O gozo compreenderá o período de </w:t>
      </w:r>
      <w:r w:rsidR="00971B84">
        <w:rPr>
          <w:rStyle w:val="normaltextrun"/>
          <w:color w:val="000000"/>
          <w:sz w:val="22"/>
          <w:szCs w:val="22"/>
          <w:shd w:val="clear" w:color="auto" w:fill="FFFFFF"/>
        </w:rPr>
        <w:t xml:space="preserve">20/02/2025 a </w:t>
      </w:r>
      <w:r w:rsidR="00971B84" w:rsidRPr="00971B84">
        <w:rPr>
          <w:rStyle w:val="normaltextrun"/>
          <w:color w:val="000000"/>
          <w:sz w:val="22"/>
          <w:szCs w:val="22"/>
          <w:shd w:val="clear" w:color="auto" w:fill="FFFFFF"/>
        </w:rPr>
        <w:t>11/03/2025</w:t>
      </w:r>
      <w:r>
        <w:rPr>
          <w:rStyle w:val="normaltextrun"/>
          <w:color w:val="000000"/>
          <w:sz w:val="22"/>
          <w:szCs w:val="22"/>
          <w:shd w:val="clear" w:color="auto" w:fill="FFFFFF"/>
        </w:rPr>
        <w:t>.</w:t>
      </w:r>
    </w:p>
    <w:p w:rsidR="00971B84" w:rsidRDefault="00971B84" w:rsidP="00971B84">
      <w:pPr>
        <w:spacing w:line="360" w:lineRule="auto"/>
        <w:ind w:firstLine="3119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Art. 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° - </w:t>
      </w:r>
      <w:r>
        <w:rPr>
          <w:sz w:val="22"/>
          <w:szCs w:val="22"/>
        </w:rPr>
        <w:t xml:space="preserve">Converter em abono pecuniário, 10 (dez) dias </w:t>
      </w:r>
      <w:r>
        <w:rPr>
          <w:bCs/>
          <w:sz w:val="22"/>
          <w:szCs w:val="22"/>
        </w:rPr>
        <w:t>gozo das férias do período aquisitivo 07/04/2022 até 06/04/2023</w:t>
      </w:r>
      <w:r>
        <w:rPr>
          <w:bCs/>
          <w:sz w:val="22"/>
          <w:szCs w:val="22"/>
        </w:rPr>
        <w:t xml:space="preserve">, do servidor </w:t>
      </w:r>
      <w:r>
        <w:rPr>
          <w:sz w:val="22"/>
          <w:szCs w:val="22"/>
        </w:rPr>
        <w:t>Pedro Xavier Pires</w:t>
      </w:r>
      <w:r>
        <w:rPr>
          <w:sz w:val="22"/>
          <w:szCs w:val="22"/>
        </w:rPr>
        <w:t>.</w:t>
      </w:r>
    </w:p>
    <w:p w:rsidR="00063BDB" w:rsidRDefault="00D56C31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>Ar</w:t>
      </w:r>
      <w:r w:rsidR="00971B84">
        <w:rPr>
          <w:sz w:val="22"/>
          <w:szCs w:val="22"/>
        </w:rPr>
        <w:t>t. 3</w:t>
      </w:r>
      <w:r>
        <w:rPr>
          <w:sz w:val="22"/>
          <w:szCs w:val="22"/>
        </w:rPr>
        <w:t>º - Esta Portaria entra em vigor na data de sua publicação, revogando-se as disposições em contrário.</w:t>
      </w:r>
    </w:p>
    <w:p w:rsidR="00063BDB" w:rsidRDefault="00063BDB">
      <w:pPr>
        <w:spacing w:line="360" w:lineRule="auto"/>
        <w:ind w:firstLine="3119"/>
        <w:jc w:val="both"/>
        <w:rPr>
          <w:sz w:val="22"/>
          <w:szCs w:val="22"/>
        </w:rPr>
      </w:pPr>
    </w:p>
    <w:p w:rsidR="00063BDB" w:rsidRDefault="00063BDB">
      <w:pPr>
        <w:spacing w:line="360" w:lineRule="auto"/>
        <w:ind w:firstLine="3119"/>
        <w:jc w:val="both"/>
        <w:rPr>
          <w:sz w:val="22"/>
          <w:szCs w:val="22"/>
        </w:rPr>
      </w:pPr>
    </w:p>
    <w:p w:rsidR="00063BDB" w:rsidRDefault="00D56C31">
      <w:pPr>
        <w:pStyle w:val="NormalWeb"/>
        <w:shd w:val="clear" w:color="auto" w:fill="FFFFFF"/>
        <w:spacing w:beforeAutospacing="0" w:after="15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:rsidR="00063BDB" w:rsidRDefault="00063BDB">
      <w:pPr>
        <w:pStyle w:val="NormalWeb"/>
        <w:shd w:val="clear" w:color="auto" w:fill="FFFFFF"/>
        <w:spacing w:beforeAutospacing="0" w:after="150" w:afterAutospacing="0"/>
        <w:jc w:val="center"/>
        <w:rPr>
          <w:sz w:val="22"/>
          <w:szCs w:val="22"/>
        </w:rPr>
      </w:pPr>
    </w:p>
    <w:p w:rsidR="00063BDB" w:rsidRDefault="00D56C31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Diamantino-MT, </w:t>
      </w:r>
      <w:r w:rsidR="00971B84">
        <w:rPr>
          <w:sz w:val="22"/>
          <w:szCs w:val="22"/>
        </w:rPr>
        <w:t>28 de janeiro de 2025.</w:t>
      </w:r>
    </w:p>
    <w:p w:rsidR="00063BDB" w:rsidRDefault="00063BDB">
      <w:pPr>
        <w:spacing w:line="360" w:lineRule="auto"/>
        <w:ind w:left="2977"/>
        <w:rPr>
          <w:b/>
          <w:bCs/>
          <w:sz w:val="22"/>
          <w:szCs w:val="22"/>
        </w:rPr>
      </w:pPr>
    </w:p>
    <w:p w:rsidR="00063BDB" w:rsidRDefault="00063BDB">
      <w:pPr>
        <w:spacing w:line="360" w:lineRule="auto"/>
        <w:ind w:left="2977"/>
        <w:rPr>
          <w:b/>
          <w:bCs/>
          <w:sz w:val="22"/>
          <w:szCs w:val="22"/>
        </w:rPr>
      </w:pPr>
    </w:p>
    <w:p w:rsidR="00063BDB" w:rsidRDefault="00063BDB">
      <w:pPr>
        <w:spacing w:line="360" w:lineRule="auto"/>
        <w:ind w:left="2977"/>
        <w:rPr>
          <w:b/>
          <w:bCs/>
          <w:sz w:val="22"/>
          <w:szCs w:val="22"/>
        </w:rPr>
      </w:pPr>
    </w:p>
    <w:p w:rsidR="00063BDB" w:rsidRDefault="00D56C31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r w:rsidR="00971B84">
        <w:rPr>
          <w:b/>
          <w:bCs/>
          <w:sz w:val="22"/>
          <w:szCs w:val="22"/>
        </w:rPr>
        <w:t>Ranielli Patrick Arruda Lima</w:t>
      </w:r>
    </w:p>
    <w:p w:rsidR="00063BDB" w:rsidRDefault="00D56C31" w:rsidP="00971B84">
      <w:pPr>
        <w:spacing w:line="360" w:lineRule="auto"/>
        <w:ind w:left="1271" w:firstLine="2977"/>
        <w:rPr>
          <w:sz w:val="22"/>
          <w:szCs w:val="22"/>
        </w:rPr>
      </w:pPr>
      <w:r>
        <w:rPr>
          <w:b/>
          <w:bCs/>
          <w:sz w:val="22"/>
          <w:szCs w:val="22"/>
        </w:rPr>
        <w:t>Presidente</w:t>
      </w:r>
    </w:p>
    <w:p w:rsidR="00063BDB" w:rsidRDefault="00063BDB">
      <w:pPr>
        <w:spacing w:line="360" w:lineRule="auto"/>
        <w:jc w:val="both"/>
        <w:rPr>
          <w:b/>
          <w:bCs/>
        </w:rPr>
      </w:pPr>
    </w:p>
    <w:sectPr w:rsidR="00063BDB">
      <w:headerReference w:type="default" r:id="rId7"/>
      <w:footerReference w:type="default" r:id="rId8"/>
      <w:pgSz w:w="11906" w:h="16838"/>
      <w:pgMar w:top="1809" w:right="1797" w:bottom="1440" w:left="1797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C31" w:rsidRDefault="00D56C31">
      <w:r>
        <w:separator/>
      </w:r>
    </w:p>
  </w:endnote>
  <w:endnote w:type="continuationSeparator" w:id="0">
    <w:p w:rsidR="00D56C31" w:rsidRDefault="00D5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ato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BDB" w:rsidRDefault="00063BDB">
    <w:pPr>
      <w:pStyle w:val="Rodap"/>
      <w:spacing w:before="20" w:after="20"/>
      <w:ind w:right="360"/>
      <w:jc w:val="center"/>
      <w:rPr>
        <w:b/>
      </w:rPr>
    </w:pPr>
  </w:p>
  <w:p w:rsidR="00063BDB" w:rsidRDefault="00D56C31">
    <w:pPr>
      <w:pStyle w:val="Rodap"/>
      <w:spacing w:before="20" w:after="20"/>
      <w:ind w:right="360"/>
      <w:jc w:val="center"/>
      <w:rPr>
        <w:b/>
      </w:rPr>
    </w:pPr>
    <w:r>
      <w:rPr>
        <w:b/>
      </w:rPr>
      <w:t>Rua Des. Joaquim P. F. Mendes, 2345 – Jd. Eldorado – Diamantino-MT – 78400-000</w:t>
    </w:r>
  </w:p>
  <w:p w:rsidR="00063BDB" w:rsidRDefault="00D56C31">
    <w:pPr>
      <w:pStyle w:val="Rodap"/>
      <w:jc w:val="center"/>
    </w:pPr>
    <w:r>
      <w:rPr>
        <w:b/>
        <w:color w:val="000000"/>
      </w:rPr>
      <w:t xml:space="preserve">(65) </w:t>
    </w:r>
    <w:r>
      <w:rPr>
        <w:b/>
        <w:color w:val="000000"/>
      </w:rPr>
      <w:t>3336-1419 - 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C31" w:rsidRDefault="00D56C31">
      <w:r>
        <w:separator/>
      </w:r>
    </w:p>
  </w:footnote>
  <w:footnote w:type="continuationSeparator" w:id="0">
    <w:p w:rsidR="00D56C31" w:rsidRDefault="00D56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BDB" w:rsidRDefault="00D56C31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51883B4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063BDB" w:rsidRDefault="00D56C31">
                          <w:pPr>
                            <w:pStyle w:val="Contedodoquadro"/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063BDB" w:rsidRDefault="00D56C31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063BDB" w:rsidRDefault="00D56C31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 de Texto 2" o:spid="_x0000_s1026" style="position:absolute;margin-left:67.15pt;margin-top:-8.8pt;width:279pt;height:63pt;z-index:-50331647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" o:allowincell="f" filled="f" stroked="f" strokeweight="0">
              <v:textbox>
                <w:txbxContent>
                  <w:p w:rsidR="00063BDB" w:rsidRDefault="00D56C31">
                    <w:pPr>
                      <w:pStyle w:val="Contedodoquadro"/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063BDB" w:rsidRDefault="00D56C31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063BDB" w:rsidRDefault="00D56C31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4" behindDoc="1" locked="0" layoutInCell="0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63BDB" w:rsidRDefault="00063BDB">
    <w:pPr>
      <w:pStyle w:val="Cabealho"/>
    </w:pPr>
  </w:p>
  <w:p w:rsidR="00063BDB" w:rsidRDefault="00063BDB">
    <w:pPr>
      <w:pStyle w:val="Cabealho"/>
    </w:pPr>
  </w:p>
  <w:p w:rsidR="00063BDB" w:rsidRDefault="00063B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BDB"/>
    <w:rsid w:val="00063BDB"/>
    <w:rsid w:val="00971B84"/>
    <w:rsid w:val="00D5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qFormat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adonlyattribute">
    <w:name w:val="readonlyattribute"/>
    <w:basedOn w:val="Fontepargpadro"/>
    <w:qFormat/>
    <w:rsid w:val="00FF09F6"/>
  </w:style>
  <w:style w:type="character" w:customStyle="1" w:styleId="normaltextrun">
    <w:name w:val="normaltextrun"/>
    <w:basedOn w:val="Fontepargpadro"/>
    <w:qFormat/>
    <w:rsid w:val="00EF6C23"/>
  </w:style>
  <w:style w:type="character" w:customStyle="1" w:styleId="eop">
    <w:name w:val="eop"/>
    <w:basedOn w:val="Fontepargpadro"/>
    <w:qFormat/>
    <w:rsid w:val="00EF6C23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semiHidden/>
    <w:unhideWhenUsed/>
    <w:qFormat/>
    <w:rsid w:val="00EE2675"/>
    <w:pPr>
      <w:spacing w:beforeAutospacing="1" w:afterAutospacing="1"/>
    </w:pPr>
    <w:rPr>
      <w:sz w:val="24"/>
      <w:szCs w:val="24"/>
    </w:rPr>
  </w:style>
  <w:style w:type="paragraph" w:customStyle="1" w:styleId="Contedodoquadro">
    <w:name w:val="Conteúdo do quadro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qFormat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adonlyattribute">
    <w:name w:val="readonlyattribute"/>
    <w:basedOn w:val="Fontepargpadro"/>
    <w:qFormat/>
    <w:rsid w:val="00FF09F6"/>
  </w:style>
  <w:style w:type="character" w:customStyle="1" w:styleId="normaltextrun">
    <w:name w:val="normaltextrun"/>
    <w:basedOn w:val="Fontepargpadro"/>
    <w:qFormat/>
    <w:rsid w:val="00EF6C23"/>
  </w:style>
  <w:style w:type="character" w:customStyle="1" w:styleId="eop">
    <w:name w:val="eop"/>
    <w:basedOn w:val="Fontepargpadro"/>
    <w:qFormat/>
    <w:rsid w:val="00EF6C23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semiHidden/>
    <w:unhideWhenUsed/>
    <w:qFormat/>
    <w:rsid w:val="00EE2675"/>
    <w:pPr>
      <w:spacing w:beforeAutospacing="1" w:afterAutospacing="1"/>
    </w:pPr>
    <w:rPr>
      <w:sz w:val="24"/>
      <w:szCs w:val="24"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1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2023-03-17T17:20:00Z</cp:lastPrinted>
  <dcterms:created xsi:type="dcterms:W3CDTF">2025-02-05T20:20:00Z</dcterms:created>
  <dcterms:modified xsi:type="dcterms:W3CDTF">2025-02-05T20:20:00Z</dcterms:modified>
  <dc:language>pt-BR</dc:language>
</cp:coreProperties>
</file>