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87EC43" w14:textId="217959A8" w:rsidR="004F2F39" w:rsidRPr="00985E2D" w:rsidRDefault="004F2F39" w:rsidP="00B8306E">
      <w:pPr>
        <w:spacing w:after="0" w:line="240" w:lineRule="auto"/>
        <w:jc w:val="center"/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</w:pPr>
      <w:r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LEI</w:t>
      </w:r>
      <w:r w:rsidR="00342A69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 xml:space="preserve"> COMPLEMENTAR </w:t>
      </w:r>
      <w:r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 xml:space="preserve">N.º </w:t>
      </w:r>
      <w:r w:rsidR="00715C56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00</w:t>
      </w:r>
      <w:r w:rsidR="00985E2D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5</w:t>
      </w:r>
      <w:r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/20</w:t>
      </w:r>
      <w:r w:rsidR="00471B98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2</w:t>
      </w:r>
      <w:r w:rsidR="0002386A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4</w:t>
      </w:r>
    </w:p>
    <w:p w14:paraId="1A7F8522" w14:textId="5D2CED40" w:rsidR="004F2F39" w:rsidRPr="00985E2D" w:rsidRDefault="004F2F39" w:rsidP="00B8306E">
      <w:pPr>
        <w:spacing w:after="0" w:line="240" w:lineRule="auto"/>
        <w:jc w:val="center"/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</w:pPr>
      <w:r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DE</w:t>
      </w:r>
      <w:r w:rsidR="00DB624B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 xml:space="preserve"> </w:t>
      </w:r>
      <w:r w:rsidR="005C272E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0</w:t>
      </w:r>
      <w:r w:rsidR="00985E2D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9</w:t>
      </w:r>
      <w:r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 xml:space="preserve"> DE </w:t>
      </w:r>
      <w:r w:rsidR="005C272E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ABRIL</w:t>
      </w:r>
      <w:r w:rsidR="00471B98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 xml:space="preserve"> </w:t>
      </w:r>
      <w:r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DE 20</w:t>
      </w:r>
      <w:r w:rsidR="00471B98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2</w:t>
      </w:r>
      <w:r w:rsidR="0002386A" w:rsidRPr="00985E2D">
        <w:rPr>
          <w:rFonts w:ascii="Gill Sans MT" w:eastAsia="Times New Roman" w:hAnsi="Gill Sans MT" w:cs="Lao UI"/>
          <w:b/>
          <w:spacing w:val="40"/>
          <w:sz w:val="32"/>
          <w:szCs w:val="32"/>
          <w:lang w:eastAsia="pt-BR"/>
        </w:rPr>
        <w:t>4</w:t>
      </w:r>
    </w:p>
    <w:p w14:paraId="223662D0" w14:textId="1B798A63" w:rsidR="00FB4E62" w:rsidRPr="00985E2D" w:rsidRDefault="00FB4E62" w:rsidP="004F2F39">
      <w:pPr>
        <w:spacing w:after="0" w:line="240" w:lineRule="auto"/>
        <w:jc w:val="center"/>
        <w:rPr>
          <w:rFonts w:ascii="Gill Sans MT" w:eastAsia="Times New Roman" w:hAnsi="Gill Sans MT" w:cs="Lao UI"/>
          <w:b/>
          <w:spacing w:val="40"/>
          <w:sz w:val="28"/>
          <w:szCs w:val="28"/>
          <w:lang w:eastAsia="pt-BR"/>
        </w:rPr>
      </w:pPr>
    </w:p>
    <w:p w14:paraId="20BEB85E" w14:textId="77777777" w:rsidR="00FB4E62" w:rsidRPr="00985E2D" w:rsidRDefault="00FB4E62" w:rsidP="004F2F39">
      <w:pPr>
        <w:spacing w:after="0" w:line="240" w:lineRule="auto"/>
        <w:jc w:val="center"/>
        <w:rPr>
          <w:rFonts w:ascii="Gill Sans MT" w:eastAsia="Times New Roman" w:hAnsi="Gill Sans MT" w:cs="Lao UI"/>
          <w:b/>
          <w:color w:val="FF0000"/>
          <w:spacing w:val="40"/>
          <w:sz w:val="28"/>
          <w:szCs w:val="28"/>
          <w:lang w:eastAsia="pt-BR"/>
        </w:rPr>
      </w:pPr>
    </w:p>
    <w:p w14:paraId="29232512" w14:textId="77777777" w:rsidR="004F2F39" w:rsidRPr="00985E2D" w:rsidRDefault="004F2F39" w:rsidP="004F2F39">
      <w:pPr>
        <w:spacing w:after="0" w:line="240" w:lineRule="auto"/>
        <w:ind w:firstLine="709"/>
        <w:jc w:val="center"/>
        <w:rPr>
          <w:rFonts w:ascii="Gill Sans MT" w:eastAsia="Times New Roman" w:hAnsi="Gill Sans MT" w:cs="Lao UI"/>
          <w:b/>
          <w:spacing w:val="40"/>
          <w:sz w:val="28"/>
          <w:szCs w:val="28"/>
          <w:lang w:eastAsia="pt-BR"/>
        </w:rPr>
      </w:pPr>
    </w:p>
    <w:p w14:paraId="4451F476" w14:textId="77777777" w:rsidR="004F2F39" w:rsidRPr="00985E2D" w:rsidRDefault="004F2F39" w:rsidP="00DD7FB2">
      <w:pPr>
        <w:tabs>
          <w:tab w:val="left" w:pos="900"/>
        </w:tabs>
        <w:autoSpaceDE w:val="0"/>
        <w:autoSpaceDN w:val="0"/>
        <w:adjustRightInd w:val="0"/>
        <w:spacing w:after="0" w:line="240" w:lineRule="auto"/>
        <w:jc w:val="both"/>
        <w:rPr>
          <w:rFonts w:ascii="Gill Sans MT" w:eastAsia="Times New Roman" w:hAnsi="Gill Sans MT" w:cs="Lao UI"/>
          <w:b/>
          <w:bCs/>
          <w:sz w:val="24"/>
          <w:szCs w:val="24"/>
          <w:lang w:eastAsia="pt-BR"/>
        </w:rPr>
      </w:pPr>
    </w:p>
    <w:p w14:paraId="0B136968" w14:textId="085650D9" w:rsidR="00BE1492" w:rsidRPr="00985E2D" w:rsidRDefault="004F2F39" w:rsidP="00852B7B">
      <w:pPr>
        <w:spacing w:after="0" w:line="240" w:lineRule="auto"/>
        <w:ind w:left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36"/>
          <w:szCs w:val="36"/>
          <w:lang w:eastAsia="pt-BR"/>
        </w:rPr>
        <w:t>“</w:t>
      </w:r>
      <w:bookmarkStart w:id="0" w:name="_Hlk75514919"/>
      <w:bookmarkStart w:id="1" w:name="_Hlk105423034"/>
      <w:r w:rsidR="00471B98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DISPÕE </w:t>
      </w:r>
      <w:r w:rsidR="00471B98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>sobre</w:t>
      </w:r>
      <w:bookmarkStart w:id="2" w:name="_Hlk102639177"/>
      <w:bookmarkEnd w:id="0"/>
      <w:r w:rsidR="00FB2C13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 xml:space="preserve"> VENCIMENTO</w:t>
      </w:r>
      <w:r w:rsidR="00BA0E42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>S</w:t>
      </w:r>
      <w:r w:rsidR="00FB2C13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 xml:space="preserve"> DO AGENTE COMUNITÁRIO DE </w:t>
      </w:r>
      <w:r w:rsidR="00852B7B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>SAÚDE, AGENTE</w:t>
      </w:r>
      <w:r w:rsidR="00FB2C13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 xml:space="preserve"> </w:t>
      </w:r>
      <w:r w:rsidR="007152DC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>SANITÁRIO E VISITADOR SANITÁRIO</w:t>
      </w:r>
      <w:r w:rsidR="008A33D6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 xml:space="preserve"> e d</w:t>
      </w:r>
      <w:r w:rsidR="00561F82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>Á</w:t>
      </w:r>
      <w:r w:rsidR="008A33D6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 xml:space="preserve"> ou</w:t>
      </w:r>
      <w:r w:rsidR="00D036B3" w:rsidRPr="00985E2D">
        <w:rPr>
          <w:rFonts w:ascii="Gill Sans MT" w:eastAsia="Times New Roman" w:hAnsi="Gill Sans MT" w:cs="Lao UI"/>
          <w:b/>
          <w:caps/>
          <w:sz w:val="28"/>
          <w:szCs w:val="28"/>
          <w:lang w:eastAsia="pt-BR"/>
        </w:rPr>
        <w:t>tras providências</w:t>
      </w:r>
      <w:bookmarkEnd w:id="1"/>
      <w:bookmarkEnd w:id="2"/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”.</w:t>
      </w:r>
    </w:p>
    <w:p w14:paraId="2FE8E20C" w14:textId="77777777" w:rsidR="004F2F39" w:rsidRPr="00985E2D" w:rsidRDefault="004F2F39" w:rsidP="00852B7B">
      <w:pPr>
        <w:spacing w:after="0" w:line="240" w:lineRule="auto"/>
        <w:ind w:left="3544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222003E7" w14:textId="77777777" w:rsidR="007E7861" w:rsidRPr="00985E2D" w:rsidRDefault="00FB4E62" w:rsidP="00852B7B">
      <w:pPr>
        <w:spacing w:after="0" w:line="240" w:lineRule="auto"/>
        <w:ind w:left="-142" w:firstLine="1418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   </w:t>
      </w:r>
      <w:r w:rsidR="004F2F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OLIMPIO SEVERINO DA SILVA, Prefeito do Município de Planalto, Estado de São Paulo, no uso das atribuições que lhe são conferidas pelo art. 30, I, da Constituição Federal</w:t>
      </w:r>
      <w:r w:rsidR="007E7861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;</w:t>
      </w:r>
    </w:p>
    <w:p w14:paraId="2C5274DD" w14:textId="77777777" w:rsidR="007E7861" w:rsidRPr="00985E2D" w:rsidRDefault="007E7861" w:rsidP="00852B7B">
      <w:pPr>
        <w:spacing w:after="0" w:line="240" w:lineRule="auto"/>
        <w:ind w:left="-142" w:firstLine="1418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02A8662A" w14:textId="42AC80AD" w:rsidR="00BE1492" w:rsidRPr="00985E2D" w:rsidRDefault="004F2F39" w:rsidP="00852B7B">
      <w:pPr>
        <w:spacing w:after="0" w:line="240" w:lineRule="auto"/>
        <w:ind w:left="-142" w:firstLine="1418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FAZ SABER que a Câmara Municipal APROV</w:t>
      </w:r>
      <w:r w:rsidR="00985E2D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OU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e ele SANCIONA e PROMULGA a seguinte lei:</w:t>
      </w:r>
    </w:p>
    <w:p w14:paraId="685F7816" w14:textId="77777777" w:rsidR="000A1D60" w:rsidRPr="00985E2D" w:rsidRDefault="000A1D60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3C6BE2F5" w14:textId="7C3BD09D" w:rsidR="00852B7B" w:rsidRPr="00985E2D" w:rsidRDefault="004F2F39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Art. 1°</w:t>
      </w:r>
      <w:r w:rsidR="00D036B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.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8A33D6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Fica </w:t>
      </w:r>
      <w:r w:rsidR="00587CDF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estabelecido</w:t>
      </w:r>
      <w:r w:rsidR="00A40FF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aos 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gente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C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omunitário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de 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aúde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,</w:t>
      </w:r>
      <w:r w:rsidR="00213E02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</w:t>
      </w:r>
      <w:r w:rsidR="00213E02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gente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Sanitário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e Visitador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es</w:t>
      </w:r>
      <w:r w:rsidR="000A1D6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Sanitário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214668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do Município de Planalto </w:t>
      </w:r>
      <w:r w:rsidR="00FB2C1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vencimento</w:t>
      </w:r>
      <w:r w:rsidR="00D24A3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salarial de acordo com a tabela do Anexo I da presente Lei</w:t>
      </w:r>
      <w:r w:rsidR="00D24A3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, </w:t>
      </w:r>
      <w:r w:rsidR="00213E02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cujo piso salarial não será inferior </w:t>
      </w:r>
      <w:r w:rsidR="00561F82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a </w:t>
      </w:r>
      <w:r w:rsidR="00D24A3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2 (dois) salários mínimo</w:t>
      </w:r>
      <w:r w:rsidR="00237E10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nacional vigente. </w:t>
      </w:r>
    </w:p>
    <w:p w14:paraId="1DBF1D02" w14:textId="77777777" w:rsidR="00852B7B" w:rsidRPr="00985E2D" w:rsidRDefault="00852B7B" w:rsidP="00852B7B">
      <w:pPr>
        <w:spacing w:after="0" w:line="240" w:lineRule="auto"/>
        <w:ind w:firstLine="1701"/>
        <w:jc w:val="both"/>
        <w:rPr>
          <w:rFonts w:ascii="Gill Sans MT" w:hAnsi="Gill Sans MT"/>
          <w:b/>
          <w:sz w:val="28"/>
          <w:szCs w:val="28"/>
        </w:rPr>
      </w:pPr>
    </w:p>
    <w:p w14:paraId="2F4B2218" w14:textId="47C8A6E0" w:rsidR="00852B7B" w:rsidRPr="00985E2D" w:rsidRDefault="00852B7B" w:rsidP="00852B7B">
      <w:pPr>
        <w:spacing w:after="0" w:line="240" w:lineRule="auto"/>
        <w:ind w:firstLine="1701"/>
        <w:jc w:val="both"/>
        <w:rPr>
          <w:rFonts w:ascii="Gill Sans MT" w:hAnsi="Gill Sans MT"/>
          <w:b/>
          <w:sz w:val="28"/>
          <w:szCs w:val="28"/>
        </w:rPr>
      </w:pPr>
      <w:r w:rsidRPr="00985E2D">
        <w:rPr>
          <w:rFonts w:ascii="Gill Sans MT" w:hAnsi="Gill Sans MT"/>
          <w:b/>
          <w:sz w:val="28"/>
          <w:szCs w:val="28"/>
        </w:rPr>
        <w:t xml:space="preserve">§1º. A presente atualização salarial deverá correr com o reajuste anual do salário mínimo nacional. </w:t>
      </w:r>
    </w:p>
    <w:p w14:paraId="77B6AE59" w14:textId="77777777" w:rsidR="00852B7B" w:rsidRPr="00985E2D" w:rsidRDefault="00852B7B" w:rsidP="00852B7B">
      <w:pPr>
        <w:spacing w:after="0" w:line="240" w:lineRule="auto"/>
        <w:ind w:firstLine="1701"/>
        <w:jc w:val="both"/>
        <w:rPr>
          <w:rFonts w:ascii="Gill Sans MT" w:hAnsi="Gill Sans MT"/>
          <w:b/>
          <w:sz w:val="28"/>
          <w:szCs w:val="28"/>
        </w:rPr>
      </w:pPr>
    </w:p>
    <w:p w14:paraId="41F5875E" w14:textId="3970A4F7" w:rsidR="00BD0B9E" w:rsidRPr="00985E2D" w:rsidRDefault="00852B7B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hAnsi="Gill Sans MT"/>
          <w:b/>
          <w:sz w:val="28"/>
          <w:szCs w:val="28"/>
        </w:rPr>
        <w:t xml:space="preserve">§ 2º. </w:t>
      </w:r>
      <w:r w:rsidR="002C42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Os </w:t>
      </w:r>
      <w:r w:rsidR="00E3310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Agente Comunitário de Saúde, Agente Sanitário e Visitador Sanitário</w:t>
      </w:r>
      <w:r w:rsidR="002C42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1502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fazem jus à aposentadoria especial e adicional de insalubridade, </w:t>
      </w:r>
      <w:r w:rsidR="002C42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em razão dos riscos inerentes </w:t>
      </w:r>
      <w:r w:rsidR="00561F82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</w:t>
      </w:r>
      <w:r w:rsidR="002C42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s </w:t>
      </w:r>
      <w:r w:rsidR="001502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suas atividades</w:t>
      </w:r>
      <w:r w:rsidR="002C42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.</w:t>
      </w:r>
    </w:p>
    <w:p w14:paraId="54DA541A" w14:textId="77777777" w:rsidR="00BE1492" w:rsidRPr="00985E2D" w:rsidRDefault="00BE1492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12DACC7B" w14:textId="7FC557E3" w:rsidR="002C42D3" w:rsidRPr="00985E2D" w:rsidRDefault="002C42D3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lastRenderedPageBreak/>
        <w:t>Art. 2º. Os recursos financeiros repassados pela União ao Município para pagamento do</w:t>
      </w:r>
      <w:r w:rsidR="001502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vencimento</w:t>
      </w:r>
      <w:r w:rsidR="001502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ou qua</w:t>
      </w:r>
      <w:r w:rsidR="00965CA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is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quer outra</w:t>
      </w:r>
      <w:r w:rsidR="00965CA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vantage</w:t>
      </w:r>
      <w:r w:rsidR="00965CA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ns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1502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des</w:t>
      </w:r>
      <w:r w:rsidR="00965CA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="00150239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as categorias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não serão objeto de inclusão no</w:t>
      </w:r>
      <w:r w:rsidR="00F55441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cálculo</w:t>
      </w:r>
      <w:r w:rsidR="00F55441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s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para fins do limite de despesa com pessoal.  </w:t>
      </w:r>
    </w:p>
    <w:p w14:paraId="6AF32CD8" w14:textId="77777777" w:rsidR="00BE1492" w:rsidRPr="00985E2D" w:rsidRDefault="00BE1492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69FDE2EA" w14:textId="515A26D8" w:rsidR="00D036B3" w:rsidRPr="00985E2D" w:rsidRDefault="00D036B3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Art. </w:t>
      </w:r>
      <w:r w:rsidR="002C42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3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°. Esta lei entrará em vigor na data de sua publicação</w:t>
      </w:r>
      <w:r w:rsidR="00A40FF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,</w:t>
      </w:r>
      <w:r w:rsidR="001A758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F55441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retroagindo seus</w:t>
      </w:r>
      <w:r w:rsidR="0091079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efeitos a partir de </w:t>
      </w:r>
      <w:r w:rsidR="00F55441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1º de </w:t>
      </w:r>
      <w:r w:rsidR="0054714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janei</w:t>
      </w:r>
      <w:r w:rsidR="009967A4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r</w:t>
      </w:r>
      <w:r w:rsidR="0091079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o de 202</w:t>
      </w:r>
      <w:r w:rsidR="0002386A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4</w:t>
      </w:r>
      <w:r w:rsidR="0091079C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, </w:t>
      </w:r>
      <w:r w:rsidR="00A40FF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revogando-se as disposições em contrário. </w:t>
      </w:r>
    </w:p>
    <w:p w14:paraId="4266884F" w14:textId="77777777" w:rsidR="00791DAE" w:rsidRPr="00985E2D" w:rsidRDefault="00791DAE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46B76EA8" w14:textId="6D4CA2B6" w:rsidR="00BE0394" w:rsidRPr="00985E2D" w:rsidRDefault="004F2F39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PREFEITURA MUNICIPAL DE PLANALTO/ SP, Paço Municipal “Gelsomino Toloy</w:t>
      </w:r>
      <w:proofErr w:type="gramStart"/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”,</w:t>
      </w:r>
      <w:r w:rsidR="003D4D3F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5C272E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0</w:t>
      </w:r>
      <w:r w:rsid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9</w:t>
      </w:r>
      <w:proofErr w:type="gramEnd"/>
      <w:r w:rsidR="005C272E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214668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</w:t>
      </w:r>
      <w:r w:rsidR="00852B7B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de </w:t>
      </w:r>
      <w:r w:rsidR="005C272E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abril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 xml:space="preserve"> de 20</w:t>
      </w:r>
      <w:r w:rsidR="001237D3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2</w:t>
      </w:r>
      <w:r w:rsidR="0002386A"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4</w:t>
      </w:r>
      <w:r w:rsidRPr="00985E2D">
        <w:rPr>
          <w:rFonts w:ascii="Gill Sans MT" w:eastAsia="Times New Roman" w:hAnsi="Gill Sans MT" w:cs="Lao UI"/>
          <w:b/>
          <w:sz w:val="28"/>
          <w:szCs w:val="28"/>
          <w:lang w:eastAsia="pt-BR"/>
        </w:rPr>
        <w:t>.</w:t>
      </w:r>
    </w:p>
    <w:p w14:paraId="21826429" w14:textId="77777777" w:rsidR="00BE0394" w:rsidRPr="00985E2D" w:rsidRDefault="00BE0394" w:rsidP="00852B7B">
      <w:pPr>
        <w:spacing w:after="0" w:line="240" w:lineRule="auto"/>
        <w:ind w:firstLine="1701"/>
        <w:jc w:val="both"/>
        <w:rPr>
          <w:rFonts w:ascii="Gill Sans MT" w:eastAsia="Times New Roman" w:hAnsi="Gill Sans MT" w:cs="Lao UI"/>
          <w:b/>
          <w:sz w:val="36"/>
          <w:szCs w:val="36"/>
          <w:lang w:eastAsia="pt-BR"/>
        </w:rPr>
      </w:pPr>
    </w:p>
    <w:p w14:paraId="64C44AD0" w14:textId="77777777" w:rsidR="00985E2D" w:rsidRPr="002C18B9" w:rsidRDefault="00985E2D" w:rsidP="00985E2D">
      <w:pPr>
        <w:pStyle w:val="Corpodetexto"/>
        <w:spacing w:after="0" w:line="240" w:lineRule="auto"/>
        <w:jc w:val="both"/>
        <w:rPr>
          <w:rFonts w:ascii="Gill Sans MT" w:hAnsi="Gill Sans MT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76EE38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hAnsi="Gill Sans MT"/>
          <w:sz w:val="32"/>
          <w:szCs w:val="32"/>
        </w:rPr>
      </w:pPr>
      <w:r w:rsidRPr="002C18B9">
        <w:rPr>
          <w:rFonts w:ascii="Gill Sans MT" w:eastAsia="Meiryo" w:hAnsi="Gill Sans MT" w:cs="Meiryo"/>
          <w:b/>
          <w:sz w:val="32"/>
          <w:szCs w:val="32"/>
        </w:rPr>
        <w:t>OLIMPIO SEVERINO DA SILVA</w:t>
      </w:r>
    </w:p>
    <w:p w14:paraId="429DC052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</w:rPr>
      </w:pPr>
      <w:r w:rsidRPr="002C18B9">
        <w:rPr>
          <w:rFonts w:ascii="Gill Sans MT" w:eastAsia="Meiryo" w:hAnsi="Gill Sans MT" w:cs="Meiryo"/>
          <w:b/>
        </w:rPr>
        <w:t xml:space="preserve">   PREFEITO MUNICIPAL</w:t>
      </w:r>
    </w:p>
    <w:p w14:paraId="38E7EBCC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</w:rPr>
      </w:pPr>
    </w:p>
    <w:p w14:paraId="344DBB11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</w:rPr>
      </w:pPr>
    </w:p>
    <w:p w14:paraId="250E395E" w14:textId="77777777" w:rsidR="00985E2D" w:rsidRPr="002C18B9" w:rsidRDefault="00985E2D" w:rsidP="00985E2D">
      <w:pPr>
        <w:spacing w:after="0" w:line="240" w:lineRule="auto"/>
        <w:jc w:val="both"/>
        <w:rPr>
          <w:rFonts w:ascii="Gill Sans MT" w:eastAsia="Meiryo" w:hAnsi="Gill Sans MT" w:cs="Arial"/>
          <w:b/>
          <w:sz w:val="26"/>
          <w:szCs w:val="26"/>
        </w:rPr>
      </w:pPr>
      <w:r w:rsidRPr="002C18B9">
        <w:rPr>
          <w:rFonts w:ascii="Gill Sans MT" w:eastAsia="Meiryo" w:hAnsi="Gill Sans MT" w:cs="Arial"/>
          <w:b/>
          <w:sz w:val="26"/>
          <w:szCs w:val="26"/>
        </w:rPr>
        <w:t>Publicado por afixação em mural público, de acordo com a Lei nº 031/93, de 31 de agosto de 1993.</w:t>
      </w:r>
    </w:p>
    <w:p w14:paraId="2DBB9BD9" w14:textId="77777777" w:rsidR="00985E2D" w:rsidRPr="002C18B9" w:rsidRDefault="00985E2D" w:rsidP="00985E2D">
      <w:pPr>
        <w:spacing w:after="0" w:line="240" w:lineRule="auto"/>
        <w:jc w:val="both"/>
        <w:rPr>
          <w:rFonts w:ascii="Gill Sans MT" w:eastAsia="Meiryo" w:hAnsi="Gill Sans MT" w:cs="Arial"/>
          <w:b/>
          <w:sz w:val="26"/>
          <w:szCs w:val="26"/>
        </w:rPr>
      </w:pPr>
    </w:p>
    <w:p w14:paraId="11569F5D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Arial"/>
          <w:b/>
          <w:sz w:val="26"/>
          <w:szCs w:val="26"/>
        </w:rPr>
      </w:pPr>
    </w:p>
    <w:p w14:paraId="432C69DC" w14:textId="77777777" w:rsidR="00985E2D" w:rsidRPr="00DE527F" w:rsidRDefault="00985E2D" w:rsidP="00985E2D">
      <w:pPr>
        <w:spacing w:after="0" w:line="240" w:lineRule="auto"/>
        <w:jc w:val="center"/>
        <w:rPr>
          <w:rFonts w:ascii="Gadugi" w:eastAsia="Meiryo" w:hAnsi="Gadugi" w:cs="Arial"/>
          <w:b/>
          <w:sz w:val="32"/>
          <w:szCs w:val="32"/>
        </w:rPr>
      </w:pPr>
      <w:r>
        <w:rPr>
          <w:rFonts w:ascii="Gadugi" w:hAnsi="Gadugi" w:cs="Calibri"/>
          <w:b/>
          <w:bCs/>
          <w:sz w:val="32"/>
          <w:szCs w:val="32"/>
        </w:rPr>
        <w:t>ALEXANDRE ORTUNHO</w:t>
      </w:r>
    </w:p>
    <w:p w14:paraId="19E5E3CF" w14:textId="77777777" w:rsidR="00985E2D" w:rsidRDefault="00985E2D" w:rsidP="00985E2D">
      <w:pPr>
        <w:spacing w:after="0" w:line="240" w:lineRule="auto"/>
        <w:jc w:val="center"/>
        <w:rPr>
          <w:rFonts w:ascii="Gadugi" w:eastAsia="Meiryo" w:hAnsi="Gadugi" w:cs="Meiryo"/>
          <w:b/>
        </w:rPr>
      </w:pPr>
      <w:r w:rsidRPr="00DE527F">
        <w:rPr>
          <w:rFonts w:ascii="Gadugi" w:eastAsia="Meiryo" w:hAnsi="Gadugi" w:cs="Meiryo"/>
          <w:b/>
        </w:rPr>
        <w:t xml:space="preserve">  OAB/SP </w:t>
      </w:r>
      <w:r>
        <w:rPr>
          <w:rFonts w:ascii="Gadugi" w:eastAsia="Meiryo" w:hAnsi="Gadugi" w:cs="Meiryo"/>
          <w:b/>
        </w:rPr>
        <w:t>332934</w:t>
      </w:r>
    </w:p>
    <w:p w14:paraId="2361293C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</w:rPr>
      </w:pPr>
    </w:p>
    <w:p w14:paraId="61779CA4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</w:rPr>
      </w:pPr>
    </w:p>
    <w:p w14:paraId="44C1221C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</w:rPr>
      </w:pPr>
    </w:p>
    <w:p w14:paraId="4046608B" w14:textId="77777777" w:rsidR="00985E2D" w:rsidRPr="002C18B9" w:rsidRDefault="00985E2D" w:rsidP="00985E2D">
      <w:pPr>
        <w:spacing w:after="0" w:line="240" w:lineRule="auto"/>
        <w:jc w:val="center"/>
        <w:rPr>
          <w:rFonts w:ascii="Gill Sans MT" w:eastAsia="Meiryo" w:hAnsi="Gill Sans MT" w:cs="Meiryo"/>
          <w:b/>
          <w:sz w:val="32"/>
          <w:szCs w:val="32"/>
        </w:rPr>
      </w:pPr>
      <w:r w:rsidRPr="002C18B9">
        <w:rPr>
          <w:rFonts w:ascii="Gill Sans MT" w:eastAsia="Meiryo" w:hAnsi="Gill Sans MT" w:cs="Meiryo"/>
          <w:b/>
          <w:sz w:val="32"/>
          <w:szCs w:val="32"/>
        </w:rPr>
        <w:t>ROSÂNGELA CHAVES</w:t>
      </w:r>
    </w:p>
    <w:p w14:paraId="66F27C33" w14:textId="77777777" w:rsidR="00985E2D" w:rsidRPr="002C18B9" w:rsidRDefault="00985E2D" w:rsidP="00985E2D">
      <w:pPr>
        <w:pStyle w:val="Corpodetexto"/>
        <w:spacing w:after="0" w:line="240" w:lineRule="auto"/>
        <w:jc w:val="both"/>
        <w:rPr>
          <w:rFonts w:ascii="Gill Sans MT" w:hAnsi="Gill Sans MT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C18B9">
        <w:rPr>
          <w:rFonts w:ascii="Gill Sans MT" w:eastAsia="Meiryo" w:hAnsi="Gill Sans MT" w:cs="Meiryo"/>
          <w:b/>
        </w:rPr>
        <w:tab/>
        <w:t xml:space="preserve">                               SECRETARIA GERAL INTERNA </w:t>
      </w:r>
      <w:r w:rsidRPr="002C18B9">
        <w:rPr>
          <w:rFonts w:ascii="Gill Sans MT" w:hAnsi="Gill Sans MT"/>
          <w:b/>
          <w:sz w:val="36"/>
        </w:rPr>
        <w:t xml:space="preserve">  </w:t>
      </w:r>
    </w:p>
    <w:p w14:paraId="7F93AA35" w14:textId="77777777" w:rsidR="00985E2D" w:rsidRPr="002C18B9" w:rsidRDefault="00985E2D" w:rsidP="00985E2D">
      <w:pPr>
        <w:spacing w:after="0" w:line="240" w:lineRule="auto"/>
        <w:ind w:left="708" w:firstLine="708"/>
        <w:jc w:val="both"/>
        <w:rPr>
          <w:rFonts w:ascii="Gill Sans MT" w:hAnsi="Gill Sans MT"/>
        </w:rPr>
      </w:pPr>
      <w:r w:rsidRPr="002C18B9">
        <w:rPr>
          <w:rFonts w:ascii="Gill Sans MT" w:hAnsi="Gill Sans MT"/>
          <w:b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</w:p>
    <w:p w14:paraId="5EF5B2DB" w14:textId="77777777" w:rsidR="00985E2D" w:rsidRPr="002C18B9" w:rsidRDefault="00985E2D" w:rsidP="00985E2D">
      <w:pPr>
        <w:spacing w:after="0" w:line="240" w:lineRule="auto"/>
        <w:rPr>
          <w:rFonts w:ascii="Gill Sans MT" w:hAnsi="Gill Sans MT"/>
        </w:rPr>
      </w:pPr>
      <w:r w:rsidRPr="002C18B9">
        <w:rPr>
          <w:rFonts w:ascii="Gill Sans MT" w:hAnsi="Gill Sans MT"/>
        </w:rPr>
        <w:t xml:space="preserve"> </w:t>
      </w:r>
    </w:p>
    <w:p w14:paraId="29FF0291" w14:textId="371234F7" w:rsidR="00FB4E62" w:rsidRPr="00985E2D" w:rsidRDefault="00FB4E62" w:rsidP="00985E2D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5086BBB9" w14:textId="6607F8A3" w:rsidR="00FB4E62" w:rsidRPr="00985E2D" w:rsidRDefault="00FB4E62" w:rsidP="00985E2D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5ADA6379" w14:textId="77777777" w:rsidR="00DA7DD5" w:rsidRPr="00985E2D" w:rsidRDefault="00DA7DD5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660281D9" w14:textId="789312FC" w:rsidR="003D4D3F" w:rsidRPr="00985E2D" w:rsidRDefault="003D4D3F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3D4C3BB1" w14:textId="309ACFBE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3E2068B7" w14:textId="7C5E1343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3917CF80" w14:textId="77777777" w:rsidR="00985E2D" w:rsidRDefault="00985E2D" w:rsidP="00985E2D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28"/>
          <w:szCs w:val="28"/>
          <w:lang w:eastAsia="pt-BR"/>
        </w:rPr>
      </w:pPr>
      <w:r w:rsidRPr="006A7769">
        <w:rPr>
          <w:rFonts w:ascii="Bahnschrift" w:eastAsia="Times New Roman" w:hAnsi="Bahnschrift" w:cs="Lao UI"/>
          <w:b/>
          <w:sz w:val="28"/>
          <w:szCs w:val="28"/>
          <w:lang w:eastAsia="pt-BR"/>
        </w:rPr>
        <w:t>ANEXO I - LEI COMPLEMENTAR Nº 00</w:t>
      </w:r>
      <w:r>
        <w:rPr>
          <w:rFonts w:ascii="Bahnschrift" w:eastAsia="Times New Roman" w:hAnsi="Bahnschrift" w:cs="Lao UI"/>
          <w:b/>
          <w:sz w:val="28"/>
          <w:szCs w:val="28"/>
          <w:lang w:eastAsia="pt-BR"/>
        </w:rPr>
        <w:t>5</w:t>
      </w:r>
      <w:r w:rsidRPr="006A7769">
        <w:rPr>
          <w:rFonts w:ascii="Bahnschrift" w:eastAsia="Times New Roman" w:hAnsi="Bahnschrift" w:cs="Lao UI"/>
          <w:b/>
          <w:sz w:val="28"/>
          <w:szCs w:val="28"/>
          <w:lang w:eastAsia="pt-BR"/>
        </w:rPr>
        <w:t>/2024 - TABELA DE REFERÊNCIA DOS EMPREGOS DE COMBATE A ENDEMIAS.</w:t>
      </w:r>
    </w:p>
    <w:p w14:paraId="4015E8ED" w14:textId="2395A20B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3E764096" w14:textId="599883FF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4B0CAEBE" w14:textId="40989873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391D3D0F" w14:textId="31BC34A7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1C3CBA18" w14:textId="60BBF2DF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25615225" w14:textId="219915F5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tbl>
      <w:tblPr>
        <w:tblpPr w:leftFromText="141" w:rightFromText="141" w:vertAnchor="page" w:horzAnchor="page" w:tblpX="4726" w:tblpY="5431"/>
        <w:tblW w:w="35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7"/>
        <w:gridCol w:w="1400"/>
        <w:gridCol w:w="500"/>
      </w:tblGrid>
      <w:tr w:rsidR="00985E2D" w:rsidRPr="006A7769" w14:paraId="312EFB49" w14:textId="77777777" w:rsidTr="00985E2D">
        <w:trPr>
          <w:trHeight w:val="315"/>
        </w:trPr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A8797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REFERÊNCIA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8073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VALOR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C9863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</w:p>
        </w:tc>
      </w:tr>
      <w:tr w:rsidR="00985E2D" w:rsidRPr="006A7769" w14:paraId="16503BC3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AF9F5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40F10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2.840,00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29161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198C93A2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175B1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CD692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2.982,00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0A5FC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1F394681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87496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D63F3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3.131,10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049BB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4BAA3D24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285D9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5BE82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3.287,66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A519F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56CBD188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87BFF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9D162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3.452,04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7E15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4F4B4026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2971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CC87D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3.624,64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4797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7A9491B6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8D8E9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613B9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3.805,87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F7913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0D375C55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6DBB8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7EB34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3.996,17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6D6B3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4B6EAA5B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DF169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31C64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4.195,97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4FA99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12DB0523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A38AD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D39F6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4.405,77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5689D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6501828F" w14:textId="77777777" w:rsidTr="00985E2D">
        <w:trPr>
          <w:trHeight w:val="300"/>
        </w:trPr>
        <w:tc>
          <w:tcPr>
            <w:tcW w:w="1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0C8BB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4"/>
                <w:szCs w:val="24"/>
                <w:lang w:eastAsia="pt-BR"/>
              </w:rPr>
              <w:t>CE11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1B6E7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lang w:eastAsia="pt-BR"/>
              </w:rPr>
              <w:t>4.626,06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29741" w14:textId="77777777" w:rsidR="00985E2D" w:rsidRPr="006A7769" w:rsidRDefault="00985E2D" w:rsidP="00985E2D">
            <w:pPr>
              <w:spacing w:after="0" w:line="240" w:lineRule="auto"/>
              <w:jc w:val="right"/>
              <w:rPr>
                <w:rFonts w:ascii="Bahnschrift" w:eastAsia="Times New Roman" w:hAnsi="Bahnschrift" w:cs="Arial"/>
                <w:lang w:eastAsia="pt-BR"/>
              </w:rPr>
            </w:pPr>
          </w:p>
        </w:tc>
      </w:tr>
      <w:tr w:rsidR="00985E2D" w:rsidRPr="006A7769" w14:paraId="2BBCEC38" w14:textId="77777777" w:rsidTr="00985E2D">
        <w:trPr>
          <w:trHeight w:val="315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AA229" w14:textId="77777777" w:rsidR="00985E2D" w:rsidRPr="006A7769" w:rsidRDefault="00985E2D" w:rsidP="00985E2D">
            <w:pPr>
              <w:spacing w:after="0" w:line="240" w:lineRule="auto"/>
              <w:jc w:val="center"/>
              <w:rPr>
                <w:rFonts w:ascii="Bahnschrift" w:eastAsia="Times New Roman" w:hAnsi="Bahnschrift" w:cs="Arial"/>
                <w:b/>
                <w:bCs/>
                <w:sz w:val="24"/>
                <w:szCs w:val="24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b/>
                <w:bCs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2BBC2F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b/>
                <w:bCs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b/>
                <w:bCs/>
                <w:lang w:eastAsia="pt-BR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473E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b/>
                <w:bCs/>
                <w:lang w:eastAsia="pt-BR"/>
              </w:rPr>
            </w:pPr>
          </w:p>
        </w:tc>
      </w:tr>
      <w:tr w:rsidR="00985E2D" w:rsidRPr="006A7769" w14:paraId="159ECF47" w14:textId="77777777" w:rsidTr="00985E2D">
        <w:trPr>
          <w:trHeight w:val="255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ED9E4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9C67B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067E6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Times New Roman"/>
                <w:sz w:val="20"/>
                <w:szCs w:val="20"/>
                <w:lang w:eastAsia="pt-BR"/>
              </w:rPr>
            </w:pPr>
          </w:p>
        </w:tc>
      </w:tr>
      <w:tr w:rsidR="00985E2D" w:rsidRPr="006A7769" w14:paraId="622CC124" w14:textId="77777777" w:rsidTr="00985E2D">
        <w:trPr>
          <w:trHeight w:val="27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29FC7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845A0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3C4AC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Times New Roman"/>
                <w:sz w:val="20"/>
                <w:szCs w:val="20"/>
                <w:lang w:eastAsia="pt-BR"/>
              </w:rPr>
            </w:pPr>
          </w:p>
        </w:tc>
      </w:tr>
      <w:tr w:rsidR="00985E2D" w:rsidRPr="006A7769" w14:paraId="464BA508" w14:textId="77777777" w:rsidTr="00985E2D">
        <w:trPr>
          <w:trHeight w:val="270"/>
        </w:trPr>
        <w:tc>
          <w:tcPr>
            <w:tcW w:w="35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9FA66EE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  <w:t>AGENTE COMUNITÁRIO DE SAÚDE</w:t>
            </w:r>
          </w:p>
        </w:tc>
      </w:tr>
      <w:tr w:rsidR="00985E2D" w:rsidRPr="006A7769" w14:paraId="29F091CC" w14:textId="77777777" w:rsidTr="00985E2D">
        <w:trPr>
          <w:trHeight w:val="270"/>
        </w:trPr>
        <w:tc>
          <w:tcPr>
            <w:tcW w:w="308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070550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  <w:t>AGENTE SANITÁRIO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63AD00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  <w:t> </w:t>
            </w:r>
          </w:p>
        </w:tc>
      </w:tr>
      <w:tr w:rsidR="00985E2D" w:rsidRPr="006A7769" w14:paraId="00578862" w14:textId="77777777" w:rsidTr="00985E2D">
        <w:trPr>
          <w:trHeight w:val="270"/>
        </w:trPr>
        <w:tc>
          <w:tcPr>
            <w:tcW w:w="308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160CD0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  <w:t>VISITADOR SANITÁRIO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F648E7" w14:textId="77777777" w:rsidR="00985E2D" w:rsidRPr="006A7769" w:rsidRDefault="00985E2D" w:rsidP="00985E2D">
            <w:pPr>
              <w:spacing w:after="0" w:line="240" w:lineRule="auto"/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</w:pPr>
            <w:r w:rsidRPr="006A7769">
              <w:rPr>
                <w:rFonts w:ascii="Bahnschrift" w:eastAsia="Times New Roman" w:hAnsi="Bahnschrift" w:cs="Arial"/>
                <w:sz w:val="20"/>
                <w:szCs w:val="20"/>
                <w:lang w:eastAsia="pt-BR"/>
              </w:rPr>
              <w:t> </w:t>
            </w:r>
          </w:p>
        </w:tc>
      </w:tr>
    </w:tbl>
    <w:p w14:paraId="08EC1A8B" w14:textId="64C3055C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28B18379" w14:textId="3D0D85C2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4AD14449" w14:textId="59357212" w:rsidR="00852B7B" w:rsidRPr="00985E2D" w:rsidRDefault="00852B7B" w:rsidP="00EB6808">
      <w:pPr>
        <w:spacing w:after="0" w:line="240" w:lineRule="auto"/>
        <w:jc w:val="center"/>
        <w:rPr>
          <w:rFonts w:ascii="Gill Sans MT" w:eastAsia="Times New Roman" w:hAnsi="Gill Sans MT" w:cs="Lao UI"/>
          <w:b/>
          <w:sz w:val="28"/>
          <w:szCs w:val="28"/>
          <w:lang w:eastAsia="pt-BR"/>
        </w:rPr>
      </w:pPr>
    </w:p>
    <w:p w14:paraId="7265F64D" w14:textId="4CA6D90A" w:rsidR="00852B7B" w:rsidRDefault="00852B7B" w:rsidP="00EB6808">
      <w:pPr>
        <w:spacing w:after="0" w:line="240" w:lineRule="auto"/>
        <w:jc w:val="center"/>
        <w:rPr>
          <w:rFonts w:ascii="Bahnschrift" w:eastAsia="Times New Roman" w:hAnsi="Bahnschrift" w:cs="Lao UI"/>
          <w:b/>
          <w:sz w:val="28"/>
          <w:szCs w:val="28"/>
          <w:lang w:eastAsia="pt-BR"/>
        </w:rPr>
      </w:pPr>
    </w:p>
    <w:p w14:paraId="37E13238" w14:textId="55506329" w:rsidR="00852B7B" w:rsidRDefault="00852B7B" w:rsidP="00EB6808">
      <w:pPr>
        <w:spacing w:after="0" w:line="240" w:lineRule="auto"/>
        <w:jc w:val="center"/>
        <w:rPr>
          <w:rFonts w:ascii="Bahnschrift" w:eastAsia="Times New Roman" w:hAnsi="Bahnschrift" w:cs="Lao UI"/>
          <w:b/>
          <w:sz w:val="28"/>
          <w:szCs w:val="28"/>
          <w:lang w:eastAsia="pt-BR"/>
        </w:rPr>
      </w:pPr>
    </w:p>
    <w:p w14:paraId="0CFB8FD7" w14:textId="77777777" w:rsidR="00852B7B" w:rsidRDefault="00852B7B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5F64FD16" w14:textId="77777777" w:rsidR="006A7769" w:rsidRPr="006A7769" w:rsidRDefault="006A7769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28"/>
          <w:szCs w:val="28"/>
          <w:lang w:eastAsia="pt-BR"/>
        </w:rPr>
      </w:pPr>
    </w:p>
    <w:p w14:paraId="03D76F93" w14:textId="77777777" w:rsidR="00852B7B" w:rsidRDefault="00852B7B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00870228" w14:textId="77777777" w:rsidR="00852B7B" w:rsidRDefault="00852B7B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4A70E967" w14:textId="77777777" w:rsidR="00852B7B" w:rsidRDefault="00852B7B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4B6C5C55" w14:textId="606BBE76" w:rsidR="00852B7B" w:rsidRDefault="00852B7B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207694ED" w14:textId="003C1CB2" w:rsidR="006A7769" w:rsidRDefault="006A7769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0F5C48EF" w14:textId="6266B6A3" w:rsidR="006A7769" w:rsidRDefault="006A7769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197985CD" w14:textId="77777777" w:rsidR="006A7769" w:rsidRDefault="006A7769" w:rsidP="0099761E">
      <w:pPr>
        <w:tabs>
          <w:tab w:val="left" w:pos="900"/>
        </w:tabs>
        <w:spacing w:after="0" w:line="360" w:lineRule="auto"/>
        <w:jc w:val="center"/>
        <w:outlineLvl w:val="0"/>
        <w:rPr>
          <w:rFonts w:ascii="Bahnschrift" w:eastAsia="Times New Roman" w:hAnsi="Bahnschrift" w:cs="Lao UI"/>
          <w:b/>
          <w:sz w:val="32"/>
          <w:szCs w:val="32"/>
          <w:lang w:eastAsia="pt-BR"/>
        </w:rPr>
      </w:pPr>
    </w:p>
    <w:p w14:paraId="500429AD" w14:textId="300B0FD6" w:rsidR="004F2F39" w:rsidRPr="00852B7B" w:rsidRDefault="004F2F39" w:rsidP="00791DAE">
      <w:pPr>
        <w:tabs>
          <w:tab w:val="left" w:pos="900"/>
        </w:tabs>
        <w:spacing w:after="0" w:line="240" w:lineRule="auto"/>
        <w:rPr>
          <w:rFonts w:ascii="Bahnschrift" w:hAnsi="Bahnschrift"/>
          <w:sz w:val="24"/>
          <w:szCs w:val="24"/>
        </w:rPr>
      </w:pPr>
    </w:p>
    <w:sectPr w:rsidR="004F2F39" w:rsidRPr="00852B7B" w:rsidSect="005C272E">
      <w:headerReference w:type="default" r:id="rId8"/>
      <w:footerReference w:type="default" r:id="rId9"/>
      <w:pgSz w:w="11906" w:h="16838"/>
      <w:pgMar w:top="2977" w:right="1474" w:bottom="2835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92906" w14:textId="77777777" w:rsidR="00950B8B" w:rsidRDefault="00950B8B">
      <w:pPr>
        <w:spacing w:after="0" w:line="240" w:lineRule="auto"/>
      </w:pPr>
      <w:r>
        <w:separator/>
      </w:r>
    </w:p>
  </w:endnote>
  <w:endnote w:type="continuationSeparator" w:id="0">
    <w:p w14:paraId="2CD6F89B" w14:textId="77777777" w:rsidR="00950B8B" w:rsidRDefault="00950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ao UI">
    <w:charset w:val="00"/>
    <w:family w:val="swiss"/>
    <w:pitch w:val="variable"/>
    <w:sig w:usb0="82000003" w:usb1="00000000" w:usb2="00000000" w:usb3="00000000" w:csb0="00000001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32A8" w14:textId="5AD8EF25" w:rsidR="00252274" w:rsidRDefault="00950B8B">
    <w:pPr>
      <w:pStyle w:val="Rodap"/>
      <w:jc w:val="center"/>
    </w:pPr>
  </w:p>
  <w:p w14:paraId="54041AFE" w14:textId="77777777" w:rsidR="00252274" w:rsidRDefault="00950B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E423C" w14:textId="77777777" w:rsidR="00950B8B" w:rsidRDefault="00950B8B">
      <w:pPr>
        <w:spacing w:after="0" w:line="240" w:lineRule="auto"/>
      </w:pPr>
      <w:r>
        <w:separator/>
      </w:r>
    </w:p>
  </w:footnote>
  <w:footnote w:type="continuationSeparator" w:id="0">
    <w:p w14:paraId="1A33FE93" w14:textId="77777777" w:rsidR="00950B8B" w:rsidRDefault="00950B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72591"/>
      <w:docPartObj>
        <w:docPartGallery w:val="Page Numbers (Top of Page)"/>
        <w:docPartUnique/>
      </w:docPartObj>
    </w:sdtPr>
    <w:sdtEndPr/>
    <w:sdtContent>
      <w:p w14:paraId="0A9BF6B5" w14:textId="77777777" w:rsidR="00471B98" w:rsidRDefault="00471B98">
        <w:pPr>
          <w:pStyle w:val="Cabealho"/>
          <w:jc w:val="center"/>
        </w:pPr>
      </w:p>
      <w:p w14:paraId="1C252074" w14:textId="77777777" w:rsidR="00471B98" w:rsidRDefault="00471B98">
        <w:pPr>
          <w:pStyle w:val="Cabealho"/>
          <w:jc w:val="center"/>
        </w:pPr>
      </w:p>
      <w:p w14:paraId="5F67DC9E" w14:textId="77777777" w:rsidR="00471B98" w:rsidRDefault="00471B98">
        <w:pPr>
          <w:pStyle w:val="Cabealho"/>
          <w:jc w:val="center"/>
        </w:pPr>
      </w:p>
      <w:p w14:paraId="010EB08A" w14:textId="77777777" w:rsidR="00471B98" w:rsidRDefault="00471B98">
        <w:pPr>
          <w:pStyle w:val="Cabealho"/>
          <w:jc w:val="center"/>
        </w:pPr>
      </w:p>
      <w:p w14:paraId="342D0142" w14:textId="77777777" w:rsidR="00471B98" w:rsidRDefault="00471B98">
        <w:pPr>
          <w:pStyle w:val="Cabealho"/>
          <w:jc w:val="center"/>
        </w:pPr>
      </w:p>
      <w:p w14:paraId="15B7CA8B" w14:textId="77777777" w:rsidR="00471B98" w:rsidRDefault="00471B98">
        <w:pPr>
          <w:pStyle w:val="Cabealho"/>
          <w:jc w:val="center"/>
        </w:pPr>
      </w:p>
      <w:p w14:paraId="61605545" w14:textId="77777777" w:rsidR="00471B98" w:rsidRDefault="00471B98">
        <w:pPr>
          <w:pStyle w:val="Cabealho"/>
          <w:jc w:val="center"/>
        </w:pPr>
      </w:p>
      <w:p w14:paraId="746AF077" w14:textId="4280C708" w:rsidR="00252274" w:rsidRDefault="004F2F39">
        <w:pPr>
          <w:pStyle w:val="Cabealh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597EC55" w14:textId="77777777" w:rsidR="00252274" w:rsidRDefault="00950B8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E6319"/>
    <w:multiLevelType w:val="hybridMultilevel"/>
    <w:tmpl w:val="11D8DA5C"/>
    <w:lvl w:ilvl="0" w:tplc="B044CC38">
      <w:start w:val="1"/>
      <w:numFmt w:val="upperRoman"/>
      <w:lvlText w:val="%1-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F39"/>
    <w:rsid w:val="0001396B"/>
    <w:rsid w:val="0002386A"/>
    <w:rsid w:val="00040C6E"/>
    <w:rsid w:val="000723D6"/>
    <w:rsid w:val="0008356D"/>
    <w:rsid w:val="000A1D60"/>
    <w:rsid w:val="000A28F7"/>
    <w:rsid w:val="000C1BEE"/>
    <w:rsid w:val="000C3F6A"/>
    <w:rsid w:val="000C3F83"/>
    <w:rsid w:val="000D76FA"/>
    <w:rsid w:val="000F24D4"/>
    <w:rsid w:val="000F5900"/>
    <w:rsid w:val="00110A22"/>
    <w:rsid w:val="001117C5"/>
    <w:rsid w:val="001237D3"/>
    <w:rsid w:val="00150239"/>
    <w:rsid w:val="00152436"/>
    <w:rsid w:val="001809B9"/>
    <w:rsid w:val="001A7583"/>
    <w:rsid w:val="001C7492"/>
    <w:rsid w:val="002015A8"/>
    <w:rsid w:val="00213E02"/>
    <w:rsid w:val="00214668"/>
    <w:rsid w:val="00234A30"/>
    <w:rsid w:val="00237120"/>
    <w:rsid w:val="002372B5"/>
    <w:rsid w:val="00237E10"/>
    <w:rsid w:val="00243B02"/>
    <w:rsid w:val="00254CE8"/>
    <w:rsid w:val="002628D7"/>
    <w:rsid w:val="00265DED"/>
    <w:rsid w:val="00274721"/>
    <w:rsid w:val="00297B93"/>
    <w:rsid w:val="002A22F0"/>
    <w:rsid w:val="002C0B5D"/>
    <w:rsid w:val="002C414F"/>
    <w:rsid w:val="002C42D3"/>
    <w:rsid w:val="002D6991"/>
    <w:rsid w:val="003014FB"/>
    <w:rsid w:val="00342A69"/>
    <w:rsid w:val="0035161C"/>
    <w:rsid w:val="00376BBC"/>
    <w:rsid w:val="003A6284"/>
    <w:rsid w:val="003B7402"/>
    <w:rsid w:val="003C7EBE"/>
    <w:rsid w:val="003D4D3F"/>
    <w:rsid w:val="003E5907"/>
    <w:rsid w:val="003E6BEB"/>
    <w:rsid w:val="003F174F"/>
    <w:rsid w:val="00416847"/>
    <w:rsid w:val="00417B41"/>
    <w:rsid w:val="004268DA"/>
    <w:rsid w:val="00445834"/>
    <w:rsid w:val="00451B5E"/>
    <w:rsid w:val="00471B98"/>
    <w:rsid w:val="0047375F"/>
    <w:rsid w:val="00483082"/>
    <w:rsid w:val="0048757E"/>
    <w:rsid w:val="00493274"/>
    <w:rsid w:val="004953A3"/>
    <w:rsid w:val="004B48AB"/>
    <w:rsid w:val="004C4ADC"/>
    <w:rsid w:val="004E244E"/>
    <w:rsid w:val="004F13FD"/>
    <w:rsid w:val="004F2F39"/>
    <w:rsid w:val="00507441"/>
    <w:rsid w:val="00514AD3"/>
    <w:rsid w:val="00536249"/>
    <w:rsid w:val="00536F1D"/>
    <w:rsid w:val="00547143"/>
    <w:rsid w:val="005552DC"/>
    <w:rsid w:val="005558B6"/>
    <w:rsid w:val="00555C51"/>
    <w:rsid w:val="00561F82"/>
    <w:rsid w:val="00587CDF"/>
    <w:rsid w:val="005A297D"/>
    <w:rsid w:val="005C272E"/>
    <w:rsid w:val="005D6064"/>
    <w:rsid w:val="005E5460"/>
    <w:rsid w:val="005F2F7D"/>
    <w:rsid w:val="006167F6"/>
    <w:rsid w:val="0064052E"/>
    <w:rsid w:val="00641735"/>
    <w:rsid w:val="006460E0"/>
    <w:rsid w:val="00663762"/>
    <w:rsid w:val="006657BA"/>
    <w:rsid w:val="006A7769"/>
    <w:rsid w:val="006B3053"/>
    <w:rsid w:val="006C2BBA"/>
    <w:rsid w:val="006D1EE3"/>
    <w:rsid w:val="006F5011"/>
    <w:rsid w:val="007011A6"/>
    <w:rsid w:val="007129DC"/>
    <w:rsid w:val="007152DC"/>
    <w:rsid w:val="00715C56"/>
    <w:rsid w:val="00731CDA"/>
    <w:rsid w:val="007329E7"/>
    <w:rsid w:val="00735A8D"/>
    <w:rsid w:val="007545E1"/>
    <w:rsid w:val="00760E8E"/>
    <w:rsid w:val="007675AC"/>
    <w:rsid w:val="00791DAE"/>
    <w:rsid w:val="00794363"/>
    <w:rsid w:val="00795E81"/>
    <w:rsid w:val="007A5A91"/>
    <w:rsid w:val="007E7861"/>
    <w:rsid w:val="007F0D97"/>
    <w:rsid w:val="008202FE"/>
    <w:rsid w:val="0082509D"/>
    <w:rsid w:val="00851717"/>
    <w:rsid w:val="00852B7B"/>
    <w:rsid w:val="0086305F"/>
    <w:rsid w:val="00870AAC"/>
    <w:rsid w:val="008A2C92"/>
    <w:rsid w:val="008A33D6"/>
    <w:rsid w:val="008D53F7"/>
    <w:rsid w:val="008D7036"/>
    <w:rsid w:val="008E45CE"/>
    <w:rsid w:val="008E50E9"/>
    <w:rsid w:val="008F7106"/>
    <w:rsid w:val="0091079C"/>
    <w:rsid w:val="00912276"/>
    <w:rsid w:val="009146C7"/>
    <w:rsid w:val="00917EA5"/>
    <w:rsid w:val="009224F9"/>
    <w:rsid w:val="00945325"/>
    <w:rsid w:val="00950B8B"/>
    <w:rsid w:val="00961CFA"/>
    <w:rsid w:val="00965CA3"/>
    <w:rsid w:val="0098267B"/>
    <w:rsid w:val="00985E2D"/>
    <w:rsid w:val="009967A4"/>
    <w:rsid w:val="0099761E"/>
    <w:rsid w:val="009A4410"/>
    <w:rsid w:val="009C6F29"/>
    <w:rsid w:val="009D4CA0"/>
    <w:rsid w:val="00A04FA8"/>
    <w:rsid w:val="00A05F6A"/>
    <w:rsid w:val="00A37BB6"/>
    <w:rsid w:val="00A40FF3"/>
    <w:rsid w:val="00A85790"/>
    <w:rsid w:val="00AC1871"/>
    <w:rsid w:val="00AC7147"/>
    <w:rsid w:val="00AD310D"/>
    <w:rsid w:val="00AE4203"/>
    <w:rsid w:val="00B033F8"/>
    <w:rsid w:val="00B20AD8"/>
    <w:rsid w:val="00B20F5D"/>
    <w:rsid w:val="00B2754C"/>
    <w:rsid w:val="00B43643"/>
    <w:rsid w:val="00B457AB"/>
    <w:rsid w:val="00B7454C"/>
    <w:rsid w:val="00B8306E"/>
    <w:rsid w:val="00BA0E42"/>
    <w:rsid w:val="00BB4F3A"/>
    <w:rsid w:val="00BC202C"/>
    <w:rsid w:val="00BC23D1"/>
    <w:rsid w:val="00BD0B9E"/>
    <w:rsid w:val="00BD3E1F"/>
    <w:rsid w:val="00BE0394"/>
    <w:rsid w:val="00BE1492"/>
    <w:rsid w:val="00C425CA"/>
    <w:rsid w:val="00C54205"/>
    <w:rsid w:val="00C54EB4"/>
    <w:rsid w:val="00C705E8"/>
    <w:rsid w:val="00CA6A8D"/>
    <w:rsid w:val="00CC2BE4"/>
    <w:rsid w:val="00CD1AA8"/>
    <w:rsid w:val="00CD292A"/>
    <w:rsid w:val="00CE5B7C"/>
    <w:rsid w:val="00D036B3"/>
    <w:rsid w:val="00D10F2F"/>
    <w:rsid w:val="00D206C5"/>
    <w:rsid w:val="00D24A3C"/>
    <w:rsid w:val="00D37DA2"/>
    <w:rsid w:val="00D53929"/>
    <w:rsid w:val="00D55BD8"/>
    <w:rsid w:val="00D56342"/>
    <w:rsid w:val="00D91A3F"/>
    <w:rsid w:val="00D93351"/>
    <w:rsid w:val="00DA7DD5"/>
    <w:rsid w:val="00DB624B"/>
    <w:rsid w:val="00DC6DC8"/>
    <w:rsid w:val="00DD34EF"/>
    <w:rsid w:val="00DD69FC"/>
    <w:rsid w:val="00DD7FB2"/>
    <w:rsid w:val="00E3310C"/>
    <w:rsid w:val="00E90DAA"/>
    <w:rsid w:val="00E92B5B"/>
    <w:rsid w:val="00EB3032"/>
    <w:rsid w:val="00EB6808"/>
    <w:rsid w:val="00EC696A"/>
    <w:rsid w:val="00ED3D4D"/>
    <w:rsid w:val="00F05B1E"/>
    <w:rsid w:val="00F10CF6"/>
    <w:rsid w:val="00F37D18"/>
    <w:rsid w:val="00F55441"/>
    <w:rsid w:val="00F6451C"/>
    <w:rsid w:val="00F742EE"/>
    <w:rsid w:val="00F94449"/>
    <w:rsid w:val="00FB0CC3"/>
    <w:rsid w:val="00FB2C13"/>
    <w:rsid w:val="00FB4E62"/>
    <w:rsid w:val="00FD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ECAFA"/>
  <w15:chartTrackingRefBased/>
  <w15:docId w15:val="{CA6106C5-E79D-4798-9964-8D9DC8C2B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F2F39"/>
  </w:style>
  <w:style w:type="paragraph" w:styleId="Rodap">
    <w:name w:val="footer"/>
    <w:basedOn w:val="Normal"/>
    <w:link w:val="RodapChar"/>
    <w:uiPriority w:val="99"/>
    <w:unhideWhenUsed/>
    <w:rsid w:val="004F2F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F2F39"/>
  </w:style>
  <w:style w:type="paragraph" w:styleId="PargrafodaLista">
    <w:name w:val="List Paragraph"/>
    <w:basedOn w:val="Normal"/>
    <w:uiPriority w:val="34"/>
    <w:qFormat/>
    <w:rsid w:val="002015A8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85E2D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85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3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E2822-11A4-4C6F-89D7-DAF3C12DE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342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PLANALTO</dc:creator>
  <cp:keywords/>
  <dc:description/>
  <cp:lastModifiedBy>Rosângela Chaves</cp:lastModifiedBy>
  <cp:revision>3</cp:revision>
  <cp:lastPrinted>2024-04-09T13:00:00Z</cp:lastPrinted>
  <dcterms:created xsi:type="dcterms:W3CDTF">2024-04-09T12:53:00Z</dcterms:created>
  <dcterms:modified xsi:type="dcterms:W3CDTF">2024-04-09T13:02:00Z</dcterms:modified>
</cp:coreProperties>
</file>