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B0D63">
        <w:rPr>
          <w:b w:val="0"/>
          <w:sz w:val="48"/>
        </w:rPr>
        <w:t>327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Pr="00416691" w:rsidRDefault="005D6392" w:rsidP="005B0D63">
      <w:pPr>
        <w:tabs>
          <w:tab w:val="left" w:pos="5040"/>
          <w:tab w:val="left" w:pos="5812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>ao Administrador da Regional do Distrito de Ci</w:t>
      </w:r>
      <w:r w:rsidR="00442F26">
        <w:rPr>
          <w:sz w:val="28"/>
          <w:szCs w:val="28"/>
        </w:rPr>
        <w:t>pó-Guaçu, efetuar operação tapa-</w:t>
      </w:r>
      <w:bookmarkStart w:id="0" w:name="_GoBack"/>
      <w:bookmarkEnd w:id="0"/>
      <w:r w:rsidR="00416691">
        <w:rPr>
          <w:sz w:val="28"/>
          <w:szCs w:val="28"/>
        </w:rPr>
        <w:t xml:space="preserve">buraco </w:t>
      </w:r>
      <w:r w:rsidR="00030D00">
        <w:rPr>
          <w:sz w:val="28"/>
          <w:szCs w:val="28"/>
        </w:rPr>
        <w:t xml:space="preserve">na </w:t>
      </w:r>
      <w:r w:rsidR="0074685E">
        <w:rPr>
          <w:sz w:val="28"/>
          <w:szCs w:val="28"/>
        </w:rPr>
        <w:t xml:space="preserve">Rua </w:t>
      </w:r>
      <w:r w:rsidR="005B0D63">
        <w:rPr>
          <w:sz w:val="28"/>
          <w:szCs w:val="28"/>
        </w:rPr>
        <w:t>João Francisco dos Santos</w:t>
      </w:r>
      <w:r w:rsidR="0074685E">
        <w:rPr>
          <w:sz w:val="28"/>
          <w:szCs w:val="28"/>
        </w:rPr>
        <w:t xml:space="preserve"> no bairro</w:t>
      </w:r>
      <w:r w:rsidR="00EF44D7">
        <w:rPr>
          <w:sz w:val="28"/>
          <w:szCs w:val="28"/>
        </w:rPr>
        <w:t xml:space="preserve"> </w:t>
      </w:r>
      <w:r w:rsidR="005B0D63">
        <w:rPr>
          <w:sz w:val="28"/>
          <w:szCs w:val="28"/>
        </w:rPr>
        <w:t>Parque Recreio</w:t>
      </w:r>
      <w:r w:rsidR="00AE0D81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C904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74685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4685E">
        <w:rPr>
          <w:sz w:val="28"/>
          <w:szCs w:val="28"/>
        </w:rPr>
        <w:t>onze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74685E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74685E" w:rsidRDefault="0074685E" w:rsidP="0074685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4E4" w:rsidRDefault="00C904E4">
      <w:r>
        <w:separator/>
      </w:r>
    </w:p>
  </w:endnote>
  <w:endnote w:type="continuationSeparator" w:id="0">
    <w:p w:rsidR="00C904E4" w:rsidRDefault="00C9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4E4" w:rsidRDefault="00C904E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4E4" w:rsidRDefault="00C904E4">
      <w:r>
        <w:separator/>
      </w:r>
    </w:p>
  </w:footnote>
  <w:footnote w:type="continuationSeparator" w:id="0">
    <w:p w:rsidR="00C904E4" w:rsidRDefault="00C90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4E4" w:rsidRDefault="00C904E4">
    <w:pPr>
      <w:pStyle w:val="Ttulo2"/>
    </w:pPr>
    <w:r>
      <w:t>PODER LEGISLATIVO</w:t>
    </w:r>
  </w:p>
  <w:p w:rsidR="00C904E4" w:rsidRDefault="00C904E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04E4" w:rsidRDefault="00C904E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904E4" w:rsidRDefault="00C904E4">
    <w:pPr>
      <w:pStyle w:val="Ttulo3"/>
    </w:pPr>
    <w:r>
      <w:t>PALÁCIO VEREADOR ALBERTO RIBEIRO PINTO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7753"/>
    <w:rsid w:val="00137769"/>
    <w:rsid w:val="00270EEB"/>
    <w:rsid w:val="002B1DEC"/>
    <w:rsid w:val="003474EE"/>
    <w:rsid w:val="00416691"/>
    <w:rsid w:val="00442F26"/>
    <w:rsid w:val="004A1156"/>
    <w:rsid w:val="005B0D63"/>
    <w:rsid w:val="005D6392"/>
    <w:rsid w:val="00663D9B"/>
    <w:rsid w:val="0074685E"/>
    <w:rsid w:val="00783555"/>
    <w:rsid w:val="00787674"/>
    <w:rsid w:val="00806BC9"/>
    <w:rsid w:val="008146E0"/>
    <w:rsid w:val="008D7D87"/>
    <w:rsid w:val="009F2590"/>
    <w:rsid w:val="00A77C2A"/>
    <w:rsid w:val="00AE0D81"/>
    <w:rsid w:val="00B73917"/>
    <w:rsid w:val="00C904E4"/>
    <w:rsid w:val="00E00B0E"/>
    <w:rsid w:val="00E672BF"/>
    <w:rsid w:val="00E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571375-2AA5-43C1-B21D-9FDFE1A4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2017-02-17T16:37:00Z</cp:lastPrinted>
  <dcterms:created xsi:type="dcterms:W3CDTF">2017-05-11T12:46:00Z</dcterms:created>
  <dcterms:modified xsi:type="dcterms:W3CDTF">2017-05-11T18:37:00Z</dcterms:modified>
</cp:coreProperties>
</file>