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A32D30" w:rsidP="00A51FE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nº242</w:t>
      </w:r>
      <w:r w:rsidR="00A51FE9">
        <w:rPr>
          <w:rFonts w:ascii="Arial" w:hAnsi="Arial" w:cs="Arial"/>
          <w:b/>
          <w:sz w:val="24"/>
          <w:szCs w:val="24"/>
        </w:rPr>
        <w:t>/1961</w:t>
      </w:r>
    </w:p>
    <w:p w:rsidR="00A51FE9" w:rsidRDefault="00A32D30" w:rsidP="00A51FE9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aquisição de mobiliário escolar e outros utensílios para as Escolas Rurais Municipais</w:t>
      </w:r>
    </w:p>
    <w:p w:rsidR="00A51FE9" w:rsidRDefault="00A51FE9" w:rsidP="00A51F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 por seus vereadores aprovou e eu, </w:t>
      </w:r>
      <w:r w:rsidR="00A32D30">
        <w:rPr>
          <w:rFonts w:ascii="Arial" w:hAnsi="Arial" w:cs="Arial"/>
          <w:sz w:val="24"/>
          <w:szCs w:val="24"/>
        </w:rPr>
        <w:t>em seu nome, sanciono a seguinte lei:</w:t>
      </w:r>
    </w:p>
    <w:p w:rsidR="00A51FE9" w:rsidRDefault="00A51FE9" w:rsidP="00B40758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B40758">
        <w:rPr>
          <w:rFonts w:ascii="Arial" w:hAnsi="Arial" w:cs="Arial"/>
          <w:sz w:val="24"/>
          <w:szCs w:val="24"/>
        </w:rPr>
        <w:t xml:space="preserve">Fica </w:t>
      </w:r>
      <w:r w:rsidR="00A32D30">
        <w:rPr>
          <w:rFonts w:ascii="Arial" w:hAnsi="Arial" w:cs="Arial"/>
          <w:sz w:val="24"/>
          <w:szCs w:val="24"/>
        </w:rPr>
        <w:t>o senhor Prefeito Municipal autorizado a adquirir mobiliários e utensílios para uso nas escolas rurais deste município.</w:t>
      </w:r>
    </w:p>
    <w:p w:rsidR="00A32D30" w:rsidRDefault="00A51FE9" w:rsidP="00A32D30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Art. 2º</w:t>
      </w:r>
      <w:r>
        <w:rPr>
          <w:rFonts w:ascii="Arial" w:hAnsi="Arial" w:cs="Arial"/>
          <w:b/>
          <w:sz w:val="26"/>
          <w:szCs w:val="24"/>
        </w:rPr>
        <w:softHyphen/>
        <w:t>-</w:t>
      </w:r>
      <w:r w:rsidR="00A32D30">
        <w:rPr>
          <w:rFonts w:ascii="Arial" w:hAnsi="Arial" w:cs="Arial"/>
          <w:sz w:val="26"/>
          <w:szCs w:val="24"/>
        </w:rPr>
        <w:t xml:space="preserve"> As despesas constantes do presente projeto de lei correrão por dotação própria orçamentária.</w:t>
      </w:r>
    </w:p>
    <w:p w:rsidR="00A51FE9" w:rsidRDefault="00A32D30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Art. 3º-</w:t>
      </w:r>
      <w:r w:rsidR="00A51FE9">
        <w:rPr>
          <w:rFonts w:ascii="Arial" w:hAnsi="Arial" w:cs="Arial"/>
          <w:sz w:val="26"/>
          <w:szCs w:val="24"/>
        </w:rPr>
        <w:t xml:space="preserve">Revogadas as disposições em contrário, esta lei entrará em vigor </w:t>
      </w:r>
      <w:r>
        <w:rPr>
          <w:rFonts w:ascii="Arial" w:hAnsi="Arial" w:cs="Arial"/>
          <w:sz w:val="26"/>
          <w:szCs w:val="24"/>
        </w:rPr>
        <w:t>n data de sua publicação.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Mando, portanto, a todos a quem o conhecimento e execução desta lei pertencer, que a cumpram e a façam cumprir tão inteiramente como nela se contém.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 xml:space="preserve">Bicas, </w:t>
      </w:r>
      <w:proofErr w:type="gramStart"/>
      <w:r>
        <w:rPr>
          <w:rFonts w:ascii="Arial" w:hAnsi="Arial" w:cs="Arial"/>
          <w:sz w:val="26"/>
          <w:szCs w:val="24"/>
        </w:rPr>
        <w:t>2</w:t>
      </w:r>
      <w:proofErr w:type="gramEnd"/>
      <w:r>
        <w:rPr>
          <w:rFonts w:ascii="Arial" w:hAnsi="Arial" w:cs="Arial"/>
          <w:sz w:val="26"/>
          <w:szCs w:val="24"/>
        </w:rPr>
        <w:t xml:space="preserve"> de dezembro de 1961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Nilson Baptista Vieira</w:t>
      </w:r>
    </w:p>
    <w:p w:rsidR="00A51FE9" w:rsidRP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Prefeito Municipal</w:t>
      </w:r>
    </w:p>
    <w:sectPr w:rsidR="00A51FE9" w:rsidRPr="00A51FE9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51FE9"/>
    <w:rsid w:val="00525659"/>
    <w:rsid w:val="005E1258"/>
    <w:rsid w:val="00713A1A"/>
    <w:rsid w:val="00A32D30"/>
    <w:rsid w:val="00A51FE9"/>
    <w:rsid w:val="00AF099C"/>
    <w:rsid w:val="00B40758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2014-06-23T11:43:00Z</dcterms:created>
  <dcterms:modified xsi:type="dcterms:W3CDTF">2014-06-23T11:43:00Z</dcterms:modified>
</cp:coreProperties>
</file>