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325" w:rsidRDefault="00991325" w:rsidP="00991325">
      <w:pPr>
        <w:jc w:val="both"/>
        <w:rPr>
          <w:sz w:val="32"/>
          <w:szCs w:val="32"/>
        </w:rPr>
      </w:pPr>
    </w:p>
    <w:p w:rsidR="00991325" w:rsidRDefault="00991325" w:rsidP="00991325">
      <w:pPr>
        <w:jc w:val="both"/>
      </w:pPr>
    </w:p>
    <w:p w:rsidR="00991325" w:rsidRPr="00400428" w:rsidRDefault="00991325" w:rsidP="00991325">
      <w:pPr>
        <w:jc w:val="center"/>
        <w:rPr>
          <w:b/>
          <w:sz w:val="32"/>
          <w:szCs w:val="32"/>
          <w:u w:val="single"/>
        </w:rPr>
      </w:pPr>
      <w:r w:rsidRPr="00400428">
        <w:rPr>
          <w:b/>
          <w:sz w:val="32"/>
          <w:szCs w:val="32"/>
          <w:u w:val="single"/>
        </w:rPr>
        <w:t>TERMO DE POSSE</w:t>
      </w:r>
      <w:r>
        <w:rPr>
          <w:b/>
          <w:sz w:val="32"/>
          <w:szCs w:val="32"/>
          <w:u w:val="single"/>
        </w:rPr>
        <w:t xml:space="preserve"> Nº 022/2014</w:t>
      </w:r>
    </w:p>
    <w:p w:rsidR="00991325" w:rsidRDefault="00991325" w:rsidP="00991325">
      <w:pPr>
        <w:jc w:val="both"/>
        <w:rPr>
          <w:sz w:val="32"/>
          <w:szCs w:val="32"/>
        </w:rPr>
      </w:pPr>
    </w:p>
    <w:p w:rsidR="00991325" w:rsidRDefault="00991325" w:rsidP="00991325">
      <w:pPr>
        <w:jc w:val="both"/>
        <w:rPr>
          <w:sz w:val="32"/>
          <w:szCs w:val="32"/>
        </w:rPr>
      </w:pPr>
    </w:p>
    <w:p w:rsidR="00991325" w:rsidRDefault="00991325" w:rsidP="00991325">
      <w:pPr>
        <w:jc w:val="both"/>
        <w:rPr>
          <w:sz w:val="32"/>
          <w:szCs w:val="32"/>
        </w:rPr>
      </w:pPr>
    </w:p>
    <w:p w:rsidR="00991325" w:rsidRDefault="00991325" w:rsidP="00991325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Às vinte e uma horas do dia sete de abril de dois mil e catorze, em Sessão Solene realizada na Sede da Câmara Municipal de Nova Xavantina, Estado de Mato Grosso, sob a Presidência do Vereador Paulo Cesar Trindade, na presença de Vereadores desta Casa de Leis e autoridades do </w:t>
      </w:r>
      <w:proofErr w:type="spellStart"/>
      <w:r>
        <w:rPr>
          <w:sz w:val="32"/>
          <w:szCs w:val="32"/>
        </w:rPr>
        <w:t>Municipio</w:t>
      </w:r>
      <w:proofErr w:type="spellEnd"/>
      <w:r>
        <w:rPr>
          <w:sz w:val="32"/>
          <w:szCs w:val="32"/>
        </w:rPr>
        <w:t>, Tomou Posse após prestar compromisso, o Vice Prefeito João Batista Vaz da Silva no cargo de Prefeito Municipal para um mandato de trinta dias, sendo, do dia oito de abril a oito de maio de dois mil e catorze. Sendo assim, firmamos o presente Termo de Posse.</w:t>
      </w:r>
    </w:p>
    <w:p w:rsidR="00991325" w:rsidRDefault="00991325" w:rsidP="00991325">
      <w:pPr>
        <w:jc w:val="both"/>
        <w:rPr>
          <w:sz w:val="32"/>
          <w:szCs w:val="32"/>
        </w:rPr>
      </w:pPr>
    </w:p>
    <w:p w:rsidR="00991325" w:rsidRPr="00953A55" w:rsidRDefault="00991325" w:rsidP="00991325">
      <w:pPr>
        <w:rPr>
          <w:sz w:val="32"/>
          <w:szCs w:val="32"/>
        </w:rPr>
      </w:pPr>
    </w:p>
    <w:p w:rsidR="004714B4" w:rsidRDefault="004714B4"/>
    <w:sectPr w:rsidR="004714B4" w:rsidSect="004714B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91325"/>
    <w:rsid w:val="004714B4"/>
    <w:rsid w:val="00991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13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490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2015-10-22T18:38:00Z</dcterms:created>
  <dcterms:modified xsi:type="dcterms:W3CDTF">2015-10-22T18:38:00Z</dcterms:modified>
</cp:coreProperties>
</file>