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rPr>
          <w:rFonts w:ascii="Arial" w:hAnsi="Arial" w:cs="Arial"/>
        </w:rPr>
      </w:pPr>
      <w:r>
        <w:rPr>
          <w:rFonts w:ascii="Arial" w:hAnsi="Arial" w:cs="Arial"/>
        </w:rPr>
        <w:t xml:space="preserve">PROJETO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 xml:space="preserve">Nº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 xml:space="preserve">__/202</w:t>
      </w:r>
      <w:r>
        <w:rPr>
          <w:rFonts w:ascii="Arial" w:hAnsi="Arial" w:cs="Arial"/>
          <w:lang w:val="pt-BR"/>
        </w:rPr>
        <w:t xml:space="preserve">3</w:t>
      </w:r>
      <w:r/>
    </w:p>
    <w:p>
      <w:pPr>
        <w:pStyle w:val="956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</w:r>
      <w:r/>
    </w:p>
    <w:p>
      <w:pPr>
        <w:pStyle w:val="956"/>
        <w:spacing w:before="3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</w:r>
      <w:r/>
    </w:p>
    <w:p>
      <w:pPr>
        <w:pStyle w:val="956"/>
        <w:ind w:left="1293" w:right="5542"/>
        <w:spacing w:line="422" w:lineRule="auto"/>
        <w:rPr>
          <w:rFonts w:ascii="Arial" w:hAnsi="Arial" w:cs="Arial"/>
        </w:rPr>
      </w:pPr>
      <w:r>
        <w:rPr>
          <w:rFonts w:ascii="Arial" w:hAnsi="Arial" w:cs="Arial"/>
          <w:spacing w:val="-5"/>
        </w:rPr>
        <w:t xml:space="preserve">SENHOR PRESIDENTE;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-3"/>
        </w:rPr>
        <w:t xml:space="preserve">SENHORES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3"/>
        </w:rPr>
        <w:t xml:space="preserve">VEREADORES:</w:t>
      </w:r>
      <w:r/>
    </w:p>
    <w:p>
      <w:pPr>
        <w:pStyle w:val="956"/>
        <w:spacing w:before="8"/>
        <w:rPr>
          <w:rFonts w:ascii="Arial" w:hAnsi="Arial" w:cs="Arial"/>
          <w:sz w:val="35"/>
        </w:rPr>
      </w:pPr>
      <w:r>
        <w:rPr>
          <w:rFonts w:ascii="Arial" w:hAnsi="Arial" w:cs="Arial"/>
          <w:sz w:val="35"/>
        </w:rPr>
      </w:r>
      <w:r/>
    </w:p>
    <w:p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ser atribuição legislativa, em conformidade com disposto no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Art.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13,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Inc.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XXIII</w:t>
      </w:r>
      <w:r>
        <w:rPr>
          <w:rFonts w:ascii="Arial" w:hAnsi="Arial" w:cs="Arial"/>
          <w:spacing w:val="-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-1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Orgânica,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-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Títulos</w:t>
      </w:r>
      <w:r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Honoríficos;</w:t>
      </w:r>
      <w:r/>
    </w:p>
    <w:p>
      <w:pPr>
        <w:ind w:left="108" w:right="153" w:firstLine="1184"/>
        <w:jc w:val="both"/>
        <w:spacing w:before="1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</w:rPr>
        <w:t xml:space="preserve"> homenageado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atende os pré-requisitos estabelecidos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legislação, possuindo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destacada atuação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questões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de segurança</w:t>
      </w:r>
      <w:r>
        <w:rPr>
          <w:rFonts w:ascii="Arial" w:hAnsi="Arial" w:cs="Arial"/>
          <w:sz w:val="24"/>
          <w:szCs w:val="24"/>
        </w:rPr>
        <w:t xml:space="preserve">, em favor 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Canguçu.</w:t>
      </w:r>
      <w:r/>
    </w:p>
    <w:p>
      <w:pPr>
        <w:ind w:left="108" w:right="104" w:firstLine="1184"/>
        <w:jc w:val="both"/>
        <w:spacing w:before="19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Considerando </w:t>
      </w:r>
      <w:r>
        <w:rPr>
          <w:rFonts w:ascii="Arial" w:hAnsi="Arial" w:cs="Arial"/>
          <w:spacing w:val="-1"/>
          <w:sz w:val="24"/>
          <w:szCs w:val="24"/>
        </w:rPr>
        <w:t xml:space="preserve">que </w:t>
      </w:r>
      <w:r>
        <w:rPr>
          <w:rFonts w:ascii="Arial" w:hAnsi="Arial" w:cs="Arial"/>
          <w:spacing w:val="-1"/>
          <w:sz w:val="24"/>
          <w:szCs w:val="24"/>
        </w:rPr>
        <w:t xml:space="preserve"> homenageado</w:t>
      </w:r>
      <w:r>
        <w:rPr>
          <w:rFonts w:ascii="Arial" w:hAnsi="Arial" w:cs="Arial"/>
          <w:spacing w:val="-1"/>
          <w:sz w:val="24"/>
          <w:szCs w:val="24"/>
          <w:lang w:val="pt-BR"/>
        </w:rPr>
        <w:t xml:space="preserve">o</w:t>
      </w:r>
      <w:r>
        <w:rPr>
          <w:rFonts w:ascii="Arial" w:hAnsi="Arial" w:cs="Arial"/>
          <w:spacing w:val="-1"/>
          <w:sz w:val="24"/>
          <w:szCs w:val="24"/>
        </w:rPr>
        <w:t xml:space="preserve"> vem colaborando significativamente para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município,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estando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integrado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nossa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comunidade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canguçuense.</w:t>
      </w:r>
      <w:r/>
    </w:p>
    <w:p>
      <w:pPr>
        <w:ind w:left="108" w:right="138" w:firstLine="1184"/>
        <w:jc w:val="both"/>
        <w:spacing w:before="19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o vereador signatário apresenta incluso Projeto de Lei,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visa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Titulo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 Cidad</w:t>
      </w:r>
      <w:r>
        <w:rPr>
          <w:rFonts w:ascii="Arial" w:hAnsi="Arial" w:cs="Arial"/>
          <w:sz w:val="24"/>
          <w:szCs w:val="24"/>
          <w:lang w:val="pt-BR"/>
        </w:rPr>
        <w:t xml:space="preserve">ão</w:t>
      </w:r>
      <w:r>
        <w:rPr>
          <w:rFonts w:ascii="Arial" w:hAnsi="Arial" w:cs="Arial"/>
          <w:sz w:val="24"/>
          <w:szCs w:val="24"/>
        </w:rPr>
        <w:t xml:space="preserve">  Canguçuense  para: </w:t>
      </w:r>
      <w:r>
        <w:rPr>
          <w:rFonts w:ascii="Arial" w:hAnsi="Arial" w:cs="Arial"/>
          <w:spacing w:val="76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pt-BR"/>
        </w:rPr>
        <w:t xml:space="preserve">MAICON FELIPE CORTEZ DOS SANTOS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por julga-l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</w:rPr>
        <w:t xml:space="preserve"> just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 merecedor</w:t>
      </w:r>
      <w:r>
        <w:rPr>
          <w:rFonts w:ascii="Arial" w:hAnsi="Arial" w:cs="Arial"/>
          <w:sz w:val="24"/>
          <w:szCs w:val="24"/>
        </w:rPr>
        <w:t xml:space="preserve"> da honraria, rogando a aquiescência 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nobres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casa.</w:t>
      </w:r>
      <w:r/>
    </w:p>
    <w:p>
      <w:pPr>
        <w:pStyle w:val="95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956"/>
        <w:spacing w:befor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</w:t>
      </w:r>
      <w:r>
        <w:rPr>
          <w:rFonts w:ascii="Arial" w:hAnsi="Arial" w:cs="Arial"/>
          <w:spacing w:val="-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Sessões</w:t>
      </w:r>
      <w:r>
        <w:rPr>
          <w:rFonts w:ascii="Arial" w:hAnsi="Arial" w:cs="Arial"/>
          <w:spacing w:val="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Joaquim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Deus</w:t>
      </w:r>
      <w:r>
        <w:rPr>
          <w:rFonts w:ascii="Arial" w:hAnsi="Arial" w:cs="Arial"/>
          <w:spacing w:val="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Nunes</w:t>
      </w:r>
      <w:r/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</w:rPr>
      </w:pPr>
      <w:r>
        <w:rPr>
          <w:rFonts w:ascii="Arial" w:hAnsi="Arial" w:cs="Arial"/>
          <w:spacing w:val="3"/>
        </w:rPr>
        <w:t xml:space="preserve">C</w:t>
      </w:r>
      <w:r>
        <w:rPr>
          <w:rFonts w:ascii="Arial" w:hAnsi="Arial" w:cs="Arial"/>
          <w:spacing w:val="-10"/>
        </w:rPr>
        <w:t xml:space="preserve">a</w:t>
      </w:r>
      <w:r>
        <w:rPr>
          <w:rFonts w:ascii="Arial" w:hAnsi="Arial" w:cs="Arial"/>
          <w:spacing w:val="2"/>
        </w:rPr>
        <w:t xml:space="preserve">n</w:t>
      </w:r>
      <w:r>
        <w:rPr>
          <w:rFonts w:ascii="Arial" w:hAnsi="Arial" w:cs="Arial"/>
          <w:spacing w:val="1"/>
        </w:rPr>
        <w:t xml:space="preserve">g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ç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/R</w:t>
      </w:r>
      <w:r>
        <w:rPr>
          <w:rFonts w:ascii="Arial" w:hAnsi="Arial" w:cs="Arial"/>
          <w:spacing w:val="1"/>
        </w:rPr>
        <w:t xml:space="preserve">S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  <w:lang w:val="pt-BR"/>
        </w:rPr>
        <w:t xml:space="preserve">06 de fevereiro de 2023</w:t>
      </w:r>
      <w:r/>
    </w:p>
    <w:p>
      <w:pPr>
        <w:pStyle w:val="956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/>
    </w:p>
    <w:p>
      <w:pPr>
        <w:pStyle w:val="956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/>
    </w:p>
    <w:p>
      <w:pPr>
        <w:ind w:left="2643" w:right="2735"/>
        <w:jc w:val="center"/>
        <w:spacing w:before="193"/>
        <w:rPr>
          <w:rFonts w:ascii="Arial" w:hAnsi="Arial" w:cs="Arial"/>
          <w:lang w:val="pt-BR"/>
        </w:rPr>
      </w:pPr>
      <w:r>
        <w:rPr>
          <w:rFonts w:ascii="Arial" w:hAnsi="Arial" w:cs="Arial"/>
          <w:b/>
          <w:lang w:val="pt-BR"/>
        </w:rPr>
        <w:t xml:space="preserve">MARCELO ROMIG MARON</w:t>
      </w:r>
      <w:r/>
    </w:p>
    <w:p>
      <w:pPr>
        <w:ind w:left="2643" w:right="2735"/>
        <w:jc w:val="center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</w:rPr>
        <w:t xml:space="preserve">Bancada </w:t>
      </w:r>
      <w:r>
        <w:rPr>
          <w:rFonts w:ascii="Arial" w:hAnsi="Arial" w:cs="Arial"/>
          <w:lang w:val="pt-BR"/>
        </w:rPr>
        <w:t xml:space="preserve">PTB</w:t>
      </w:r>
      <w:r/>
    </w:p>
    <w:p>
      <w:pPr>
        <w:pStyle w:val="95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/>
    </w:p>
    <w:p>
      <w:pPr>
        <w:pStyle w:val="956"/>
        <w:rPr>
          <w:sz w:val="20"/>
        </w:rPr>
      </w:pPr>
      <w:r>
        <w:rPr>
          <w:sz w:val="20"/>
        </w:rPr>
      </w:r>
      <w:r/>
    </w:p>
    <w:p>
      <w:pPr>
        <w:pStyle w:val="956"/>
        <w:rPr>
          <w:sz w:val="20"/>
        </w:rPr>
      </w:pPr>
      <w:r>
        <w:rPr>
          <w:sz w:val="20"/>
        </w:rPr>
      </w:r>
      <w:r/>
    </w:p>
    <w:p>
      <w:pPr>
        <w:pStyle w:val="956"/>
        <w:rPr>
          <w:sz w:val="20"/>
        </w:rPr>
      </w:pPr>
      <w:r>
        <w:rPr>
          <w:sz w:val="20"/>
        </w:rPr>
      </w:r>
      <w:r/>
    </w:p>
    <w:p>
      <w:pPr>
        <w:pStyle w:val="956"/>
        <w:rPr>
          <w:sz w:val="20"/>
        </w:rPr>
      </w:pPr>
      <w:r>
        <w:rPr>
          <w:sz w:val="20"/>
        </w:rPr>
      </w:r>
      <w:r/>
    </w:p>
    <w:p>
      <w:pPr>
        <w:pStyle w:val="956"/>
        <w:rPr>
          <w:sz w:val="20"/>
        </w:rPr>
      </w:pPr>
      <w:r>
        <w:rPr>
          <w:sz w:val="20"/>
        </w:rPr>
      </w:r>
      <w:r/>
    </w:p>
    <w:p>
      <w:pPr>
        <w:pStyle w:val="95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DECRETO LEGISLATIVO</w:t>
      </w:r>
      <w:r/>
    </w:p>
    <w:p>
      <w:pPr>
        <w:pStyle w:val="956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pStyle w:val="956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pStyle w:val="956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/>
    </w:p>
    <w:p>
      <w:pPr>
        <w:pStyle w:val="956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CONCEDE TÍTULO DE CIDADÃ</w:t>
      </w:r>
      <w:r>
        <w:rPr>
          <w:rFonts w:ascii="Arial" w:hAnsi="Arial" w:cs="Arial"/>
          <w:sz w:val="24"/>
          <w:lang w:val="pt-BR"/>
        </w:rPr>
        <w:t xml:space="preserve">O</w:t>
      </w:r>
      <w:r/>
    </w:p>
    <w:p>
      <w:pPr>
        <w:pStyle w:val="956"/>
        <w:jc w:val="right"/>
        <w:rPr>
          <w:sz w:val="24"/>
        </w:rPr>
      </w:pPr>
      <w:r>
        <w:rPr>
          <w:rFonts w:ascii="Arial" w:hAnsi="Arial" w:cs="Arial"/>
          <w:sz w:val="24"/>
        </w:rPr>
        <w:t xml:space="preserve">CANGUÇUENSE PARA </w:t>
      </w:r>
      <w:r>
        <w:rPr>
          <w:rFonts w:ascii="Arial" w:hAnsi="Arial" w:cs="Arial"/>
          <w:sz w:val="24"/>
          <w:szCs w:val="24"/>
          <w:lang w:val="pt-BR"/>
        </w:rPr>
        <w:t xml:space="preserve">MAICON FELIPE CORTEZ DOS SANTOS</w:t>
      </w:r>
      <w:r/>
    </w:p>
    <w:p>
      <w:r/>
      <w:r/>
    </w:p>
    <w:p>
      <w:r/>
      <w:r/>
    </w:p>
    <w:p>
      <w:r/>
      <w:r/>
    </w:p>
    <w:p>
      <w:r/>
      <w:r/>
    </w:p>
    <w:p>
      <w:pPr>
        <w:ind w:left="142" w:firstLine="129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LUCIANO  BERTINETTI</w:t>
      </w:r>
      <w:r>
        <w:rPr>
          <w:rFonts w:ascii="Arial" w:hAnsi="Arial" w:cs="Arial"/>
          <w:b/>
          <w:sz w:val="24"/>
          <w:szCs w:val="24"/>
        </w:rPr>
        <w:t xml:space="preserve">,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Presidente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Câmara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Municipal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Vereadores</w:t>
      </w:r>
      <w:r>
        <w:rPr>
          <w:rFonts w:ascii="Arial" w:hAnsi="Arial" w:cs="Arial"/>
          <w:spacing w:val="2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Canguçu,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Estado</w:t>
      </w:r>
      <w:r>
        <w:rPr>
          <w:rFonts w:ascii="Arial" w:hAnsi="Arial" w:cs="Arial"/>
          <w:spacing w:val="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Rio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Grande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Sul,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uso</w:t>
      </w:r>
      <w:r>
        <w:rPr>
          <w:rFonts w:ascii="Arial" w:hAnsi="Arial" w:cs="Arial"/>
          <w:spacing w:val="2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das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atribuições</w:t>
      </w:r>
      <w:r>
        <w:rPr>
          <w:rFonts w:ascii="Arial" w:hAnsi="Arial" w:cs="Arial"/>
          <w:spacing w:val="2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lhe são conferidas pela Lei Orgânica e Resolução Nº 034/2008 e em conformidade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disposto no Art.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5º da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 Municipal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nº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4.836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02/07/2019;</w:t>
      </w:r>
      <w:r>
        <w:rPr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</w:p>
    <w:p>
      <w:pPr>
        <w:ind w:left="142" w:firstLine="129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FAÇO SABER</w:t>
      </w:r>
      <w:r>
        <w:rPr>
          <w:rFonts w:ascii="Arial" w:hAnsi="Arial" w:cs="Arial"/>
          <w:sz w:val="24"/>
          <w:szCs w:val="24"/>
        </w:rPr>
        <w:t xml:space="preserve">, que o plenário aprovou proposição do Vereador </w:t>
      </w:r>
      <w:r>
        <w:rPr>
          <w:rFonts w:ascii="Arial" w:hAnsi="Arial" w:cs="Arial"/>
          <w:b/>
          <w:sz w:val="24"/>
          <w:szCs w:val="24"/>
          <w:lang w:val="pt-BR"/>
        </w:rPr>
        <w:t xml:space="preserve">MARCELO ROMIG MARON </w:t>
      </w:r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eu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PROMULGO</w:t>
      </w:r>
      <w:r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seguinte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DECRETO</w:t>
      </w:r>
      <w:r>
        <w:rPr>
          <w:rFonts w:ascii="Arial" w:hAnsi="Arial" w:cs="Arial"/>
          <w:b/>
          <w:spacing w:val="-4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LEGISLATIVO:</w:t>
      </w:r>
      <w:r>
        <w:rPr>
          <w:sz w:val="24"/>
          <w:szCs w:val="24"/>
        </w:rPr>
      </w:r>
    </w:p>
    <w:p>
      <w:pPr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</w:r>
      <w:r>
        <w:rPr>
          <w:sz w:val="24"/>
          <w:szCs w:val="24"/>
        </w:rPr>
      </w:r>
    </w:p>
    <w:p>
      <w:pPr>
        <w:pStyle w:val="956"/>
        <w:ind w:left="142" w:right="110" w:firstLine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1º - Fica concedido Titulo de Cidadã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</w:rPr>
        <w:t xml:space="preserve"> Canguçuense para: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MAICON FELIPE CORTEZ DOS SANTOS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por sua destacada atuação </w:t>
      </w:r>
      <w:r>
        <w:rPr>
          <w:rFonts w:ascii="Arial" w:hAnsi="Arial" w:cs="Arial"/>
          <w:sz w:val="24"/>
          <w:szCs w:val="24"/>
          <w:lang w:val="pt-BR"/>
        </w:rPr>
        <w:t xml:space="preserve">junto a nossa cidade como brigadiano desde 2016, porem o mesmo chegou na cidade de Canguçu no ano de 2000 com apenas 10 anos de idade juntamente com sua família, seu padrasto começou a trabalhar no radar da aeronáutica. O mesmo desfrutou sua juventude na cidade de Canguçu trabalhou nas seguintes áreas; vendedor, cortador de lenha, pintor, servente e também na área do comércio </w:t>
      </w:r>
      <w:r>
        <w:rPr>
          <w:rFonts w:ascii="Arial" w:hAnsi="Arial" w:cs="Arial"/>
          <w:sz w:val="24"/>
          <w:szCs w:val="24"/>
          <w:lang w:val="pt-BR"/>
        </w:rPr>
        <w:t xml:space="preserve">é natural da cidade de Porto Alegre.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6"/>
        <w:ind w:left="0" w:right="11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  <w:lang w:val="pt-BR"/>
        </w:rPr>
        <w:t xml:space="preserve">No ano de 2012 entrou como soldado na aeronáutica e em 2016 assumiu como policial militar foi trabalhar na região metropolitana no pelotão  de operações especiais, no ano de 2019 retornou para cidade de Canguçu  com sua família formada o mesmo decidiu que aqui seria o melhor lugar para criação de sua filha.</w:t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6"/>
        <w:ind w:left="1537" w:hanging="119"/>
        <w:spacing w:before="9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2º</w:t>
      </w:r>
      <w:r>
        <w:rPr>
          <w:rFonts w:ascii="Arial" w:hAnsi="Arial" w:cs="Arial"/>
          <w:spacing w:val="3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Este</w:t>
      </w:r>
      <w:r>
        <w:rPr>
          <w:rFonts w:ascii="Arial" w:hAnsi="Arial" w:cs="Arial"/>
          <w:spacing w:val="9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Decreto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Legislativo</w:t>
      </w:r>
      <w:r>
        <w:rPr>
          <w:rFonts w:ascii="Arial" w:hAnsi="Arial" w:cs="Arial"/>
          <w:spacing w:val="9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entra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</w:t>
      </w:r>
      <w:r>
        <w:rPr>
          <w:rFonts w:ascii="Arial" w:hAnsi="Arial" w:cs="Arial"/>
          <w:spacing w:val="9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vigor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data</w:t>
      </w:r>
      <w:r>
        <w:rPr>
          <w:rFonts w:ascii="Arial" w:hAnsi="Arial" w:cs="Arial"/>
          <w:spacing w:val="10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9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sua</w:t>
      </w:r>
      <w:r>
        <w:rPr>
          <w:sz w:val="24"/>
          <w:szCs w:val="24"/>
        </w:rPr>
      </w:r>
    </w:p>
    <w:p>
      <w:pPr>
        <w:pStyle w:val="956"/>
        <w:ind w:left="11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publicação.</w:t>
      </w:r>
      <w:r>
        <w:rPr>
          <w:sz w:val="24"/>
          <w:szCs w:val="24"/>
        </w:rPr>
      </w:r>
    </w:p>
    <w:p>
      <w:pPr>
        <w:ind w:left="142" w:firstLine="129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firstLine="129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</w:rPr>
      </w:pPr>
      <w:r>
        <w:rPr>
          <w:rFonts w:ascii="Arial" w:hAnsi="Arial" w:cs="Arial"/>
          <w:spacing w:val="3"/>
        </w:rPr>
        <w:t xml:space="preserve">C</w:t>
      </w:r>
      <w:r>
        <w:rPr>
          <w:rFonts w:ascii="Arial" w:hAnsi="Arial" w:cs="Arial"/>
          <w:spacing w:val="-10"/>
        </w:rPr>
        <w:t xml:space="preserve">a</w:t>
      </w:r>
      <w:r>
        <w:rPr>
          <w:rFonts w:ascii="Arial" w:hAnsi="Arial" w:cs="Arial"/>
          <w:spacing w:val="2"/>
        </w:rPr>
        <w:t xml:space="preserve">n</w:t>
      </w:r>
      <w:r>
        <w:rPr>
          <w:rFonts w:ascii="Arial" w:hAnsi="Arial" w:cs="Arial"/>
          <w:spacing w:val="1"/>
        </w:rPr>
        <w:t xml:space="preserve">g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ç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/R</w:t>
      </w:r>
      <w:r>
        <w:rPr>
          <w:rFonts w:ascii="Arial" w:hAnsi="Arial" w:cs="Arial"/>
          <w:spacing w:val="1"/>
        </w:rPr>
        <w:t xml:space="preserve">S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  <w:lang w:val="pt-BR"/>
        </w:rPr>
        <w:t xml:space="preserve">06 de fevereiro de 2023 </w:t>
      </w:r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pStyle w:val="964"/>
        <w:ind w:right="1894"/>
      </w:pPr>
      <w:r/>
      <w:r/>
    </w:p>
    <w:p>
      <w:pPr>
        <w:pStyle w:val="964"/>
        <w:ind w:right="1894"/>
      </w:pPr>
      <w:r>
        <w:rPr>
          <w:lang w:val="pt-BR"/>
        </w:rPr>
        <w:t xml:space="preserve">LUCIANO BERTINETTI </w:t>
      </w:r>
      <w:r/>
    </w:p>
    <w:p>
      <w:pPr>
        <w:pStyle w:val="964"/>
        <w:ind w:right="1894"/>
        <w:rPr/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2520" w:right="1120" w:bottom="420" w:left="1160" w:header="580" w:footer="230" w:gutter="0"/>
          <w:pgNumType w:start="1"/>
          <w:cols w:num="1" w:sep="0" w:space="720" w:equalWidth="1"/>
          <w:docGrid w:linePitch="360"/>
        </w:sectPr>
      </w:pPr>
      <w:r>
        <w:rPr/>
        <w:t xml:space="preserve">Presidente</w:t>
      </w:r>
      <w:r/>
    </w:p>
    <w:p>
      <w:pPr>
        <w:pStyle w:val="956"/>
        <w:rPr>
          <w:sz w:val="20"/>
          <w:szCs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956"/>
        <w:rPr>
          <w:sz w:val="20"/>
          <w:szCs w:val="20"/>
        </w:rPr>
      </w:pPr>
      <w:r>
        <w:rPr>
          <w:sz w:val="20"/>
        </w:rPr>
      </w:r>
      <w:r/>
    </w:p>
    <w:p>
      <w:pPr>
        <w:pStyle w:val="95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Nascid</w:t>
      </w:r>
      <w:r>
        <w:rPr>
          <w:rFonts w:ascii="Times New Roman" w:hAnsi="Times New Roman" w:cs="Times New Roman"/>
          <w:sz w:val="32"/>
          <w:szCs w:val="32"/>
          <w:lang w:val="pt-BR"/>
        </w:rPr>
        <w:t xml:space="preserve">o</w:t>
      </w:r>
      <w:r>
        <w:rPr>
          <w:rFonts w:ascii="Times New Roman" w:hAnsi="Times New Roman" w:cs="Times New Roman"/>
          <w:sz w:val="32"/>
          <w:szCs w:val="32"/>
        </w:rPr>
        <w:t xml:space="preserve"> em</w:t>
      </w:r>
      <w:r>
        <w:rPr>
          <w:rFonts w:ascii="Times New Roman" w:hAnsi="Times New Roman" w:cs="Times New Roman"/>
          <w:sz w:val="32"/>
          <w:szCs w:val="32"/>
          <w:lang w:val="pt-BR"/>
        </w:rPr>
        <w:t xml:space="preserve"> 27/08/1989</w:t>
      </w:r>
      <w:r/>
    </w:p>
    <w:p>
      <w:pPr>
        <w:pStyle w:val="95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Filh</w:t>
      </w:r>
      <w:r>
        <w:rPr>
          <w:rFonts w:ascii="Times New Roman" w:hAnsi="Times New Roman" w:cs="Times New Roman"/>
          <w:sz w:val="32"/>
          <w:szCs w:val="32"/>
          <w:lang w:val="pt-BR"/>
        </w:rPr>
        <w:t xml:space="preserve">o</w:t>
      </w:r>
      <w:r>
        <w:rPr>
          <w:rFonts w:ascii="Times New Roman" w:hAnsi="Times New Roman" w:cs="Times New Roman"/>
          <w:sz w:val="32"/>
          <w:szCs w:val="32"/>
        </w:rPr>
        <w:t xml:space="preserve"> de </w:t>
      </w:r>
      <w:r>
        <w:rPr>
          <w:rFonts w:ascii="Times New Roman" w:hAnsi="Times New Roman" w:cs="Times New Roman"/>
          <w:sz w:val="32"/>
          <w:szCs w:val="32"/>
          <w:lang w:val="pt-BR"/>
        </w:rPr>
        <w:t xml:space="preserve">Carmelita Duarte Cortez </w:t>
      </w:r>
      <w:r>
        <w:rPr>
          <w:rFonts w:ascii="Times New Roman" w:hAnsi="Times New Roman" w:cs="Times New Roman"/>
          <w:sz w:val="32"/>
          <w:szCs w:val="32"/>
        </w:rPr>
        <w:t xml:space="preserve"> e </w:t>
      </w:r>
      <w:r>
        <w:rPr>
          <w:rFonts w:ascii="Times New Roman" w:hAnsi="Times New Roman" w:cs="Times New Roman"/>
          <w:sz w:val="32"/>
          <w:szCs w:val="32"/>
          <w:lang w:val="pt-BR"/>
        </w:rPr>
        <w:t xml:space="preserve">Edir dos Santos</w:t>
      </w:r>
      <w:r/>
    </w:p>
    <w:p>
      <w:pPr>
        <w:pStyle w:val="956"/>
        <w:rPr>
          <w:rFonts w:ascii="Times New Roman" w:hAnsi="Times New Roman" w:cs="Times New Roman"/>
          <w:sz w:val="32"/>
          <w:szCs w:val="32"/>
          <w:lang w:val="pt-BR"/>
        </w:rPr>
      </w:pPr>
      <w:r>
        <w:rPr>
          <w:rFonts w:ascii="Times New Roman" w:hAnsi="Times New Roman" w:cs="Times New Roman"/>
          <w:sz w:val="32"/>
          <w:szCs w:val="32"/>
          <w:lang w:val="pt-BR"/>
        </w:rPr>
        <w:t xml:space="preserve">Esposo de Ana Carolina Bubolz Lemes dos Santos</w:t>
      </w:r>
      <w:r>
        <w:rPr>
          <w:rFonts w:ascii="Times New Roman" w:hAnsi="Times New Roman" w:cs="Times New Roman"/>
          <w:sz w:val="32"/>
          <w:szCs w:val="32"/>
        </w:rPr>
      </w:r>
    </w:p>
    <w:p>
      <w:pPr>
        <w:pStyle w:val="956"/>
        <w:rPr>
          <w:rFonts w:ascii="Times New Roman" w:hAnsi="Times New Roman" w:cs="Times New Roman"/>
          <w:sz w:val="32"/>
          <w:szCs w:val="32"/>
          <w:lang w:val="pt-BR"/>
        </w:rPr>
      </w:pPr>
      <w:r>
        <w:rPr>
          <w:rFonts w:ascii="Times New Roman" w:hAnsi="Times New Roman" w:cs="Times New Roman"/>
          <w:sz w:val="32"/>
          <w:szCs w:val="32"/>
          <w:lang w:val="pt-BR"/>
        </w:rPr>
        <w:t xml:space="preserve">Pai de Martina Lemes dos Santos </w:t>
      </w:r>
      <w:r>
        <w:rPr>
          <w:rFonts w:ascii="Times New Roman" w:hAnsi="Times New Roman" w:cs="Times New Roman"/>
          <w:sz w:val="32"/>
          <w:szCs w:val="32"/>
        </w:rPr>
      </w:r>
    </w:p>
    <w:p>
      <w:pPr>
        <w:pStyle w:val="956"/>
        <w:rPr>
          <w:rFonts w:ascii="Times New Roman" w:hAnsi="Times New Roman" w:cs="Times New Roman"/>
          <w:sz w:val="32"/>
          <w:szCs w:val="32"/>
          <w:lang w:val="pt-BR"/>
        </w:rPr>
      </w:pPr>
      <w:r>
        <w:rPr>
          <w:rFonts w:ascii="Times New Roman" w:hAnsi="Times New Roman" w:cs="Times New Roman"/>
          <w:sz w:val="32"/>
          <w:szCs w:val="32"/>
          <w:lang w:val="pt-BR"/>
        </w:rPr>
        <w:t xml:space="preserve">Sua escolaridade é ensino médio completo</w:t>
      </w:r>
      <w:r>
        <w:rPr>
          <w:rFonts w:ascii="Times New Roman" w:hAnsi="Times New Roman" w:cs="Times New Roman"/>
          <w:sz w:val="32"/>
          <w:szCs w:val="32"/>
        </w:rPr>
      </w:r>
    </w:p>
    <w:p>
      <w:pPr>
        <w:pStyle w:val="95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Adotou Canguçu como sua terra no ano de 200</w:t>
      </w:r>
      <w:r>
        <w:rPr>
          <w:rFonts w:ascii="Times New Roman" w:hAnsi="Times New Roman" w:cs="Times New Roman"/>
          <w:sz w:val="32"/>
          <w:szCs w:val="32"/>
          <w:lang w:val="pt-BR"/>
        </w:rPr>
        <w:t xml:space="preserve">0</w:t>
      </w:r>
      <w:r/>
    </w:p>
    <w:p>
      <w:pPr>
        <w:pStyle w:val="95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pt-BR"/>
        </w:rPr>
        <w:t xml:space="preserve">Atua como Brigadiano Militar para melhor segurança de nosso município.</w:t>
      </w:r>
      <w:r/>
    </w:p>
    <w:sectPr>
      <w:footnotePr/>
      <w:endnotePr/>
      <w:type w:val="nextPage"/>
      <w:pgSz w:w="12240" w:h="15840" w:orient="portrait"/>
      <w:pgMar w:top="2520" w:right="1120" w:bottom="420" w:left="1160" w:header="580" w:footer="23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Trebuchet MS">
    <w:panose1 w:val="020B0603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<wp:simplePos x="0" y="0"/>
              <wp:positionH relativeFrom="page">
                <wp:posOffset>1521460</wp:posOffset>
              </wp:positionH>
              <wp:positionV relativeFrom="page">
                <wp:posOffset>9922510</wp:posOffset>
              </wp:positionV>
              <wp:extent cx="4208780" cy="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8780" cy="0"/>
                      </a:xfrm>
                      <a:prstGeom prst="line">
                        <a:avLst/>
                      </a:prstGeom>
                      <a:noFill/>
                      <a:ln w="8509">
                        <a:solidFill>
                          <a:srgbClr val="000000"/>
                        </a:solidFill>
                        <a:miter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2" o:spid="_x0000_s2" style="position:absolute;left:0;text-align:left;z-index:-251658240;mso-wrap-distance-left:9.0pt;mso-wrap-distance-top:0.0pt;mso-wrap-distance-right:9.0pt;mso-wrap-distance-bottom:0.0pt;visibility:visible;" from="119.8pt,781.3pt" to="451.2pt,781.3pt" filled="f" strokecolor="#000000" strokeweight="0.67pt"/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1" allowOverlap="1">
              <wp:simplePos x="0" y="0"/>
              <wp:positionH relativeFrom="page">
                <wp:posOffset>6725920</wp:posOffset>
              </wp:positionH>
              <wp:positionV relativeFrom="page">
                <wp:posOffset>9842500</wp:posOffset>
              </wp:positionV>
              <wp:extent cx="271780" cy="15621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271780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24"/>
                            <w:rPr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7"/>
                            </w:rPr>
                            <w:t xml:space="preserve"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3" o:spid="_x0000_s3" o:spt="1" type="#_x0000_t1" style="position:absolute;z-index:-4294444032;o:allowoverlap:true;o:allowincell:true;mso-position-horizontal-relative:page;margin-left:529.6pt;mso-position-horizontal:absolute;mso-position-vertical-relative:page;margin-top:775.0pt;mso-position-vertical:absolute;width:21.4pt;height:12.3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24"/>
                      <w:rPr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sz w:val="17"/>
                      </w:rPr>
                      <w:t xml:space="preserve">1</w:t>
                    </w:r>
                    <w:r>
                      <w:fldChar w:fldCharType="end"/>
                    </w:r>
                    <w:r>
                      <w:rPr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9913620</wp:posOffset>
              </wp:positionV>
              <wp:extent cx="3004820" cy="156210"/>
              <wp:effectExtent l="0" t="0" r="0" b="0"/>
              <wp:wrapNone/>
              <wp:docPr id="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3004820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24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DOE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SANGUE!</w:t>
                          </w:r>
                          <w:r>
                            <w:rPr>
                              <w:b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DOE ORGÃOS!</w:t>
                          </w:r>
                          <w:r>
                            <w:rPr>
                              <w:b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SALVE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UMA</w:t>
                          </w:r>
                          <w:r>
                            <w:rPr>
                              <w:b/>
                              <w:spacing w:val="-1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VIDA!</w:t>
                          </w:r>
                          <w:r/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4" o:spid="_x0000_s4" o:spt="1" type="#_x0000_t1" style="position:absolute;z-index:-4294445056;o:allowoverlap:true;o:allowincell:true;mso-position-horizontal-relative:page;margin-left:167.3pt;mso-position-horizontal:absolute;mso-position-vertical-relative:page;margin-top:780.6pt;mso-position-vertical:absolute;width:236.6pt;height:12.3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20"/>
                      <w:spacing w:before="24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pacing w:val="-1"/>
                        <w:sz w:val="17"/>
                      </w:rPr>
                      <w:t xml:space="preserve">DOE</w:t>
                    </w:r>
                    <w:r>
                      <w:rPr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SANGUE!</w:t>
                    </w:r>
                    <w:r>
                      <w:rPr>
                        <w:b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DOE ORGÃOS!</w:t>
                    </w:r>
                    <w:r>
                      <w:rPr>
                        <w:b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SALVE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UMA</w:t>
                    </w:r>
                    <w:r>
                      <w:rPr>
                        <w:b/>
                        <w:spacing w:val="-16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VIDA!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spacing w:line="14" w:lineRule="auto"/>
      <w:rPr>
        <w:sz w:val="20"/>
      </w:rPr>
    </w:pPr>
    <w:r>
      <w:rPr>
        <w:lang w:val="pt-BR" w:eastAsia="pt-BR"/>
      </w:rPr>
    </w:r>
    <w:r>
      <w:rPr>
        <w:lang w:val="pt-BR" w:eastAsia="pt-BR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60288" behindDoc="1" locked="0" layoutInCell="1" allowOverlap="1">
              <wp:simplePos x="0" y="0"/>
              <wp:positionH relativeFrom="page">
                <wp:posOffset>3459480</wp:posOffset>
              </wp:positionH>
              <wp:positionV relativeFrom="page">
                <wp:posOffset>368300</wp:posOffset>
              </wp:positionV>
              <wp:extent cx="935990" cy="96647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935990" cy="966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251660288;o:allowoverlap:true;o:allowincell:true;mso-position-horizontal-relative:page;margin-left:272.4pt;mso-position-horizontal:absolute;mso-position-vertical-relative:page;margin-top:29.0pt;mso-position-vertical:absolute;width:73.7pt;height:76.1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2708910</wp:posOffset>
              </wp:positionH>
              <wp:positionV relativeFrom="page">
                <wp:posOffset>1319530</wp:posOffset>
              </wp:positionV>
              <wp:extent cx="2350770" cy="297180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2350770" cy="29718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ind w:left="3" w:right="3"/>
                            <w:jc w:val="center"/>
                            <w:spacing w:before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 xml:space="preserve">CÂMARA</w:t>
                          </w:r>
                          <w:r>
                            <w:rPr>
                              <w:b/>
                              <w:spacing w:val="-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MUNICIPAL</w:t>
                          </w:r>
                          <w:r>
                            <w:rPr>
                              <w:b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DE</w:t>
                          </w:r>
                          <w:r>
                            <w:rPr>
                              <w:b/>
                              <w:spacing w:val="-1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CANGUÇU</w:t>
                          </w:r>
                          <w:r/>
                        </w:p>
                        <w:p>
                          <w:pPr>
                            <w:ind w:left="9" w:right="3"/>
                            <w:jc w:val="center"/>
                            <w:spacing w:before="6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 xml:space="preserve">ESTADO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RIO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GRANDE</w:t>
                          </w:r>
                          <w:r>
                            <w:rPr>
                              <w:spacing w:val="-1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SUL</w:t>
                          </w:r>
                          <w:r/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-25165926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3" w:right="3"/>
                      <w:jc w:val="center"/>
                      <w:spacing w:before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 xml:space="preserve">CÂMARA</w:t>
                    </w:r>
                    <w:r>
                      <w:rPr>
                        <w:b/>
                        <w:spacing w:val="-1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MUNICIPAL</w:t>
                    </w:r>
                    <w:r>
                      <w:rPr>
                        <w:b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DE</w:t>
                    </w:r>
                    <w:r>
                      <w:rPr>
                        <w:b/>
                        <w:spacing w:val="-16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CANGUÇU</w:t>
                    </w:r>
                    <w:r/>
                  </w:p>
                  <w:p>
                    <w:pPr>
                      <w:ind w:left="9" w:right="3"/>
                      <w:jc w:val="center"/>
                      <w:spacing w:before="6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 xml:space="preserve">ESTADO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RIO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GRANDE</w:t>
                    </w:r>
                    <w:r>
                      <w:rPr>
                        <w:spacing w:val="-1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SUL</w:t>
                    </w:r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4">
    <w:name w:val="Title Char"/>
    <w:basedOn w:val="779"/>
    <w:link w:val="957"/>
    <w:uiPriority w:val="10"/>
    <w:rPr>
      <w:sz w:val="48"/>
      <w:szCs w:val="48"/>
    </w:rPr>
  </w:style>
  <w:style w:type="character" w:styleId="36">
    <w:name w:val="Subtitle Char"/>
    <w:basedOn w:val="779"/>
    <w:link w:val="801"/>
    <w:uiPriority w:val="11"/>
    <w:rPr>
      <w:sz w:val="24"/>
      <w:szCs w:val="24"/>
    </w:rPr>
  </w:style>
  <w:style w:type="character" w:styleId="38">
    <w:name w:val="Quote Char"/>
    <w:link w:val="803"/>
    <w:uiPriority w:val="29"/>
    <w:rPr>
      <w:i/>
    </w:rPr>
  </w:style>
  <w:style w:type="character" w:styleId="40">
    <w:name w:val="Intense Quote Char"/>
    <w:link w:val="805"/>
    <w:uiPriority w:val="30"/>
    <w:rPr>
      <w:i/>
    </w:rPr>
  </w:style>
  <w:style w:type="character" w:styleId="175">
    <w:name w:val="Footnote Text Char"/>
    <w:link w:val="938"/>
    <w:uiPriority w:val="99"/>
    <w:rPr>
      <w:sz w:val="18"/>
    </w:rPr>
  </w:style>
  <w:style w:type="character" w:styleId="178">
    <w:name w:val="Endnote Text Char"/>
    <w:link w:val="941"/>
    <w:uiPriority w:val="99"/>
    <w:rPr>
      <w:sz w:val="20"/>
    </w:rPr>
  </w:style>
  <w:style w:type="paragraph" w:styleId="778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1 Char"/>
    <w:basedOn w:val="779"/>
    <w:link w:val="964"/>
    <w:uiPriority w:val="9"/>
    <w:rPr>
      <w:rFonts w:ascii="Arial" w:hAnsi="Arial" w:eastAsia="Arial" w:cs="Arial"/>
      <w:sz w:val="40"/>
      <w:szCs w:val="40"/>
    </w:rPr>
  </w:style>
  <w:style w:type="paragraph" w:styleId="783" w:customStyle="1">
    <w:name w:val="Heading 2"/>
    <w:basedOn w:val="778"/>
    <w:next w:val="778"/>
    <w:link w:val="78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4" w:customStyle="1">
    <w:name w:val="Heading 2 Char"/>
    <w:basedOn w:val="779"/>
    <w:link w:val="783"/>
    <w:uiPriority w:val="9"/>
    <w:rPr>
      <w:rFonts w:ascii="Arial" w:hAnsi="Arial" w:eastAsia="Arial" w:cs="Arial"/>
      <w:sz w:val="34"/>
    </w:rPr>
  </w:style>
  <w:style w:type="paragraph" w:styleId="785" w:customStyle="1">
    <w:name w:val="Heading 3"/>
    <w:basedOn w:val="778"/>
    <w:next w:val="778"/>
    <w:link w:val="78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6" w:customStyle="1">
    <w:name w:val="Heading 3 Char"/>
    <w:basedOn w:val="779"/>
    <w:link w:val="785"/>
    <w:uiPriority w:val="9"/>
    <w:rPr>
      <w:rFonts w:ascii="Arial" w:hAnsi="Arial" w:eastAsia="Arial" w:cs="Arial"/>
      <w:sz w:val="30"/>
      <w:szCs w:val="30"/>
    </w:rPr>
  </w:style>
  <w:style w:type="paragraph" w:styleId="787" w:customStyle="1">
    <w:name w:val="Heading 4"/>
    <w:basedOn w:val="778"/>
    <w:next w:val="778"/>
    <w:link w:val="78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8" w:customStyle="1">
    <w:name w:val="Heading 4 Char"/>
    <w:basedOn w:val="779"/>
    <w:link w:val="787"/>
    <w:uiPriority w:val="9"/>
    <w:rPr>
      <w:rFonts w:ascii="Arial" w:hAnsi="Arial" w:eastAsia="Arial" w:cs="Arial"/>
      <w:b/>
      <w:bCs/>
      <w:sz w:val="26"/>
      <w:szCs w:val="26"/>
    </w:rPr>
  </w:style>
  <w:style w:type="paragraph" w:styleId="789" w:customStyle="1">
    <w:name w:val="Heading 5"/>
    <w:basedOn w:val="778"/>
    <w:next w:val="778"/>
    <w:link w:val="7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0" w:customStyle="1">
    <w:name w:val="Heading 5 Char"/>
    <w:basedOn w:val="779"/>
    <w:link w:val="789"/>
    <w:uiPriority w:val="9"/>
    <w:rPr>
      <w:rFonts w:ascii="Arial" w:hAnsi="Arial" w:eastAsia="Arial" w:cs="Arial"/>
      <w:b/>
      <w:bCs/>
      <w:sz w:val="24"/>
      <w:szCs w:val="24"/>
    </w:rPr>
  </w:style>
  <w:style w:type="paragraph" w:styleId="791" w:customStyle="1">
    <w:name w:val="Heading 6"/>
    <w:basedOn w:val="778"/>
    <w:next w:val="778"/>
    <w:link w:val="79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character" w:styleId="792" w:customStyle="1">
    <w:name w:val="Heading 6 Char"/>
    <w:basedOn w:val="779"/>
    <w:link w:val="791"/>
    <w:uiPriority w:val="9"/>
    <w:rPr>
      <w:rFonts w:ascii="Arial" w:hAnsi="Arial" w:eastAsia="Arial" w:cs="Arial"/>
      <w:b/>
      <w:bCs/>
      <w:sz w:val="22"/>
      <w:szCs w:val="22"/>
    </w:rPr>
  </w:style>
  <w:style w:type="paragraph" w:styleId="793" w:customStyle="1">
    <w:name w:val="Heading 7"/>
    <w:basedOn w:val="778"/>
    <w:next w:val="778"/>
    <w:link w:val="7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character" w:styleId="794" w:customStyle="1">
    <w:name w:val="Heading 7 Char"/>
    <w:basedOn w:val="779"/>
    <w:link w:val="7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5" w:customStyle="1">
    <w:name w:val="Heading 8"/>
    <w:basedOn w:val="778"/>
    <w:next w:val="778"/>
    <w:link w:val="79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character" w:styleId="796" w:customStyle="1">
    <w:name w:val="Heading 8 Char"/>
    <w:basedOn w:val="779"/>
    <w:link w:val="795"/>
    <w:uiPriority w:val="9"/>
    <w:rPr>
      <w:rFonts w:ascii="Arial" w:hAnsi="Arial" w:eastAsia="Arial" w:cs="Arial"/>
      <w:i/>
      <w:iCs/>
      <w:sz w:val="22"/>
      <w:szCs w:val="22"/>
    </w:rPr>
  </w:style>
  <w:style w:type="paragraph" w:styleId="797" w:customStyle="1">
    <w:name w:val="Heading 9"/>
    <w:basedOn w:val="778"/>
    <w:next w:val="778"/>
    <w:link w:val="7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8" w:customStyle="1">
    <w:name w:val="Heading 9 Char"/>
    <w:basedOn w:val="779"/>
    <w:link w:val="797"/>
    <w:uiPriority w:val="9"/>
    <w:rPr>
      <w:rFonts w:ascii="Arial" w:hAnsi="Arial" w:eastAsia="Arial" w:cs="Arial"/>
      <w:i/>
      <w:iCs/>
      <w:sz w:val="21"/>
      <w:szCs w:val="21"/>
    </w:rPr>
  </w:style>
  <w:style w:type="paragraph" w:styleId="799">
    <w:name w:val="No Spacing"/>
    <w:uiPriority w:val="1"/>
    <w:qFormat/>
  </w:style>
  <w:style w:type="character" w:styleId="800" w:customStyle="1">
    <w:name w:val="Título Char"/>
    <w:basedOn w:val="779"/>
    <w:link w:val="957"/>
    <w:uiPriority w:val="10"/>
    <w:rPr>
      <w:sz w:val="48"/>
      <w:szCs w:val="48"/>
    </w:rPr>
  </w:style>
  <w:style w:type="paragraph" w:styleId="801">
    <w:name w:val="Subtitle"/>
    <w:basedOn w:val="778"/>
    <w:next w:val="778"/>
    <w:link w:val="802"/>
    <w:uiPriority w:val="11"/>
    <w:qFormat/>
    <w:pPr>
      <w:spacing w:before="200" w:after="200"/>
    </w:pPr>
    <w:rPr>
      <w:sz w:val="24"/>
      <w:szCs w:val="24"/>
    </w:rPr>
  </w:style>
  <w:style w:type="character" w:styleId="802" w:customStyle="1">
    <w:name w:val="Subtítulo Char"/>
    <w:basedOn w:val="779"/>
    <w:link w:val="801"/>
    <w:uiPriority w:val="11"/>
    <w:rPr>
      <w:sz w:val="24"/>
      <w:szCs w:val="24"/>
    </w:rPr>
  </w:style>
  <w:style w:type="paragraph" w:styleId="803">
    <w:name w:val="Quote"/>
    <w:basedOn w:val="778"/>
    <w:next w:val="778"/>
    <w:link w:val="804"/>
    <w:uiPriority w:val="29"/>
    <w:qFormat/>
    <w:pPr>
      <w:ind w:left="720" w:right="720"/>
    </w:pPr>
    <w:rPr>
      <w:i/>
    </w:rPr>
  </w:style>
  <w:style w:type="character" w:styleId="804" w:customStyle="1">
    <w:name w:val="Citação Char"/>
    <w:link w:val="803"/>
    <w:uiPriority w:val="29"/>
    <w:rPr>
      <w:i/>
    </w:rPr>
  </w:style>
  <w:style w:type="paragraph" w:styleId="805">
    <w:name w:val="Intense Quote"/>
    <w:basedOn w:val="778"/>
    <w:next w:val="778"/>
    <w:link w:val="8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6" w:customStyle="1">
    <w:name w:val="Citação Intensa Char"/>
    <w:link w:val="805"/>
    <w:uiPriority w:val="30"/>
    <w:rPr>
      <w:i/>
    </w:rPr>
  </w:style>
  <w:style w:type="character" w:styleId="807" w:customStyle="1">
    <w:name w:val="Header Char"/>
    <w:basedOn w:val="779"/>
    <w:link w:val="960"/>
    <w:uiPriority w:val="99"/>
  </w:style>
  <w:style w:type="character" w:styleId="808" w:customStyle="1">
    <w:name w:val="Footer Char"/>
    <w:basedOn w:val="779"/>
    <w:link w:val="962"/>
    <w:uiPriority w:val="99"/>
  </w:style>
  <w:style w:type="paragraph" w:styleId="809" w:customStyle="1">
    <w:name w:val="Caption"/>
    <w:basedOn w:val="778"/>
    <w:next w:val="7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0" w:customStyle="1">
    <w:name w:val="Caption Char"/>
    <w:link w:val="962"/>
    <w:uiPriority w:val="99"/>
  </w:style>
  <w:style w:type="table" w:styleId="811">
    <w:name w:val="Table Grid"/>
    <w:basedOn w:val="780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2" w:customStyle="1">
    <w:name w:val="Table Grid Light"/>
    <w:basedOn w:val="78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3" w:customStyle="1">
    <w:name w:val="Plain Table 1"/>
    <w:basedOn w:val="78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4" w:customStyle="1">
    <w:name w:val="Plain Table 2"/>
    <w:basedOn w:val="780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 w:customStyle="1">
    <w:name w:val="Plain Table 3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6" w:customStyle="1">
    <w:name w:val="Plain Table 4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Plain Table 5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1 Light"/>
    <w:basedOn w:val="780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1"/>
    <w:basedOn w:val="780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2"/>
    <w:basedOn w:val="780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3"/>
    <w:basedOn w:val="780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4"/>
    <w:basedOn w:val="780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5"/>
    <w:basedOn w:val="780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6"/>
    <w:basedOn w:val="780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2"/>
    <w:basedOn w:val="78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1"/>
    <w:basedOn w:val="780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2"/>
    <w:basedOn w:val="78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3"/>
    <w:basedOn w:val="78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4"/>
    <w:basedOn w:val="78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5"/>
    <w:basedOn w:val="780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6"/>
    <w:basedOn w:val="780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"/>
    <w:basedOn w:val="78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1"/>
    <w:basedOn w:val="780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2"/>
    <w:basedOn w:val="78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3"/>
    <w:basedOn w:val="78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4"/>
    <w:basedOn w:val="78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5"/>
    <w:basedOn w:val="780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6"/>
    <w:basedOn w:val="780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4"/>
    <w:basedOn w:val="780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0" w:customStyle="1">
    <w:name w:val="Grid Table 4 - Accent 1"/>
    <w:basedOn w:val="780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1" w:customStyle="1">
    <w:name w:val="Grid Table 4 - Accent 2"/>
    <w:basedOn w:val="780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Grid Table 4 - Accent 3"/>
    <w:basedOn w:val="780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3" w:customStyle="1">
    <w:name w:val="Grid Table 4 - Accent 4"/>
    <w:basedOn w:val="780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Grid Table 4 - Accent 5"/>
    <w:basedOn w:val="780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5" w:customStyle="1">
    <w:name w:val="Grid Table 4 - Accent 6"/>
    <w:basedOn w:val="780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6" w:customStyle="1">
    <w:name w:val="Grid Table 5 Dark"/>
    <w:basedOn w:val="78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- Accent 1"/>
    <w:basedOn w:val="78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 - Accent 2"/>
    <w:basedOn w:val="78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3"/>
    <w:basedOn w:val="78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4"/>
    <w:basedOn w:val="78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5"/>
    <w:basedOn w:val="78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6"/>
    <w:basedOn w:val="78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6 Colorful"/>
    <w:basedOn w:val="78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4" w:customStyle="1">
    <w:name w:val="Grid Table 6 Colorful - Accent 1"/>
    <w:basedOn w:val="780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5" w:customStyle="1">
    <w:name w:val="Grid Table 6 Colorful - Accent 2"/>
    <w:basedOn w:val="78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6" w:customStyle="1">
    <w:name w:val="Grid Table 6 Colorful - Accent 3"/>
    <w:basedOn w:val="780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7" w:customStyle="1">
    <w:name w:val="Grid Table 6 Colorful - Accent 4"/>
    <w:basedOn w:val="78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8" w:customStyle="1">
    <w:name w:val="Grid Table 6 Colorful - Accent 5"/>
    <w:basedOn w:val="780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9" w:customStyle="1">
    <w:name w:val="Grid Table 6 Colorful - Accent 6"/>
    <w:basedOn w:val="780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0" w:customStyle="1">
    <w:name w:val="Grid Table 7 Colorful"/>
    <w:basedOn w:val="780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7 Colorful - Accent 1"/>
    <w:basedOn w:val="780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7 Colorful - Accent 2"/>
    <w:basedOn w:val="78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7 Colorful - Accent 3"/>
    <w:basedOn w:val="78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7 Colorful - Accent 4"/>
    <w:basedOn w:val="78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7 Colorful - Accent 5"/>
    <w:basedOn w:val="780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6"/>
    <w:basedOn w:val="780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1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2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3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4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5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6"/>
    <w:basedOn w:val="78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2"/>
    <w:basedOn w:val="780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1"/>
    <w:basedOn w:val="780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2"/>
    <w:basedOn w:val="780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3"/>
    <w:basedOn w:val="780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4"/>
    <w:basedOn w:val="780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5"/>
    <w:basedOn w:val="780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6"/>
    <w:basedOn w:val="780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1" w:customStyle="1">
    <w:name w:val="List Table 3"/>
    <w:basedOn w:val="78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1"/>
    <w:basedOn w:val="780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2"/>
    <w:basedOn w:val="78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3"/>
    <w:basedOn w:val="78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4"/>
    <w:basedOn w:val="78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5"/>
    <w:basedOn w:val="78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6"/>
    <w:basedOn w:val="78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"/>
    <w:basedOn w:val="78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1"/>
    <w:basedOn w:val="780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2"/>
    <w:basedOn w:val="780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3"/>
    <w:basedOn w:val="780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4"/>
    <w:basedOn w:val="780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5"/>
    <w:basedOn w:val="780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6"/>
    <w:basedOn w:val="780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5 Dark"/>
    <w:basedOn w:val="78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1"/>
    <w:basedOn w:val="780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2"/>
    <w:basedOn w:val="78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3"/>
    <w:basedOn w:val="78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4"/>
    <w:basedOn w:val="78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5"/>
    <w:basedOn w:val="78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6"/>
    <w:basedOn w:val="78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6 Colorful"/>
    <w:basedOn w:val="78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3" w:customStyle="1">
    <w:name w:val="List Table 6 Colorful - Accent 1"/>
    <w:basedOn w:val="780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4" w:customStyle="1">
    <w:name w:val="List Table 6 Colorful - Accent 2"/>
    <w:basedOn w:val="78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5" w:customStyle="1">
    <w:name w:val="List Table 6 Colorful - Accent 3"/>
    <w:basedOn w:val="78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6" w:customStyle="1">
    <w:name w:val="List Table 6 Colorful - Accent 4"/>
    <w:basedOn w:val="78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7" w:customStyle="1">
    <w:name w:val="List Table 6 Colorful - Accent 5"/>
    <w:basedOn w:val="78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8" w:customStyle="1">
    <w:name w:val="List Table 6 Colorful - Accent 6"/>
    <w:basedOn w:val="78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9" w:customStyle="1">
    <w:name w:val="List Table 7 Colorful"/>
    <w:basedOn w:val="780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7 Colorful - Accent 1"/>
    <w:basedOn w:val="780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7 Colorful - Accent 2"/>
    <w:basedOn w:val="780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7 Colorful - Accent 3"/>
    <w:basedOn w:val="780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7 Colorful - Accent 4"/>
    <w:basedOn w:val="780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7 Colorful - Accent 5"/>
    <w:basedOn w:val="780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6"/>
    <w:basedOn w:val="780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ned - Accent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7" w:customStyle="1">
    <w:name w:val="Lined - Accent 1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8" w:customStyle="1">
    <w:name w:val="Lined - Accent 2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9" w:customStyle="1">
    <w:name w:val="Lined - Accent 3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0" w:customStyle="1">
    <w:name w:val="Lined - Accent 4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1" w:customStyle="1">
    <w:name w:val="Lined - Accent 5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2" w:customStyle="1">
    <w:name w:val="Lined - Accent 6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3" w:customStyle="1">
    <w:name w:val="Bordered &amp; Lined - Accent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4" w:customStyle="1">
    <w:name w:val="Bordered &amp; Lined - Accent 1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5" w:customStyle="1">
    <w:name w:val="Bordered &amp; Lined - Accent 2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6" w:customStyle="1">
    <w:name w:val="Bordered &amp; Lined - Accent 3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7" w:customStyle="1">
    <w:name w:val="Bordered &amp; Lined - Accent 4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8" w:customStyle="1">
    <w:name w:val="Bordered &amp; Lined - Accent 5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9" w:customStyle="1">
    <w:name w:val="Bordered &amp; Lined - Accent 6"/>
    <w:basedOn w:val="780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0" w:customStyle="1">
    <w:name w:val="Bordered"/>
    <w:basedOn w:val="780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1" w:customStyle="1">
    <w:name w:val="Bordered - Accent 1"/>
    <w:basedOn w:val="780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2" w:customStyle="1">
    <w:name w:val="Bordered - Accent 2"/>
    <w:basedOn w:val="780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3" w:customStyle="1">
    <w:name w:val="Bordered - Accent 3"/>
    <w:basedOn w:val="780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4" w:customStyle="1">
    <w:name w:val="Bordered - Accent 4"/>
    <w:basedOn w:val="780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5" w:customStyle="1">
    <w:name w:val="Bordered - Accent 5"/>
    <w:basedOn w:val="780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6" w:customStyle="1">
    <w:name w:val="Bordered - Accent 6"/>
    <w:basedOn w:val="780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7">
    <w:name w:val="Hyperlink"/>
    <w:uiPriority w:val="99"/>
    <w:unhideWhenUsed/>
    <w:rPr>
      <w:color w:val="0000ff" w:themeColor="hyperlink"/>
      <w:u w:val="single"/>
    </w:rPr>
  </w:style>
  <w:style w:type="paragraph" w:styleId="938">
    <w:name w:val="footnote text"/>
    <w:basedOn w:val="778"/>
    <w:link w:val="939"/>
    <w:uiPriority w:val="99"/>
    <w:semiHidden/>
    <w:unhideWhenUsed/>
    <w:pPr>
      <w:spacing w:after="40"/>
    </w:pPr>
    <w:rPr>
      <w:sz w:val="18"/>
    </w:rPr>
  </w:style>
  <w:style w:type="character" w:styleId="939" w:customStyle="1">
    <w:name w:val="Texto de nota de rodapé Char"/>
    <w:link w:val="938"/>
    <w:uiPriority w:val="99"/>
    <w:rPr>
      <w:sz w:val="18"/>
    </w:rPr>
  </w:style>
  <w:style w:type="character" w:styleId="940">
    <w:name w:val="footnote reference"/>
    <w:basedOn w:val="779"/>
    <w:uiPriority w:val="99"/>
    <w:unhideWhenUsed/>
    <w:rPr>
      <w:vertAlign w:val="superscript"/>
    </w:rPr>
  </w:style>
  <w:style w:type="paragraph" w:styleId="941">
    <w:name w:val="endnote text"/>
    <w:basedOn w:val="778"/>
    <w:link w:val="942"/>
    <w:uiPriority w:val="99"/>
    <w:semiHidden/>
    <w:unhideWhenUsed/>
    <w:rPr>
      <w:sz w:val="20"/>
    </w:rPr>
  </w:style>
  <w:style w:type="character" w:styleId="942" w:customStyle="1">
    <w:name w:val="Texto de nota de fim Char"/>
    <w:link w:val="941"/>
    <w:uiPriority w:val="99"/>
    <w:rPr>
      <w:sz w:val="20"/>
    </w:rPr>
  </w:style>
  <w:style w:type="character" w:styleId="943">
    <w:name w:val="endnote reference"/>
    <w:basedOn w:val="779"/>
    <w:uiPriority w:val="99"/>
    <w:semiHidden/>
    <w:unhideWhenUsed/>
    <w:rPr>
      <w:vertAlign w:val="superscript"/>
    </w:rPr>
  </w:style>
  <w:style w:type="paragraph" w:styleId="944">
    <w:name w:val="toc 1"/>
    <w:basedOn w:val="778"/>
    <w:next w:val="778"/>
    <w:uiPriority w:val="39"/>
    <w:unhideWhenUsed/>
    <w:pPr>
      <w:spacing w:after="57"/>
    </w:pPr>
  </w:style>
  <w:style w:type="paragraph" w:styleId="945">
    <w:name w:val="toc 2"/>
    <w:basedOn w:val="778"/>
    <w:next w:val="778"/>
    <w:uiPriority w:val="39"/>
    <w:unhideWhenUsed/>
    <w:pPr>
      <w:ind w:left="283"/>
      <w:spacing w:after="57"/>
    </w:pPr>
  </w:style>
  <w:style w:type="paragraph" w:styleId="946">
    <w:name w:val="toc 3"/>
    <w:basedOn w:val="778"/>
    <w:next w:val="778"/>
    <w:uiPriority w:val="39"/>
    <w:unhideWhenUsed/>
    <w:pPr>
      <w:ind w:left="567"/>
      <w:spacing w:after="57"/>
    </w:pPr>
  </w:style>
  <w:style w:type="paragraph" w:styleId="947">
    <w:name w:val="toc 4"/>
    <w:basedOn w:val="778"/>
    <w:next w:val="778"/>
    <w:uiPriority w:val="39"/>
    <w:unhideWhenUsed/>
    <w:pPr>
      <w:ind w:left="850"/>
      <w:spacing w:after="57"/>
    </w:pPr>
  </w:style>
  <w:style w:type="paragraph" w:styleId="948">
    <w:name w:val="toc 5"/>
    <w:basedOn w:val="778"/>
    <w:next w:val="778"/>
    <w:uiPriority w:val="39"/>
    <w:unhideWhenUsed/>
    <w:pPr>
      <w:ind w:left="1134"/>
      <w:spacing w:after="57"/>
    </w:pPr>
  </w:style>
  <w:style w:type="paragraph" w:styleId="949">
    <w:name w:val="toc 6"/>
    <w:basedOn w:val="778"/>
    <w:next w:val="778"/>
    <w:uiPriority w:val="39"/>
    <w:unhideWhenUsed/>
    <w:pPr>
      <w:ind w:left="1417"/>
      <w:spacing w:after="57"/>
    </w:pPr>
  </w:style>
  <w:style w:type="paragraph" w:styleId="950">
    <w:name w:val="toc 7"/>
    <w:basedOn w:val="778"/>
    <w:next w:val="778"/>
    <w:uiPriority w:val="39"/>
    <w:unhideWhenUsed/>
    <w:pPr>
      <w:ind w:left="1701"/>
      <w:spacing w:after="57"/>
    </w:pPr>
  </w:style>
  <w:style w:type="paragraph" w:styleId="951">
    <w:name w:val="toc 8"/>
    <w:basedOn w:val="778"/>
    <w:next w:val="778"/>
    <w:uiPriority w:val="39"/>
    <w:unhideWhenUsed/>
    <w:pPr>
      <w:ind w:left="1984"/>
      <w:spacing w:after="57"/>
    </w:pPr>
  </w:style>
  <w:style w:type="paragraph" w:styleId="952">
    <w:name w:val="toc 9"/>
    <w:basedOn w:val="778"/>
    <w:next w:val="778"/>
    <w:uiPriority w:val="39"/>
    <w:unhideWhenUsed/>
    <w:pPr>
      <w:ind w:left="2268"/>
      <w:spacing w:after="57"/>
    </w:pPr>
  </w:style>
  <w:style w:type="paragraph" w:styleId="953">
    <w:name w:val="TOC Heading"/>
    <w:uiPriority w:val="39"/>
    <w:unhideWhenUsed/>
  </w:style>
  <w:style w:type="paragraph" w:styleId="954">
    <w:name w:val="table of figures"/>
    <w:basedOn w:val="778"/>
    <w:next w:val="778"/>
    <w:uiPriority w:val="99"/>
    <w:unhideWhenUsed/>
  </w:style>
  <w:style w:type="table" w:styleId="955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6">
    <w:name w:val="Body Text"/>
    <w:basedOn w:val="778"/>
    <w:uiPriority w:val="1"/>
    <w:qFormat/>
    <w:rPr>
      <w:b/>
      <w:bCs/>
    </w:rPr>
  </w:style>
  <w:style w:type="paragraph" w:styleId="957">
    <w:name w:val="Title"/>
    <w:basedOn w:val="778"/>
    <w:link w:val="800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8">
    <w:name w:val="List Paragraph"/>
    <w:basedOn w:val="778"/>
    <w:uiPriority w:val="1"/>
    <w:qFormat/>
  </w:style>
  <w:style w:type="paragraph" w:styleId="959" w:customStyle="1">
    <w:name w:val="Table Paragraph"/>
    <w:basedOn w:val="778"/>
    <w:uiPriority w:val="1"/>
    <w:qFormat/>
  </w:style>
  <w:style w:type="paragraph" w:styleId="960" w:customStyle="1">
    <w:name w:val="Header"/>
    <w:basedOn w:val="778"/>
    <w:link w:val="96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1" w:customStyle="1">
    <w:name w:val="Cabeçalho Char"/>
    <w:basedOn w:val="779"/>
    <w:link w:val="960"/>
    <w:uiPriority w:val="99"/>
    <w:semiHidden/>
    <w:rPr>
      <w:rFonts w:ascii="Trebuchet MS" w:hAnsi="Trebuchet MS" w:eastAsia="Trebuchet MS" w:cs="Trebuchet MS"/>
      <w:lang w:val="pt-PT"/>
    </w:rPr>
  </w:style>
  <w:style w:type="paragraph" w:styleId="962" w:customStyle="1">
    <w:name w:val="Footer"/>
    <w:basedOn w:val="778"/>
    <w:link w:val="963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3" w:customStyle="1">
    <w:name w:val="Rodapé Char"/>
    <w:basedOn w:val="779"/>
    <w:link w:val="962"/>
    <w:uiPriority w:val="99"/>
    <w:semiHidden/>
    <w:rPr>
      <w:rFonts w:ascii="Trebuchet MS" w:hAnsi="Trebuchet MS" w:eastAsia="Trebuchet MS" w:cs="Trebuchet MS"/>
      <w:lang w:val="pt-PT"/>
    </w:rPr>
  </w:style>
  <w:style w:type="paragraph" w:styleId="964" w:customStyle="1">
    <w:name w:val="Heading 1"/>
    <w:basedOn w:val="778"/>
    <w:link w:val="782"/>
    <w:uiPriority w:val="1"/>
    <w:qFormat/>
    <w:pPr>
      <w:ind w:left="1414" w:right="112"/>
      <w:jc w:val="center"/>
      <w:outlineLvl w:val="1"/>
    </w:pPr>
    <w:rPr>
      <w:rFonts w:ascii="Arial" w:hAnsi="Arial" w:eastAsia="Arial" w:cs="Arial"/>
      <w:b/>
      <w:bCs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9</cp:revision>
  <dcterms:created xsi:type="dcterms:W3CDTF">2022-08-10T13:29:00Z</dcterms:created>
  <dcterms:modified xsi:type="dcterms:W3CDTF">2023-02-06T14:33:39Z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