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F3" w:rsidRPr="00260E0C" w:rsidRDefault="00145C19" w:rsidP="00850BF3">
      <w:pPr>
        <w:spacing w:line="276" w:lineRule="auto"/>
        <w:ind w:left="1560"/>
        <w:jc w:val="both"/>
        <w:rPr>
          <w:rFonts w:ascii="Arial" w:hAnsi="Arial" w:cs="Arial"/>
          <w:b/>
        </w:rPr>
      </w:pPr>
      <w:r w:rsidRPr="00260E0C">
        <w:rPr>
          <w:rFonts w:ascii="Arial" w:hAnsi="Arial" w:cs="Arial"/>
          <w:b/>
        </w:rPr>
        <w:t xml:space="preserve">ALTERA A LEI 4358, DE 22 DE DEZEMBRO DE 2014 </w:t>
      </w:r>
      <w:r w:rsidR="003C3ED7" w:rsidRPr="00260E0C">
        <w:rPr>
          <w:rFonts w:ascii="Arial" w:hAnsi="Arial" w:cs="Arial"/>
          <w:b/>
        </w:rPr>
        <w:t>E DÁ</w:t>
      </w:r>
      <w:r w:rsidR="00850BF3" w:rsidRPr="00260E0C">
        <w:rPr>
          <w:rFonts w:ascii="Arial" w:hAnsi="Arial" w:cs="Arial"/>
          <w:b/>
        </w:rPr>
        <w:t xml:space="preserve"> OUTRAS PROVIDÊNCIAS.</w:t>
      </w:r>
    </w:p>
    <w:p w:rsidR="00850BF3" w:rsidRPr="00260E0C" w:rsidRDefault="00850BF3" w:rsidP="00850BF3">
      <w:pPr>
        <w:ind w:left="1560"/>
        <w:jc w:val="both"/>
        <w:rPr>
          <w:rFonts w:ascii="Arial" w:hAnsi="Arial" w:cs="Arial"/>
          <w:b/>
        </w:rPr>
      </w:pP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 xml:space="preserve">                            A Câmara Municipal de Tangará da Serra, Estado de Mato Grosso, no uso das atribuições que lhe são conferidas por Lei, e tendo em vista o disposto no Artigo 53 e demais disposições da Lei Orgânica Mu</w:t>
      </w:r>
      <w:r w:rsidR="006F5B54" w:rsidRPr="00260E0C">
        <w:rPr>
          <w:rFonts w:ascii="Arial" w:hAnsi="Arial" w:cs="Arial"/>
        </w:rPr>
        <w:t xml:space="preserve">nicipal, apresenta de autoria </w:t>
      </w:r>
      <w:r w:rsidR="00145C19" w:rsidRPr="00260E0C">
        <w:rPr>
          <w:rFonts w:ascii="Arial" w:hAnsi="Arial" w:cs="Arial"/>
        </w:rPr>
        <w:t>dos vereadores subscritores</w:t>
      </w:r>
      <w:r w:rsidRPr="00260E0C">
        <w:rPr>
          <w:rFonts w:ascii="Arial" w:hAnsi="Arial" w:cs="Arial"/>
        </w:rPr>
        <w:t>, para apreciação e deliberação do Soberano Plenário o seguinte Projeto de Lei:</w:t>
      </w: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  <w:b/>
        </w:rPr>
      </w:pPr>
    </w:p>
    <w:p w:rsidR="006A49C5" w:rsidRPr="00260E0C" w:rsidRDefault="00850BF3" w:rsidP="00850BF3">
      <w:pPr>
        <w:spacing w:line="276" w:lineRule="auto"/>
        <w:jc w:val="both"/>
        <w:rPr>
          <w:rFonts w:ascii="Arial" w:hAnsi="Arial" w:cs="Arial"/>
          <w:bCs/>
        </w:rPr>
      </w:pPr>
      <w:r w:rsidRPr="00260E0C">
        <w:rPr>
          <w:rFonts w:ascii="Arial" w:hAnsi="Arial" w:cs="Arial"/>
          <w:bCs/>
        </w:rPr>
        <w:t xml:space="preserve">                       Art. 1º </w:t>
      </w:r>
      <w:r w:rsidR="006A49C5" w:rsidRPr="00260E0C">
        <w:rPr>
          <w:rFonts w:ascii="Arial" w:hAnsi="Arial" w:cs="Arial"/>
          <w:bCs/>
        </w:rPr>
        <w:t>O Art. 1º da Lei 4358, de 22 de dezembro de 2014, passa a ter a seguinte redação:</w:t>
      </w:r>
    </w:p>
    <w:p w:rsidR="006A49C5" w:rsidRPr="00260E0C" w:rsidRDefault="006A49C5" w:rsidP="00850BF3">
      <w:pPr>
        <w:spacing w:line="276" w:lineRule="auto"/>
        <w:jc w:val="both"/>
        <w:rPr>
          <w:rFonts w:ascii="Arial" w:hAnsi="Arial" w:cs="Arial"/>
          <w:b/>
        </w:rPr>
      </w:pPr>
    </w:p>
    <w:p w:rsidR="00850BF3" w:rsidRPr="00260E0C" w:rsidRDefault="006A49C5" w:rsidP="006A49C5">
      <w:pPr>
        <w:spacing w:line="276" w:lineRule="auto"/>
        <w:ind w:left="1560"/>
        <w:jc w:val="both"/>
        <w:rPr>
          <w:rFonts w:ascii="Arial" w:hAnsi="Arial" w:cs="Arial"/>
          <w:bCs/>
        </w:rPr>
      </w:pPr>
      <w:r w:rsidRPr="00260E0C">
        <w:rPr>
          <w:rFonts w:ascii="Arial" w:hAnsi="Arial" w:cs="Arial"/>
          <w:bCs/>
        </w:rPr>
        <w:t xml:space="preserve">Art. 1º </w:t>
      </w:r>
      <w:r w:rsidR="00950885" w:rsidRPr="00260E0C">
        <w:rPr>
          <w:rFonts w:ascii="Arial" w:hAnsi="Arial" w:cs="Arial"/>
          <w:bCs/>
        </w:rPr>
        <w:t>A Avenida</w:t>
      </w:r>
      <w:r w:rsidR="00184F73" w:rsidRPr="00260E0C">
        <w:rPr>
          <w:rFonts w:ascii="Arial" w:hAnsi="Arial" w:cs="Arial"/>
          <w:bCs/>
        </w:rPr>
        <w:t xml:space="preserve"> </w:t>
      </w:r>
      <w:r w:rsidR="00F506FC" w:rsidRPr="00260E0C">
        <w:rPr>
          <w:rFonts w:ascii="Arial" w:hAnsi="Arial" w:cs="Arial"/>
          <w:bCs/>
        </w:rPr>
        <w:t>38-A</w:t>
      </w:r>
      <w:r w:rsidR="001D4236" w:rsidRPr="00260E0C">
        <w:rPr>
          <w:rFonts w:ascii="Arial" w:hAnsi="Arial" w:cs="Arial"/>
          <w:bCs/>
        </w:rPr>
        <w:t>,</w:t>
      </w:r>
      <w:r w:rsidR="00F506FC" w:rsidRPr="00260E0C">
        <w:rPr>
          <w:rFonts w:ascii="Arial" w:hAnsi="Arial" w:cs="Arial"/>
          <w:bCs/>
        </w:rPr>
        <w:t xml:space="preserve"> no Bairro Jardim Cidade Alta III</w:t>
      </w:r>
      <w:r w:rsidR="001D4236" w:rsidRPr="00260E0C">
        <w:rPr>
          <w:rFonts w:ascii="Arial" w:hAnsi="Arial" w:cs="Arial"/>
          <w:bCs/>
        </w:rPr>
        <w:t>,</w:t>
      </w:r>
      <w:r w:rsidR="00F506FC" w:rsidRPr="00260E0C">
        <w:rPr>
          <w:rFonts w:ascii="Arial" w:hAnsi="Arial" w:cs="Arial"/>
          <w:bCs/>
        </w:rPr>
        <w:t xml:space="preserve"> em toda a sua extensão e a Avenida 33, localizada no Bairro Ja</w:t>
      </w:r>
      <w:r w:rsidR="006F5B54" w:rsidRPr="00260E0C">
        <w:rPr>
          <w:rFonts w:ascii="Arial" w:hAnsi="Arial" w:cs="Arial"/>
          <w:bCs/>
        </w:rPr>
        <w:t xml:space="preserve">rdim </w:t>
      </w:r>
      <w:r w:rsidR="00950885" w:rsidRPr="00260E0C">
        <w:rPr>
          <w:rFonts w:ascii="Arial" w:hAnsi="Arial" w:cs="Arial"/>
          <w:bCs/>
        </w:rPr>
        <w:t>Cidade Alta</w:t>
      </w:r>
      <w:r w:rsidR="00F506FC" w:rsidRPr="00260E0C">
        <w:rPr>
          <w:rFonts w:ascii="Arial" w:hAnsi="Arial" w:cs="Arial"/>
          <w:bCs/>
        </w:rPr>
        <w:t xml:space="preserve"> IV</w:t>
      </w:r>
      <w:r w:rsidR="008B3FB1" w:rsidRPr="00260E0C">
        <w:rPr>
          <w:rFonts w:ascii="Arial" w:hAnsi="Arial" w:cs="Arial"/>
          <w:bCs/>
        </w:rPr>
        <w:t>,</w:t>
      </w:r>
      <w:r w:rsidRPr="00260E0C">
        <w:rPr>
          <w:rFonts w:ascii="Arial" w:hAnsi="Arial" w:cs="Arial"/>
          <w:bCs/>
        </w:rPr>
        <w:t xml:space="preserve"> em toda sua projeção</w:t>
      </w:r>
      <w:r w:rsidR="00850BF3" w:rsidRPr="00260E0C">
        <w:rPr>
          <w:rFonts w:ascii="Arial" w:hAnsi="Arial" w:cs="Arial"/>
          <w:bCs/>
        </w:rPr>
        <w:t xml:space="preserve"> passa</w:t>
      </w:r>
      <w:r w:rsidR="001D4236" w:rsidRPr="00260E0C">
        <w:rPr>
          <w:rFonts w:ascii="Arial" w:hAnsi="Arial" w:cs="Arial"/>
          <w:bCs/>
        </w:rPr>
        <w:t>m</w:t>
      </w:r>
      <w:r w:rsidR="00850BF3" w:rsidRPr="00260E0C">
        <w:rPr>
          <w:rFonts w:ascii="Arial" w:hAnsi="Arial" w:cs="Arial"/>
          <w:bCs/>
        </w:rPr>
        <w:t xml:space="preserve"> a ser nominada oficialmente de</w:t>
      </w:r>
      <w:r w:rsidR="00575E18" w:rsidRPr="00260E0C">
        <w:rPr>
          <w:rFonts w:ascii="Arial" w:hAnsi="Arial" w:cs="Arial"/>
          <w:bCs/>
        </w:rPr>
        <w:t xml:space="preserve"> “</w:t>
      </w:r>
      <w:r w:rsidR="000363F6" w:rsidRPr="00260E0C">
        <w:rPr>
          <w:rFonts w:ascii="Arial" w:hAnsi="Arial" w:cs="Arial"/>
          <w:bCs/>
        </w:rPr>
        <w:t>Avenida</w:t>
      </w:r>
      <w:r w:rsidR="00145C19" w:rsidRPr="00260E0C">
        <w:rPr>
          <w:rFonts w:ascii="Arial" w:hAnsi="Arial" w:cs="Arial"/>
          <w:bCs/>
        </w:rPr>
        <w:t xml:space="preserve"> </w:t>
      </w:r>
      <w:proofErr w:type="spellStart"/>
      <w:r w:rsidR="00145C19" w:rsidRPr="00260E0C">
        <w:rPr>
          <w:rFonts w:ascii="Arial" w:hAnsi="Arial" w:cs="Arial"/>
          <w:bCs/>
        </w:rPr>
        <w:t>Leontina</w:t>
      </w:r>
      <w:proofErr w:type="spellEnd"/>
      <w:r w:rsidR="00145C19" w:rsidRPr="00260E0C">
        <w:rPr>
          <w:rFonts w:ascii="Arial" w:hAnsi="Arial" w:cs="Arial"/>
          <w:bCs/>
        </w:rPr>
        <w:t xml:space="preserve"> Dolores Rodrigues Sanches</w:t>
      </w:r>
      <w:r w:rsidR="00F14DB2" w:rsidRPr="00260E0C">
        <w:rPr>
          <w:rFonts w:ascii="Arial" w:hAnsi="Arial" w:cs="Arial"/>
          <w:bCs/>
        </w:rPr>
        <w:t>”</w:t>
      </w:r>
      <w:r w:rsidR="00850BF3" w:rsidRPr="00260E0C">
        <w:rPr>
          <w:rFonts w:ascii="Arial" w:hAnsi="Arial" w:cs="Arial"/>
          <w:bCs/>
        </w:rPr>
        <w:t>.</w:t>
      </w: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  <w:b/>
        </w:rPr>
      </w:pPr>
      <w:r w:rsidRPr="00260E0C">
        <w:rPr>
          <w:rFonts w:ascii="Arial" w:hAnsi="Arial" w:cs="Arial"/>
          <w:b/>
        </w:rPr>
        <w:tab/>
      </w:r>
      <w:r w:rsidRPr="00260E0C">
        <w:rPr>
          <w:rFonts w:ascii="Arial" w:hAnsi="Arial" w:cs="Arial"/>
          <w:b/>
        </w:rPr>
        <w:tab/>
      </w: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  <w:bCs/>
        </w:rPr>
      </w:pPr>
      <w:r w:rsidRPr="00260E0C">
        <w:rPr>
          <w:rFonts w:ascii="Arial" w:hAnsi="Arial" w:cs="Arial"/>
          <w:bCs/>
        </w:rPr>
        <w:t xml:space="preserve">                       Art. 2º As despesas decorrentes da execução da presente lei correrão por conta das dotações orçamentárias próprias, suplementadas se necessário.</w:t>
      </w: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  <w:bCs/>
        </w:rPr>
      </w:pPr>
      <w:r w:rsidRPr="00260E0C">
        <w:rPr>
          <w:rFonts w:ascii="Arial" w:hAnsi="Arial" w:cs="Arial"/>
          <w:bCs/>
        </w:rPr>
        <w:tab/>
      </w:r>
      <w:r w:rsidRPr="00260E0C">
        <w:rPr>
          <w:rFonts w:ascii="Arial" w:hAnsi="Arial" w:cs="Arial"/>
          <w:bCs/>
        </w:rPr>
        <w:tab/>
      </w: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  <w:bCs/>
        </w:rPr>
      </w:pPr>
      <w:r w:rsidRPr="00260E0C">
        <w:rPr>
          <w:rFonts w:ascii="Arial" w:hAnsi="Arial" w:cs="Arial"/>
          <w:bCs/>
        </w:rPr>
        <w:tab/>
      </w:r>
      <w:r w:rsidRPr="00260E0C">
        <w:rPr>
          <w:rFonts w:ascii="Arial" w:hAnsi="Arial" w:cs="Arial"/>
          <w:bCs/>
        </w:rPr>
        <w:tab/>
        <w:t>Art.</w:t>
      </w:r>
      <w:r w:rsidR="00F14DB2" w:rsidRPr="00260E0C">
        <w:rPr>
          <w:rFonts w:ascii="Arial" w:hAnsi="Arial" w:cs="Arial"/>
          <w:bCs/>
        </w:rPr>
        <w:t xml:space="preserve"> </w:t>
      </w:r>
      <w:r w:rsidRPr="00260E0C">
        <w:rPr>
          <w:rFonts w:ascii="Arial" w:hAnsi="Arial" w:cs="Arial"/>
          <w:bCs/>
        </w:rPr>
        <w:t>3º</w:t>
      </w:r>
      <w:r w:rsidR="002069F2" w:rsidRPr="00260E0C">
        <w:rPr>
          <w:rFonts w:ascii="Arial" w:hAnsi="Arial" w:cs="Arial"/>
          <w:bCs/>
        </w:rPr>
        <w:t xml:space="preserve"> </w:t>
      </w:r>
      <w:r w:rsidRPr="00260E0C">
        <w:rPr>
          <w:rFonts w:ascii="Arial" w:hAnsi="Arial" w:cs="Arial"/>
          <w:bCs/>
        </w:rPr>
        <w:t>Esta lei entra em vigor na data de sua publicação, revogadas as disposições em contrário.</w:t>
      </w:r>
    </w:p>
    <w:p w:rsidR="00850BF3" w:rsidRPr="00260E0C" w:rsidRDefault="00850BF3" w:rsidP="00850BF3">
      <w:pPr>
        <w:spacing w:line="276" w:lineRule="auto"/>
        <w:jc w:val="both"/>
        <w:rPr>
          <w:rFonts w:ascii="Arial" w:hAnsi="Arial" w:cs="Arial"/>
        </w:rPr>
      </w:pPr>
    </w:p>
    <w:p w:rsidR="00850BF3" w:rsidRPr="00260E0C" w:rsidRDefault="00850BF3" w:rsidP="00307776">
      <w:pPr>
        <w:spacing w:line="276" w:lineRule="auto"/>
        <w:ind w:firstLine="1418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 xml:space="preserve">Plenário das Deliberações “Daniel Lopes da Silva”, Câmara Municipal de Tangará da Serra, estado de Mato Grosso, aos </w:t>
      </w:r>
      <w:r w:rsidR="00260E0C" w:rsidRPr="00260E0C">
        <w:rPr>
          <w:rFonts w:ascii="Arial" w:hAnsi="Arial" w:cs="Arial"/>
        </w:rPr>
        <w:t>21</w:t>
      </w:r>
      <w:r w:rsidR="00F506FC" w:rsidRPr="00260E0C">
        <w:rPr>
          <w:rFonts w:ascii="Arial" w:hAnsi="Arial" w:cs="Arial"/>
        </w:rPr>
        <w:t xml:space="preserve"> dias de maio de 2024</w:t>
      </w:r>
      <w:r w:rsidR="00575E18" w:rsidRPr="00260E0C">
        <w:rPr>
          <w:rFonts w:ascii="Arial" w:hAnsi="Arial" w:cs="Arial"/>
        </w:rPr>
        <w:t>.</w:t>
      </w:r>
    </w:p>
    <w:p w:rsidR="007179F2" w:rsidRPr="00260E0C" w:rsidRDefault="007179F2" w:rsidP="00850BF3">
      <w:pPr>
        <w:spacing w:line="276" w:lineRule="auto"/>
        <w:jc w:val="both"/>
        <w:rPr>
          <w:rFonts w:ascii="Arial" w:hAnsi="Arial" w:cs="Arial"/>
        </w:rPr>
      </w:pPr>
    </w:p>
    <w:p w:rsidR="001D4236" w:rsidRPr="00260E0C" w:rsidRDefault="001D4236" w:rsidP="00F506FC">
      <w:pPr>
        <w:jc w:val="center"/>
        <w:rPr>
          <w:rFonts w:ascii="Arial" w:hAnsi="Arial" w:cs="Arial"/>
          <w:b/>
        </w:rPr>
      </w:pPr>
    </w:p>
    <w:p w:rsidR="001D4236" w:rsidRPr="00260E0C" w:rsidRDefault="001D4236">
      <w:pPr>
        <w:rPr>
          <w:rFonts w:ascii="Arial" w:hAnsi="Arial" w:cs="Arial"/>
          <w:b/>
          <w:u w:val="single"/>
        </w:rPr>
      </w:pPr>
      <w:r w:rsidRPr="00260E0C">
        <w:rPr>
          <w:rFonts w:ascii="Arial" w:hAnsi="Arial" w:cs="Arial"/>
          <w:b/>
          <w:u w:val="single"/>
        </w:rPr>
        <w:br w:type="page"/>
      </w:r>
    </w:p>
    <w:p w:rsidR="00F65B83" w:rsidRPr="00260E0C" w:rsidRDefault="00F65B83" w:rsidP="00F65B83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60E0C">
        <w:rPr>
          <w:rFonts w:ascii="Arial" w:hAnsi="Arial" w:cs="Arial"/>
          <w:b/>
          <w:sz w:val="24"/>
          <w:szCs w:val="24"/>
          <w:u w:val="single"/>
        </w:rPr>
        <w:lastRenderedPageBreak/>
        <w:t>JUSTIFICATIVA</w:t>
      </w:r>
    </w:p>
    <w:p w:rsidR="006C0713" w:rsidRPr="00260E0C" w:rsidRDefault="006C0713" w:rsidP="00F65B83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506FC" w:rsidRDefault="00F506FC" w:rsidP="00260E0C">
      <w:pPr>
        <w:spacing w:line="360" w:lineRule="auto"/>
        <w:ind w:firstLine="1418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 xml:space="preserve">A Lei 4358, de 22 de dezembro de 2014 denominou a Avenida 38-A, no bairro Cidade Alta III oficialmente de Rua </w:t>
      </w:r>
      <w:proofErr w:type="spellStart"/>
      <w:r w:rsidRPr="00260E0C">
        <w:rPr>
          <w:rFonts w:ascii="Arial" w:hAnsi="Arial" w:cs="Arial"/>
        </w:rPr>
        <w:t>Leontina</w:t>
      </w:r>
      <w:proofErr w:type="spellEnd"/>
      <w:r w:rsidRPr="00260E0C">
        <w:rPr>
          <w:rFonts w:ascii="Arial" w:hAnsi="Arial" w:cs="Arial"/>
        </w:rPr>
        <w:t xml:space="preserve"> Dolores Rodrigues Sanches. Na ocasião o projeto foi devidamente instruído com justificativa dos relevantes serviços prestados a esta municipalidade, parecer favorável do Instituto Histórico e Geográfico de Tangará da Serra-MT e demais documentos.</w:t>
      </w:r>
    </w:p>
    <w:p w:rsidR="00260E0C" w:rsidRPr="00260E0C" w:rsidRDefault="00260E0C" w:rsidP="00260E0C">
      <w:pPr>
        <w:spacing w:line="360" w:lineRule="auto"/>
        <w:ind w:firstLine="1418"/>
        <w:jc w:val="both"/>
        <w:rPr>
          <w:rFonts w:ascii="Arial" w:hAnsi="Arial" w:cs="Arial"/>
        </w:rPr>
      </w:pPr>
    </w:p>
    <w:p w:rsidR="00F506FC" w:rsidRDefault="00F506FC" w:rsidP="00260E0C">
      <w:pPr>
        <w:spacing w:line="360" w:lineRule="auto"/>
        <w:ind w:firstLine="1418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 xml:space="preserve">Ocorre que a Avenida 38-A, </w:t>
      </w:r>
      <w:proofErr w:type="gramStart"/>
      <w:r w:rsidRPr="00260E0C">
        <w:rPr>
          <w:rFonts w:ascii="Arial" w:hAnsi="Arial" w:cs="Arial"/>
        </w:rPr>
        <w:t>localizada</w:t>
      </w:r>
      <w:proofErr w:type="gramEnd"/>
      <w:r w:rsidRPr="00260E0C">
        <w:rPr>
          <w:rFonts w:ascii="Arial" w:hAnsi="Arial" w:cs="Arial"/>
        </w:rPr>
        <w:t xml:space="preserve"> no Bairro Cidade Alta III possui projeção sobre a Avenida 33, localizada no Bairro Cidade Alta IV. Tais avenidas serão futuramente interligadas tornando-se uma só via, conforme projeto de loteamento já apresentado na prefeitura</w:t>
      </w:r>
      <w:r w:rsidR="006A49C5" w:rsidRPr="00260E0C">
        <w:rPr>
          <w:rFonts w:ascii="Arial" w:hAnsi="Arial" w:cs="Arial"/>
        </w:rPr>
        <w:t xml:space="preserve"> pela família da homenageada</w:t>
      </w:r>
      <w:r w:rsidRPr="00260E0C">
        <w:rPr>
          <w:rFonts w:ascii="Arial" w:hAnsi="Arial" w:cs="Arial"/>
        </w:rPr>
        <w:t>.</w:t>
      </w:r>
    </w:p>
    <w:p w:rsidR="00260E0C" w:rsidRPr="00260E0C" w:rsidRDefault="00260E0C" w:rsidP="00260E0C">
      <w:pPr>
        <w:spacing w:line="360" w:lineRule="auto"/>
        <w:ind w:firstLine="1418"/>
        <w:jc w:val="both"/>
        <w:rPr>
          <w:rFonts w:ascii="Arial" w:hAnsi="Arial" w:cs="Arial"/>
        </w:rPr>
      </w:pPr>
    </w:p>
    <w:p w:rsidR="00C63DF8" w:rsidRPr="00260E0C" w:rsidRDefault="00F506FC" w:rsidP="00260E0C">
      <w:pPr>
        <w:spacing w:line="360" w:lineRule="auto"/>
        <w:ind w:firstLine="1418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>Assim, a fim de evitar</w:t>
      </w:r>
      <w:r w:rsidR="006A49C5" w:rsidRPr="00260E0C">
        <w:rPr>
          <w:rFonts w:ascii="Arial" w:hAnsi="Arial" w:cs="Arial"/>
        </w:rPr>
        <w:t xml:space="preserve"> que uma mesma via possua denominações </w:t>
      </w:r>
      <w:proofErr w:type="gramStart"/>
      <w:r w:rsidR="006A49C5" w:rsidRPr="00260E0C">
        <w:rPr>
          <w:rFonts w:ascii="Arial" w:hAnsi="Arial" w:cs="Arial"/>
        </w:rPr>
        <w:t>divergentes, como já intentado</w:t>
      </w:r>
      <w:proofErr w:type="gramEnd"/>
      <w:r w:rsidR="006A49C5" w:rsidRPr="00260E0C">
        <w:rPr>
          <w:rFonts w:ascii="Arial" w:hAnsi="Arial" w:cs="Arial"/>
        </w:rPr>
        <w:t xml:space="preserve"> pelo Projeto de Lei 41/2023 do Poder Legislativo, pretende-se unificar a nomenclatura desde já. Tal medida evitará futuros imbróglios e preservará a homenagem concedida por esta Casa.  Por fim, destaque-se</w:t>
      </w:r>
      <w:r w:rsidR="00C63DF8" w:rsidRPr="00260E0C">
        <w:rPr>
          <w:rFonts w:ascii="Arial" w:hAnsi="Arial" w:cs="Arial"/>
        </w:rPr>
        <w:t xml:space="preserve"> que não consta na lista de nomeação de ruas no site </w:t>
      </w:r>
      <w:r w:rsidR="006F0246" w:rsidRPr="00260E0C">
        <w:rPr>
          <w:rFonts w:ascii="Arial" w:hAnsi="Arial" w:cs="Arial"/>
        </w:rPr>
        <w:t xml:space="preserve">da Prefeitura Municipal, </w:t>
      </w:r>
      <w:proofErr w:type="gramStart"/>
      <w:r w:rsidR="006F0246" w:rsidRPr="00260E0C">
        <w:rPr>
          <w:rFonts w:ascii="Arial" w:hAnsi="Arial" w:cs="Arial"/>
        </w:rPr>
        <w:t xml:space="preserve">a </w:t>
      </w:r>
      <w:r w:rsidR="00D10926" w:rsidRPr="00260E0C">
        <w:rPr>
          <w:rFonts w:ascii="Arial" w:hAnsi="Arial" w:cs="Arial"/>
        </w:rPr>
        <w:t>Avenida</w:t>
      </w:r>
      <w:r w:rsidR="006F0246" w:rsidRPr="00260E0C">
        <w:rPr>
          <w:rFonts w:ascii="Arial" w:hAnsi="Arial" w:cs="Arial"/>
        </w:rPr>
        <w:t xml:space="preserve"> </w:t>
      </w:r>
      <w:r w:rsidR="00C63DF8" w:rsidRPr="00260E0C">
        <w:rPr>
          <w:rFonts w:ascii="Arial" w:hAnsi="Arial" w:cs="Arial"/>
        </w:rPr>
        <w:t>3</w:t>
      </w:r>
      <w:r w:rsidR="00D10926" w:rsidRPr="00260E0C">
        <w:rPr>
          <w:rFonts w:ascii="Arial" w:hAnsi="Arial" w:cs="Arial"/>
        </w:rPr>
        <w:t>3</w:t>
      </w:r>
      <w:r w:rsidR="00C63DF8" w:rsidRPr="00260E0C">
        <w:rPr>
          <w:rFonts w:ascii="Arial" w:hAnsi="Arial" w:cs="Arial"/>
        </w:rPr>
        <w:t xml:space="preserve"> </w:t>
      </w:r>
      <w:r w:rsidR="006F0246" w:rsidRPr="00260E0C">
        <w:rPr>
          <w:rFonts w:ascii="Arial" w:hAnsi="Arial" w:cs="Arial"/>
        </w:rPr>
        <w:t>n</w:t>
      </w:r>
      <w:r w:rsidR="00C63DF8" w:rsidRPr="00260E0C">
        <w:rPr>
          <w:rFonts w:ascii="Arial" w:hAnsi="Arial" w:cs="Arial"/>
        </w:rPr>
        <w:t xml:space="preserve">o Bairro </w:t>
      </w:r>
      <w:r w:rsidR="006F0246" w:rsidRPr="00260E0C">
        <w:rPr>
          <w:rFonts w:ascii="Arial" w:hAnsi="Arial" w:cs="Arial"/>
        </w:rPr>
        <w:t xml:space="preserve">Jardim </w:t>
      </w:r>
      <w:r w:rsidR="00D10926" w:rsidRPr="00260E0C">
        <w:rPr>
          <w:rFonts w:ascii="Arial" w:hAnsi="Arial" w:cs="Arial"/>
        </w:rPr>
        <w:t>Cidade Alta</w:t>
      </w:r>
      <w:proofErr w:type="gramEnd"/>
      <w:r w:rsidR="006A49C5" w:rsidRPr="00260E0C">
        <w:rPr>
          <w:rFonts w:ascii="Arial" w:hAnsi="Arial" w:cs="Arial"/>
        </w:rPr>
        <w:t>.</w:t>
      </w:r>
    </w:p>
    <w:p w:rsidR="00D808B1" w:rsidRPr="00260E0C" w:rsidRDefault="00D808B1" w:rsidP="00260E0C">
      <w:pPr>
        <w:pStyle w:val="Corpodetexto"/>
        <w:spacing w:before="240"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60E0C">
        <w:rPr>
          <w:rFonts w:ascii="Arial" w:hAnsi="Arial" w:cs="Arial"/>
          <w:sz w:val="24"/>
          <w:szCs w:val="24"/>
        </w:rPr>
        <w:t>Assim conto com o habitual apoio dos nobres pares, para aprovação do referido Projeto de Le</w:t>
      </w:r>
      <w:r w:rsidR="00145C19" w:rsidRPr="00260E0C">
        <w:rPr>
          <w:rFonts w:ascii="Arial" w:hAnsi="Arial" w:cs="Arial"/>
          <w:sz w:val="24"/>
          <w:szCs w:val="24"/>
        </w:rPr>
        <w:t xml:space="preserve">i em </w:t>
      </w:r>
      <w:r w:rsidR="00145C19" w:rsidRPr="00260E0C">
        <w:rPr>
          <w:rFonts w:ascii="Arial" w:hAnsi="Arial" w:cs="Arial"/>
          <w:b/>
          <w:bCs/>
          <w:sz w:val="24"/>
          <w:szCs w:val="24"/>
        </w:rPr>
        <w:t>REGIME DE URGÊNCIA SIMPLES</w:t>
      </w:r>
      <w:r w:rsidRPr="00260E0C">
        <w:rPr>
          <w:rFonts w:ascii="Arial" w:hAnsi="Arial" w:cs="Arial"/>
          <w:sz w:val="24"/>
          <w:szCs w:val="24"/>
        </w:rPr>
        <w:t xml:space="preserve">. </w:t>
      </w:r>
    </w:p>
    <w:p w:rsidR="00CD4A3B" w:rsidRPr="00260E0C" w:rsidRDefault="00CD4A3B" w:rsidP="00260E0C">
      <w:pPr>
        <w:ind w:firstLine="1418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 xml:space="preserve"> </w:t>
      </w:r>
    </w:p>
    <w:p w:rsidR="00307776" w:rsidRPr="00260E0C" w:rsidRDefault="00307776" w:rsidP="00260E0C">
      <w:pPr>
        <w:pStyle w:val="PargrafodaLista"/>
        <w:spacing w:line="276" w:lineRule="auto"/>
        <w:ind w:left="0" w:firstLine="1418"/>
        <w:jc w:val="both"/>
        <w:rPr>
          <w:rFonts w:ascii="Arial" w:hAnsi="Arial" w:cs="Arial"/>
        </w:rPr>
      </w:pPr>
      <w:r w:rsidRPr="00260E0C">
        <w:rPr>
          <w:rFonts w:ascii="Arial" w:hAnsi="Arial" w:cs="Arial"/>
        </w:rPr>
        <w:t xml:space="preserve">Plenário das Deliberações “Daniel Lopes da Silva”, Câmara Municipal de Tangará da Serra, estado de Mato Grosso, </w:t>
      </w:r>
      <w:r w:rsidR="00260E0C" w:rsidRPr="00260E0C">
        <w:rPr>
          <w:rFonts w:ascii="Arial" w:hAnsi="Arial" w:cs="Arial"/>
        </w:rPr>
        <w:t>aos 21 dias de maio de 2024.</w:t>
      </w:r>
    </w:p>
    <w:p w:rsidR="006A49C5" w:rsidRPr="00260E0C" w:rsidRDefault="006A49C5" w:rsidP="00307776">
      <w:pPr>
        <w:pStyle w:val="PargrafodaLista"/>
        <w:spacing w:line="276" w:lineRule="auto"/>
        <w:ind w:left="840"/>
        <w:rPr>
          <w:rFonts w:ascii="Arial" w:hAnsi="Arial" w:cs="Arial"/>
        </w:rPr>
      </w:pPr>
    </w:p>
    <w:p w:rsidR="006A49C5" w:rsidRDefault="006A49C5" w:rsidP="00307776">
      <w:pPr>
        <w:pStyle w:val="PargrafodaLista"/>
        <w:spacing w:line="276" w:lineRule="auto"/>
        <w:ind w:left="840"/>
        <w:rPr>
          <w:rFonts w:ascii="Arial" w:hAnsi="Arial" w:cs="Arial"/>
        </w:rPr>
      </w:pPr>
    </w:p>
    <w:p w:rsidR="00260E0C" w:rsidRPr="00260E0C" w:rsidRDefault="00260E0C" w:rsidP="00307776">
      <w:pPr>
        <w:pStyle w:val="PargrafodaLista"/>
        <w:spacing w:line="276" w:lineRule="auto"/>
        <w:ind w:left="840"/>
        <w:rPr>
          <w:rFonts w:ascii="Arial" w:hAnsi="Arial" w:cs="Arial"/>
        </w:rPr>
      </w:pPr>
    </w:p>
    <w:p w:rsidR="006A49C5" w:rsidRPr="00260E0C" w:rsidRDefault="006A49C5" w:rsidP="00307776">
      <w:pPr>
        <w:pStyle w:val="PargrafodaLista"/>
        <w:spacing w:line="276" w:lineRule="auto"/>
        <w:ind w:left="840"/>
        <w:rPr>
          <w:rFonts w:ascii="Arial" w:hAnsi="Arial" w:cs="Arial"/>
        </w:rPr>
      </w:pPr>
    </w:p>
    <w:p w:rsidR="00246DAD" w:rsidRPr="00260E0C" w:rsidRDefault="00260E0C" w:rsidP="00660DD4">
      <w:pPr>
        <w:jc w:val="center"/>
        <w:rPr>
          <w:rFonts w:ascii="Arial" w:hAnsi="Arial" w:cs="Arial"/>
          <w:b/>
        </w:rPr>
      </w:pPr>
      <w:r w:rsidRPr="00260E0C">
        <w:rPr>
          <w:rFonts w:ascii="Arial" w:hAnsi="Arial" w:cs="Arial"/>
          <w:b/>
        </w:rPr>
        <w:t>EDUARDO SANCHES - PL</w:t>
      </w:r>
    </w:p>
    <w:p w:rsidR="00145C19" w:rsidRPr="00260E0C" w:rsidRDefault="00260E0C" w:rsidP="00660DD4">
      <w:pPr>
        <w:jc w:val="center"/>
        <w:rPr>
          <w:rFonts w:ascii="Arial" w:hAnsi="Arial" w:cs="Arial"/>
          <w:b/>
        </w:rPr>
      </w:pPr>
      <w:r w:rsidRPr="00260E0C">
        <w:rPr>
          <w:rFonts w:ascii="Arial" w:hAnsi="Arial" w:cs="Arial"/>
          <w:b/>
        </w:rPr>
        <w:t>VEREADOR</w:t>
      </w:r>
    </w:p>
    <w:p w:rsidR="00246DAD" w:rsidRPr="00260E0C" w:rsidRDefault="00246DAD" w:rsidP="00660DD4">
      <w:pPr>
        <w:jc w:val="center"/>
        <w:rPr>
          <w:rFonts w:ascii="Arial" w:hAnsi="Arial" w:cs="Arial"/>
          <w:b/>
        </w:rPr>
      </w:pPr>
    </w:p>
    <w:p w:rsidR="00145C19" w:rsidRDefault="00145C19" w:rsidP="00660DD4">
      <w:pPr>
        <w:jc w:val="center"/>
        <w:rPr>
          <w:rFonts w:ascii="Arial" w:hAnsi="Arial" w:cs="Arial"/>
          <w:b/>
        </w:rPr>
      </w:pPr>
    </w:p>
    <w:p w:rsidR="00260E0C" w:rsidRDefault="00260E0C" w:rsidP="00660DD4">
      <w:pPr>
        <w:jc w:val="center"/>
        <w:rPr>
          <w:rFonts w:ascii="Arial" w:hAnsi="Arial" w:cs="Arial"/>
          <w:b/>
        </w:rPr>
      </w:pPr>
    </w:p>
    <w:p w:rsidR="00260E0C" w:rsidRPr="00260E0C" w:rsidRDefault="00260E0C" w:rsidP="00660DD4">
      <w:pPr>
        <w:jc w:val="center"/>
        <w:rPr>
          <w:rFonts w:ascii="Arial" w:hAnsi="Arial" w:cs="Arial"/>
          <w:b/>
        </w:rPr>
      </w:pPr>
    </w:p>
    <w:p w:rsidR="002E3C17" w:rsidRPr="00260E0C" w:rsidRDefault="00260E0C" w:rsidP="00660DD4">
      <w:pPr>
        <w:jc w:val="center"/>
        <w:rPr>
          <w:rFonts w:ascii="Arial" w:hAnsi="Arial" w:cs="Arial"/>
          <w:b/>
        </w:rPr>
      </w:pPr>
      <w:r w:rsidRPr="00260E0C">
        <w:rPr>
          <w:rFonts w:ascii="Arial" w:hAnsi="Arial" w:cs="Arial"/>
          <w:b/>
        </w:rPr>
        <w:t>ELAINE ANTUNES - PL</w:t>
      </w:r>
    </w:p>
    <w:p w:rsidR="002E3C17" w:rsidRPr="00260E0C" w:rsidRDefault="00260E0C" w:rsidP="002E3C17">
      <w:pPr>
        <w:jc w:val="center"/>
        <w:rPr>
          <w:rFonts w:ascii="Arial" w:hAnsi="Arial" w:cs="Arial"/>
          <w:b/>
        </w:rPr>
      </w:pPr>
      <w:r w:rsidRPr="00260E0C">
        <w:rPr>
          <w:rFonts w:ascii="Arial" w:hAnsi="Arial" w:cs="Arial"/>
          <w:b/>
        </w:rPr>
        <w:t>VEREADORA</w:t>
      </w:r>
    </w:p>
    <w:p w:rsidR="00276D80" w:rsidRDefault="00276D80" w:rsidP="007179F2">
      <w:pPr>
        <w:pStyle w:val="Recuodecorpodetexto3"/>
        <w:spacing w:after="0"/>
        <w:ind w:left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353918" w:rsidRPr="00F730C6" w:rsidRDefault="00353918" w:rsidP="00E0605A">
      <w:r w:rsidRPr="00353918">
        <w:rPr>
          <w:noProof/>
        </w:rPr>
        <w:lastRenderedPageBreak/>
        <w:drawing>
          <wp:inline distT="0" distB="0" distL="0" distR="0">
            <wp:extent cx="5400675" cy="5857875"/>
            <wp:effectExtent l="19050" t="0" r="9525" b="0"/>
            <wp:docPr id="2" name="Imagem 1" descr="C:\Users\elaine\Desktop\eda46ff5-25c5-45ac-aa48-9d1924fcd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Desktop\eda46ff5-25c5-45ac-aa48-9d1924fcd6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85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918" w:rsidRPr="00F730C6" w:rsidSect="007179F2">
      <w:footerReference w:type="default" r:id="rId9"/>
      <w:headerReference w:type="first" r:id="rId10"/>
      <w:type w:val="continuous"/>
      <w:pgSz w:w="11906" w:h="16838" w:code="9"/>
      <w:pgMar w:top="1134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22E" w:rsidRDefault="00D1622E" w:rsidP="002172CB">
      <w:pPr>
        <w:pStyle w:val="Cabealho"/>
      </w:pPr>
      <w:r>
        <w:separator/>
      </w:r>
    </w:p>
  </w:endnote>
  <w:endnote w:type="continuationSeparator" w:id="0">
    <w:p w:rsidR="00D1622E" w:rsidRDefault="00D1622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926" w:rsidRDefault="00D10926">
    <w:pPr>
      <w:pStyle w:val="Rodap"/>
      <w:jc w:val="center"/>
    </w:pPr>
  </w:p>
  <w:p w:rsidR="00D10926" w:rsidRDefault="00D1092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22E" w:rsidRDefault="00D1622E" w:rsidP="002172CB">
      <w:pPr>
        <w:pStyle w:val="Cabealho"/>
      </w:pPr>
      <w:r>
        <w:separator/>
      </w:r>
    </w:p>
  </w:footnote>
  <w:footnote w:type="continuationSeparator" w:id="0">
    <w:p w:rsidR="00D1622E" w:rsidRDefault="00D1622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42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240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239"/>
    </w:tblGrid>
    <w:tr w:rsidR="00D10926" w:rsidTr="00260E0C">
      <w:tc>
        <w:tcPr>
          <w:tcW w:w="1870" w:type="dxa"/>
          <w:gridSpan w:val="2"/>
          <w:tcBorders>
            <w:bottom w:val="single" w:sz="4" w:space="0" w:color="auto"/>
          </w:tcBorders>
        </w:tcPr>
        <w:p w:rsidR="00D10926" w:rsidRDefault="00D1092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7288828" r:id="rId2"/>
            </w:object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56" w:type="dxa"/>
          <w:gridSpan w:val="10"/>
          <w:tcBorders>
            <w:bottom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10926" w:rsidTr="00260E0C">
      <w:trPr>
        <w:trHeight w:val="125"/>
      </w:trPr>
      <w:tc>
        <w:tcPr>
          <w:tcW w:w="16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Rejei-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Requerimento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Indicação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Moção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Emenda à LOM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Projeto de Resolução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Parecer</w:t>
          </w:r>
        </w:p>
        <w:p w:rsidR="00D10926" w:rsidRPr="002172CB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Outros ___________</w:t>
          </w:r>
        </w:p>
      </w:tc>
      <w:tc>
        <w:tcPr>
          <w:tcW w:w="1239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10926" w:rsidRPr="00FD1B0F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10926" w:rsidTr="00260E0C">
      <w:trPr>
        <w:trHeight w:val="122"/>
      </w:trPr>
      <w:tc>
        <w:tcPr>
          <w:tcW w:w="16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Única.............. (     )</w:t>
          </w:r>
        </w:p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3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10926" w:rsidRPr="00260E0C" w:rsidRDefault="00145C19" w:rsidP="00260E0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</w:t>
          </w:r>
          <w:r w:rsidR="00260E0C" w:rsidRPr="00260E0C">
            <w:rPr>
              <w:rFonts w:ascii="Arial" w:hAnsi="Arial" w:cs="Arial"/>
              <w:b/>
              <w:bCs/>
            </w:rPr>
            <w:t>21</w:t>
          </w:r>
          <w:r w:rsidR="00D10926" w:rsidRPr="00260E0C">
            <w:rPr>
              <w:rFonts w:ascii="Arial" w:hAnsi="Arial" w:cs="Arial"/>
              <w:b/>
              <w:bCs/>
            </w:rPr>
            <w:t>/202</w:t>
          </w:r>
          <w:r w:rsidRPr="00260E0C">
            <w:rPr>
              <w:rFonts w:ascii="Arial" w:hAnsi="Arial" w:cs="Arial"/>
              <w:b/>
              <w:bCs/>
            </w:rPr>
            <w:t>4</w:t>
          </w:r>
        </w:p>
      </w:tc>
    </w:tr>
    <w:tr w:rsidR="00D10926" w:rsidTr="00260E0C">
      <w:trPr>
        <w:trHeight w:val="122"/>
      </w:trPr>
      <w:tc>
        <w:tcPr>
          <w:tcW w:w="16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3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 w:rsidTr="00260E0C">
      <w:trPr>
        <w:trHeight w:val="122"/>
      </w:trPr>
      <w:tc>
        <w:tcPr>
          <w:tcW w:w="16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D10926" w:rsidRPr="00107FA2" w:rsidRDefault="00D1092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3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 w:rsidTr="00260E0C">
      <w:trPr>
        <w:trHeight w:val="122"/>
      </w:trPr>
      <w:tc>
        <w:tcPr>
          <w:tcW w:w="16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>. de Vista</w:t>
          </w:r>
        </w:p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3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 w:rsidTr="00260E0C">
      <w:trPr>
        <w:trHeight w:val="122"/>
      </w:trPr>
      <w:tc>
        <w:tcPr>
          <w:tcW w:w="16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0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3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 w:rsidTr="00260E0C">
      <w:trPr>
        <w:trHeight w:val="122"/>
      </w:trPr>
      <w:tc>
        <w:tcPr>
          <w:tcW w:w="942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260E0C" w:rsidP="007179F2">
          <w:pPr>
            <w:pStyle w:val="Cabealh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/>
              <w:bCs/>
            </w:rPr>
            <w:t>AUTOR(</w:t>
          </w:r>
          <w:proofErr w:type="gramEnd"/>
          <w:r w:rsidRPr="00F2782E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 xml:space="preserve">): </w:t>
          </w:r>
          <w:r>
            <w:rPr>
              <w:rFonts w:ascii="Arial" w:hAnsi="Arial" w:cs="Arial"/>
              <w:b/>
            </w:rPr>
            <w:t>VER. EDUARDO SANCHES – PL, ELAINE ANTUNES - PL</w:t>
          </w:r>
        </w:p>
      </w:tc>
    </w:tr>
    <w:tr w:rsidR="00D10926" w:rsidTr="00260E0C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10926" w:rsidRDefault="00D109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10926" w:rsidRDefault="007526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145C19">
            <w:rPr>
              <w:rFonts w:ascii="Arial" w:hAnsi="Arial" w:cs="Arial"/>
              <w:bCs/>
              <w:sz w:val="20"/>
              <w:szCs w:val="20"/>
            </w:rPr>
            <w:t>____/_____/______</w:t>
          </w:r>
        </w:p>
        <w:p w:rsidR="00D10926" w:rsidRDefault="00D10926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10926" w:rsidRPr="00F2782E" w:rsidRDefault="00D109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9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10926" w:rsidRPr="007179F2" w:rsidRDefault="00D10926" w:rsidP="007179F2">
    <w:pPr>
      <w:pStyle w:val="Cabealho"/>
      <w:pBdr>
        <w:left w:val="single" w:sz="4" w:space="2" w:color="auto"/>
        <w:right w:val="single" w:sz="4" w:space="2" w:color="auto"/>
      </w:pBdr>
      <w:shd w:val="clear" w:color="auto" w:fill="F3F3F3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1B92"/>
    <w:multiLevelType w:val="hybridMultilevel"/>
    <w:tmpl w:val="07022E18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5C5C"/>
    <w:multiLevelType w:val="hybridMultilevel"/>
    <w:tmpl w:val="E6141824"/>
    <w:lvl w:ilvl="0" w:tplc="9928385E">
      <w:start w:val="1"/>
      <w:numFmt w:val="upperRoman"/>
      <w:lvlText w:val="%1 - 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5FD4284"/>
    <w:multiLevelType w:val="hybridMultilevel"/>
    <w:tmpl w:val="FE9646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B77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C466C23"/>
    <w:multiLevelType w:val="hybridMultilevel"/>
    <w:tmpl w:val="71F2AE34"/>
    <w:lvl w:ilvl="0" w:tplc="98B4A692">
      <w:start w:val="1"/>
      <w:numFmt w:val="upperRoman"/>
      <w:lvlText w:val="%1 - "/>
      <w:lvlJc w:val="left"/>
      <w:pPr>
        <w:ind w:left="270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5">
    <w:nsid w:val="20C14D37"/>
    <w:multiLevelType w:val="hybridMultilevel"/>
    <w:tmpl w:val="01AC99C4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45104190"/>
    <w:multiLevelType w:val="hybridMultilevel"/>
    <w:tmpl w:val="FFF86F7A"/>
    <w:lvl w:ilvl="0" w:tplc="9928385E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2619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FFD5E1E"/>
    <w:multiLevelType w:val="hybridMultilevel"/>
    <w:tmpl w:val="01EE709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04952D8"/>
    <w:multiLevelType w:val="hybridMultilevel"/>
    <w:tmpl w:val="D3ACEAF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02714"/>
    <w:multiLevelType w:val="hybridMultilevel"/>
    <w:tmpl w:val="B956AE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A27513"/>
    <w:multiLevelType w:val="hybridMultilevel"/>
    <w:tmpl w:val="1758E6C2"/>
    <w:lvl w:ilvl="0" w:tplc="FBF4472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2B75EB"/>
    <w:multiLevelType w:val="hybridMultilevel"/>
    <w:tmpl w:val="134A45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477C2"/>
    <w:multiLevelType w:val="hybridMultilevel"/>
    <w:tmpl w:val="4DD42446"/>
    <w:lvl w:ilvl="0" w:tplc="9928385E">
      <w:start w:val="1"/>
      <w:numFmt w:val="upperRoman"/>
      <w:lvlText w:val="%1 - "/>
      <w:lvlJc w:val="left"/>
      <w:pPr>
        <w:ind w:left="2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4">
    <w:nsid w:val="71DF4672"/>
    <w:multiLevelType w:val="hybridMultilevel"/>
    <w:tmpl w:val="72AEE6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B22849"/>
    <w:multiLevelType w:val="hybridMultilevel"/>
    <w:tmpl w:val="703287D8"/>
    <w:lvl w:ilvl="0" w:tplc="04160013">
      <w:start w:val="1"/>
      <w:numFmt w:val="upperRoman"/>
      <w:lvlText w:val="%1."/>
      <w:lvlJc w:val="right"/>
      <w:pPr>
        <w:ind w:left="-1134" w:hanging="360"/>
      </w:pPr>
    </w:lvl>
    <w:lvl w:ilvl="1" w:tplc="04160019" w:tentative="1">
      <w:start w:val="1"/>
      <w:numFmt w:val="lowerLetter"/>
      <w:lvlText w:val="%2."/>
      <w:lvlJc w:val="left"/>
      <w:pPr>
        <w:ind w:left="-414" w:hanging="360"/>
      </w:pPr>
    </w:lvl>
    <w:lvl w:ilvl="2" w:tplc="0416001B" w:tentative="1">
      <w:start w:val="1"/>
      <w:numFmt w:val="lowerRoman"/>
      <w:lvlText w:val="%3."/>
      <w:lvlJc w:val="right"/>
      <w:pPr>
        <w:ind w:left="306" w:hanging="180"/>
      </w:pPr>
    </w:lvl>
    <w:lvl w:ilvl="3" w:tplc="0416000F" w:tentative="1">
      <w:start w:val="1"/>
      <w:numFmt w:val="decimal"/>
      <w:lvlText w:val="%4."/>
      <w:lvlJc w:val="left"/>
      <w:pPr>
        <w:ind w:left="1026" w:hanging="360"/>
      </w:pPr>
    </w:lvl>
    <w:lvl w:ilvl="4" w:tplc="04160019" w:tentative="1">
      <w:start w:val="1"/>
      <w:numFmt w:val="lowerLetter"/>
      <w:lvlText w:val="%5."/>
      <w:lvlJc w:val="left"/>
      <w:pPr>
        <w:ind w:left="1746" w:hanging="360"/>
      </w:pPr>
    </w:lvl>
    <w:lvl w:ilvl="5" w:tplc="0416001B" w:tentative="1">
      <w:start w:val="1"/>
      <w:numFmt w:val="lowerRoman"/>
      <w:lvlText w:val="%6."/>
      <w:lvlJc w:val="right"/>
      <w:pPr>
        <w:ind w:left="2466" w:hanging="180"/>
      </w:pPr>
    </w:lvl>
    <w:lvl w:ilvl="6" w:tplc="0416000F" w:tentative="1">
      <w:start w:val="1"/>
      <w:numFmt w:val="decimal"/>
      <w:lvlText w:val="%7."/>
      <w:lvlJc w:val="left"/>
      <w:pPr>
        <w:ind w:left="3186" w:hanging="360"/>
      </w:pPr>
    </w:lvl>
    <w:lvl w:ilvl="7" w:tplc="04160019" w:tentative="1">
      <w:start w:val="1"/>
      <w:numFmt w:val="lowerLetter"/>
      <w:lvlText w:val="%8."/>
      <w:lvlJc w:val="left"/>
      <w:pPr>
        <w:ind w:left="3906" w:hanging="360"/>
      </w:pPr>
    </w:lvl>
    <w:lvl w:ilvl="8" w:tplc="0416001B" w:tentative="1">
      <w:start w:val="1"/>
      <w:numFmt w:val="lowerRoman"/>
      <w:lvlText w:val="%9."/>
      <w:lvlJc w:val="right"/>
      <w:pPr>
        <w:ind w:left="4626" w:hanging="18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2"/>
  </w:num>
  <w:num w:numId="5">
    <w:abstractNumId w:val="9"/>
  </w:num>
  <w:num w:numId="6">
    <w:abstractNumId w:val="15"/>
  </w:num>
  <w:num w:numId="7">
    <w:abstractNumId w:val="8"/>
  </w:num>
  <w:num w:numId="8">
    <w:abstractNumId w:val="6"/>
  </w:num>
  <w:num w:numId="9">
    <w:abstractNumId w:val="1"/>
  </w:num>
  <w:num w:numId="10">
    <w:abstractNumId w:val="0"/>
  </w:num>
  <w:num w:numId="11">
    <w:abstractNumId w:val="13"/>
  </w:num>
  <w:num w:numId="12">
    <w:abstractNumId w:val="4"/>
  </w:num>
  <w:num w:numId="13">
    <w:abstractNumId w:val="10"/>
  </w:num>
  <w:num w:numId="14">
    <w:abstractNumId w:val="2"/>
  </w:num>
  <w:num w:numId="15">
    <w:abstractNumId w:val="11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60E"/>
    <w:rsid w:val="000012D3"/>
    <w:rsid w:val="00004B7B"/>
    <w:rsid w:val="0001039F"/>
    <w:rsid w:val="000109ED"/>
    <w:rsid w:val="000147FD"/>
    <w:rsid w:val="00017FA2"/>
    <w:rsid w:val="000258CC"/>
    <w:rsid w:val="00025C94"/>
    <w:rsid w:val="00025C9B"/>
    <w:rsid w:val="000262C6"/>
    <w:rsid w:val="000308E4"/>
    <w:rsid w:val="000363F6"/>
    <w:rsid w:val="00036C50"/>
    <w:rsid w:val="0005218A"/>
    <w:rsid w:val="00061EDA"/>
    <w:rsid w:val="0006288C"/>
    <w:rsid w:val="0006652C"/>
    <w:rsid w:val="000665DE"/>
    <w:rsid w:val="00067CF5"/>
    <w:rsid w:val="000759F6"/>
    <w:rsid w:val="00076C6C"/>
    <w:rsid w:val="00081274"/>
    <w:rsid w:val="0008283E"/>
    <w:rsid w:val="0009171F"/>
    <w:rsid w:val="0009489B"/>
    <w:rsid w:val="0009610E"/>
    <w:rsid w:val="000A2B95"/>
    <w:rsid w:val="000A3EC7"/>
    <w:rsid w:val="000B0C7C"/>
    <w:rsid w:val="000C4075"/>
    <w:rsid w:val="000C51B2"/>
    <w:rsid w:val="000C5C82"/>
    <w:rsid w:val="000D176A"/>
    <w:rsid w:val="000D1E01"/>
    <w:rsid w:val="000D47A2"/>
    <w:rsid w:val="000D54EA"/>
    <w:rsid w:val="000D747A"/>
    <w:rsid w:val="000E229A"/>
    <w:rsid w:val="000F0EC2"/>
    <w:rsid w:val="000F45BD"/>
    <w:rsid w:val="00107FA2"/>
    <w:rsid w:val="00122044"/>
    <w:rsid w:val="00134F5A"/>
    <w:rsid w:val="00140F9E"/>
    <w:rsid w:val="0014408B"/>
    <w:rsid w:val="00145C19"/>
    <w:rsid w:val="00146E73"/>
    <w:rsid w:val="00151C18"/>
    <w:rsid w:val="00166011"/>
    <w:rsid w:val="0017485B"/>
    <w:rsid w:val="0017785E"/>
    <w:rsid w:val="00184F73"/>
    <w:rsid w:val="001908B2"/>
    <w:rsid w:val="0019139E"/>
    <w:rsid w:val="00195346"/>
    <w:rsid w:val="00196498"/>
    <w:rsid w:val="001A4B95"/>
    <w:rsid w:val="001B342C"/>
    <w:rsid w:val="001B4671"/>
    <w:rsid w:val="001B5D3B"/>
    <w:rsid w:val="001C42F0"/>
    <w:rsid w:val="001C6FB0"/>
    <w:rsid w:val="001D0D51"/>
    <w:rsid w:val="001D4236"/>
    <w:rsid w:val="001D428E"/>
    <w:rsid w:val="001E710E"/>
    <w:rsid w:val="001F3AAA"/>
    <w:rsid w:val="001F55F7"/>
    <w:rsid w:val="00200134"/>
    <w:rsid w:val="00203918"/>
    <w:rsid w:val="0020457D"/>
    <w:rsid w:val="00205B1A"/>
    <w:rsid w:val="002069F2"/>
    <w:rsid w:val="00213A82"/>
    <w:rsid w:val="002144CD"/>
    <w:rsid w:val="002172CB"/>
    <w:rsid w:val="00220319"/>
    <w:rsid w:val="00221F59"/>
    <w:rsid w:val="002222B4"/>
    <w:rsid w:val="00224EB7"/>
    <w:rsid w:val="002252A4"/>
    <w:rsid w:val="00234139"/>
    <w:rsid w:val="002419D8"/>
    <w:rsid w:val="00246BD8"/>
    <w:rsid w:val="00246DAD"/>
    <w:rsid w:val="00253810"/>
    <w:rsid w:val="0025713E"/>
    <w:rsid w:val="0026068B"/>
    <w:rsid w:val="00260E0C"/>
    <w:rsid w:val="00262497"/>
    <w:rsid w:val="00262751"/>
    <w:rsid w:val="002666E3"/>
    <w:rsid w:val="002742BF"/>
    <w:rsid w:val="00276D80"/>
    <w:rsid w:val="002813FC"/>
    <w:rsid w:val="002823DC"/>
    <w:rsid w:val="00285270"/>
    <w:rsid w:val="002862CA"/>
    <w:rsid w:val="0028782E"/>
    <w:rsid w:val="00293D51"/>
    <w:rsid w:val="00296EC0"/>
    <w:rsid w:val="002A2913"/>
    <w:rsid w:val="002A677B"/>
    <w:rsid w:val="002B408E"/>
    <w:rsid w:val="002C1E1B"/>
    <w:rsid w:val="002E3C17"/>
    <w:rsid w:val="002E4D3D"/>
    <w:rsid w:val="002F21D2"/>
    <w:rsid w:val="002F2ACD"/>
    <w:rsid w:val="002F4DC8"/>
    <w:rsid w:val="00301A4A"/>
    <w:rsid w:val="00301F90"/>
    <w:rsid w:val="00307776"/>
    <w:rsid w:val="00307F96"/>
    <w:rsid w:val="00316EDA"/>
    <w:rsid w:val="00322FEC"/>
    <w:rsid w:val="00331B6B"/>
    <w:rsid w:val="00332DB3"/>
    <w:rsid w:val="00335448"/>
    <w:rsid w:val="00341FE5"/>
    <w:rsid w:val="003460D8"/>
    <w:rsid w:val="003523AC"/>
    <w:rsid w:val="00353918"/>
    <w:rsid w:val="00370436"/>
    <w:rsid w:val="00386627"/>
    <w:rsid w:val="00386EC1"/>
    <w:rsid w:val="00395E08"/>
    <w:rsid w:val="003A1B15"/>
    <w:rsid w:val="003A61B8"/>
    <w:rsid w:val="003C3ED7"/>
    <w:rsid w:val="003D0A36"/>
    <w:rsid w:val="003F72B9"/>
    <w:rsid w:val="00400A61"/>
    <w:rsid w:val="00420141"/>
    <w:rsid w:val="00424B88"/>
    <w:rsid w:val="0042726C"/>
    <w:rsid w:val="00430C3E"/>
    <w:rsid w:val="00431963"/>
    <w:rsid w:val="0043411E"/>
    <w:rsid w:val="0044366B"/>
    <w:rsid w:val="00446445"/>
    <w:rsid w:val="004477BA"/>
    <w:rsid w:val="004548AF"/>
    <w:rsid w:val="00466F4D"/>
    <w:rsid w:val="0046755E"/>
    <w:rsid w:val="00470A0A"/>
    <w:rsid w:val="00482127"/>
    <w:rsid w:val="0048365A"/>
    <w:rsid w:val="004838C5"/>
    <w:rsid w:val="004920BA"/>
    <w:rsid w:val="00492CC7"/>
    <w:rsid w:val="004A2D84"/>
    <w:rsid w:val="004A4815"/>
    <w:rsid w:val="004A4D1B"/>
    <w:rsid w:val="004C22B6"/>
    <w:rsid w:val="004C22E6"/>
    <w:rsid w:val="004C2560"/>
    <w:rsid w:val="004C7393"/>
    <w:rsid w:val="00504E7A"/>
    <w:rsid w:val="00507A76"/>
    <w:rsid w:val="005141D9"/>
    <w:rsid w:val="00522130"/>
    <w:rsid w:val="005316F3"/>
    <w:rsid w:val="00537E0E"/>
    <w:rsid w:val="00540D05"/>
    <w:rsid w:val="0054418E"/>
    <w:rsid w:val="00550FEA"/>
    <w:rsid w:val="005549FE"/>
    <w:rsid w:val="00555308"/>
    <w:rsid w:val="00560D4B"/>
    <w:rsid w:val="00571FB7"/>
    <w:rsid w:val="005734A5"/>
    <w:rsid w:val="005749A6"/>
    <w:rsid w:val="00574FDC"/>
    <w:rsid w:val="00575E18"/>
    <w:rsid w:val="00582284"/>
    <w:rsid w:val="00584724"/>
    <w:rsid w:val="00584E1A"/>
    <w:rsid w:val="00585729"/>
    <w:rsid w:val="0058739F"/>
    <w:rsid w:val="0059036B"/>
    <w:rsid w:val="00592227"/>
    <w:rsid w:val="00593084"/>
    <w:rsid w:val="00593ABD"/>
    <w:rsid w:val="005A2122"/>
    <w:rsid w:val="005B0221"/>
    <w:rsid w:val="005B4C18"/>
    <w:rsid w:val="005B73BE"/>
    <w:rsid w:val="005C241D"/>
    <w:rsid w:val="005D281D"/>
    <w:rsid w:val="005D3B22"/>
    <w:rsid w:val="005D3C3C"/>
    <w:rsid w:val="005D4FB7"/>
    <w:rsid w:val="005D7E0A"/>
    <w:rsid w:val="005F271C"/>
    <w:rsid w:val="005F4013"/>
    <w:rsid w:val="005F4F35"/>
    <w:rsid w:val="006008AE"/>
    <w:rsid w:val="006022E7"/>
    <w:rsid w:val="0060344B"/>
    <w:rsid w:val="00603955"/>
    <w:rsid w:val="006417FA"/>
    <w:rsid w:val="006459B8"/>
    <w:rsid w:val="00660DD4"/>
    <w:rsid w:val="00665457"/>
    <w:rsid w:val="00667943"/>
    <w:rsid w:val="006730C0"/>
    <w:rsid w:val="006934ED"/>
    <w:rsid w:val="006A09E1"/>
    <w:rsid w:val="006A2C0E"/>
    <w:rsid w:val="006A49C5"/>
    <w:rsid w:val="006B6CDF"/>
    <w:rsid w:val="006B7A6F"/>
    <w:rsid w:val="006C0713"/>
    <w:rsid w:val="006C4038"/>
    <w:rsid w:val="006C6A16"/>
    <w:rsid w:val="006C757F"/>
    <w:rsid w:val="006C7B00"/>
    <w:rsid w:val="006D275D"/>
    <w:rsid w:val="006D6355"/>
    <w:rsid w:val="006E2507"/>
    <w:rsid w:val="006F0246"/>
    <w:rsid w:val="006F388C"/>
    <w:rsid w:val="006F5B54"/>
    <w:rsid w:val="00703D7A"/>
    <w:rsid w:val="007138EB"/>
    <w:rsid w:val="007178BF"/>
    <w:rsid w:val="007179F2"/>
    <w:rsid w:val="007226E1"/>
    <w:rsid w:val="00727870"/>
    <w:rsid w:val="00727B3C"/>
    <w:rsid w:val="00730C11"/>
    <w:rsid w:val="007311C7"/>
    <w:rsid w:val="007312CE"/>
    <w:rsid w:val="00735C25"/>
    <w:rsid w:val="00743C13"/>
    <w:rsid w:val="00752687"/>
    <w:rsid w:val="00753459"/>
    <w:rsid w:val="00760BF1"/>
    <w:rsid w:val="00761B5A"/>
    <w:rsid w:val="00762265"/>
    <w:rsid w:val="00776D23"/>
    <w:rsid w:val="0077701C"/>
    <w:rsid w:val="007928CA"/>
    <w:rsid w:val="00794086"/>
    <w:rsid w:val="007971BD"/>
    <w:rsid w:val="007B1CE5"/>
    <w:rsid w:val="007C057D"/>
    <w:rsid w:val="007C1AD3"/>
    <w:rsid w:val="007C667A"/>
    <w:rsid w:val="007E4B2F"/>
    <w:rsid w:val="007E692E"/>
    <w:rsid w:val="007F404A"/>
    <w:rsid w:val="008033D8"/>
    <w:rsid w:val="008041DE"/>
    <w:rsid w:val="0081015F"/>
    <w:rsid w:val="008146E2"/>
    <w:rsid w:val="00815B70"/>
    <w:rsid w:val="008255BA"/>
    <w:rsid w:val="008269C9"/>
    <w:rsid w:val="00835157"/>
    <w:rsid w:val="0084507A"/>
    <w:rsid w:val="0085086B"/>
    <w:rsid w:val="00850BF3"/>
    <w:rsid w:val="00852E9F"/>
    <w:rsid w:val="008565FD"/>
    <w:rsid w:val="00871053"/>
    <w:rsid w:val="0088406F"/>
    <w:rsid w:val="00884DAA"/>
    <w:rsid w:val="00885D01"/>
    <w:rsid w:val="00891B4B"/>
    <w:rsid w:val="00891CE6"/>
    <w:rsid w:val="008945A5"/>
    <w:rsid w:val="008B35FB"/>
    <w:rsid w:val="008B3FB1"/>
    <w:rsid w:val="008B46C3"/>
    <w:rsid w:val="008B4CBD"/>
    <w:rsid w:val="008C0F2F"/>
    <w:rsid w:val="008C1F0B"/>
    <w:rsid w:val="008C6EE9"/>
    <w:rsid w:val="008E1E4F"/>
    <w:rsid w:val="008E5673"/>
    <w:rsid w:val="008F017B"/>
    <w:rsid w:val="008F6E19"/>
    <w:rsid w:val="008F759C"/>
    <w:rsid w:val="00904F37"/>
    <w:rsid w:val="00912B10"/>
    <w:rsid w:val="009146BF"/>
    <w:rsid w:val="00930085"/>
    <w:rsid w:val="009317C0"/>
    <w:rsid w:val="0093564B"/>
    <w:rsid w:val="00941BF3"/>
    <w:rsid w:val="00945B1E"/>
    <w:rsid w:val="00950885"/>
    <w:rsid w:val="00953D34"/>
    <w:rsid w:val="00956AB7"/>
    <w:rsid w:val="0096047B"/>
    <w:rsid w:val="00961AA7"/>
    <w:rsid w:val="0097032E"/>
    <w:rsid w:val="00983A96"/>
    <w:rsid w:val="0099069B"/>
    <w:rsid w:val="00991AA7"/>
    <w:rsid w:val="009937B8"/>
    <w:rsid w:val="00994BF1"/>
    <w:rsid w:val="009A32D4"/>
    <w:rsid w:val="009A3D2C"/>
    <w:rsid w:val="009B1953"/>
    <w:rsid w:val="009B2D57"/>
    <w:rsid w:val="009B5587"/>
    <w:rsid w:val="009C19DF"/>
    <w:rsid w:val="009C7199"/>
    <w:rsid w:val="009D5598"/>
    <w:rsid w:val="009F59E1"/>
    <w:rsid w:val="009F790A"/>
    <w:rsid w:val="00A0450B"/>
    <w:rsid w:val="00A06131"/>
    <w:rsid w:val="00A07898"/>
    <w:rsid w:val="00A11279"/>
    <w:rsid w:val="00A1618C"/>
    <w:rsid w:val="00A24FDC"/>
    <w:rsid w:val="00A27ECA"/>
    <w:rsid w:val="00A30060"/>
    <w:rsid w:val="00A44E04"/>
    <w:rsid w:val="00A5406E"/>
    <w:rsid w:val="00A57E1B"/>
    <w:rsid w:val="00A63999"/>
    <w:rsid w:val="00A64A12"/>
    <w:rsid w:val="00A671B4"/>
    <w:rsid w:val="00A67463"/>
    <w:rsid w:val="00A71CC8"/>
    <w:rsid w:val="00A80950"/>
    <w:rsid w:val="00A8192C"/>
    <w:rsid w:val="00A849EA"/>
    <w:rsid w:val="00A916CE"/>
    <w:rsid w:val="00AA1015"/>
    <w:rsid w:val="00AB0623"/>
    <w:rsid w:val="00AB3CB5"/>
    <w:rsid w:val="00AB3D93"/>
    <w:rsid w:val="00AC2870"/>
    <w:rsid w:val="00AC5184"/>
    <w:rsid w:val="00AD0226"/>
    <w:rsid w:val="00AD0889"/>
    <w:rsid w:val="00B03503"/>
    <w:rsid w:val="00B14082"/>
    <w:rsid w:val="00B1436A"/>
    <w:rsid w:val="00B20053"/>
    <w:rsid w:val="00B33838"/>
    <w:rsid w:val="00B4484D"/>
    <w:rsid w:val="00B47EEA"/>
    <w:rsid w:val="00B567EF"/>
    <w:rsid w:val="00B62109"/>
    <w:rsid w:val="00B73C39"/>
    <w:rsid w:val="00B76872"/>
    <w:rsid w:val="00B772A4"/>
    <w:rsid w:val="00B829D8"/>
    <w:rsid w:val="00B84673"/>
    <w:rsid w:val="00B85624"/>
    <w:rsid w:val="00B86508"/>
    <w:rsid w:val="00B96BFE"/>
    <w:rsid w:val="00BA5202"/>
    <w:rsid w:val="00BA7CCB"/>
    <w:rsid w:val="00BB4F07"/>
    <w:rsid w:val="00BB561F"/>
    <w:rsid w:val="00BC39AD"/>
    <w:rsid w:val="00BC728A"/>
    <w:rsid w:val="00BC790A"/>
    <w:rsid w:val="00BD1D87"/>
    <w:rsid w:val="00BE0AAB"/>
    <w:rsid w:val="00BE170D"/>
    <w:rsid w:val="00BE2719"/>
    <w:rsid w:val="00BE3605"/>
    <w:rsid w:val="00BE65F1"/>
    <w:rsid w:val="00BF5107"/>
    <w:rsid w:val="00BF544D"/>
    <w:rsid w:val="00C14A83"/>
    <w:rsid w:val="00C20A96"/>
    <w:rsid w:val="00C21634"/>
    <w:rsid w:val="00C24E28"/>
    <w:rsid w:val="00C40795"/>
    <w:rsid w:val="00C40B56"/>
    <w:rsid w:val="00C44ABE"/>
    <w:rsid w:val="00C45ED5"/>
    <w:rsid w:val="00C52767"/>
    <w:rsid w:val="00C54F11"/>
    <w:rsid w:val="00C57F7D"/>
    <w:rsid w:val="00C63DF8"/>
    <w:rsid w:val="00C651E4"/>
    <w:rsid w:val="00C7294B"/>
    <w:rsid w:val="00C74CE9"/>
    <w:rsid w:val="00C76975"/>
    <w:rsid w:val="00C77519"/>
    <w:rsid w:val="00C86FC7"/>
    <w:rsid w:val="00C90F16"/>
    <w:rsid w:val="00CA663D"/>
    <w:rsid w:val="00CA7639"/>
    <w:rsid w:val="00CD4206"/>
    <w:rsid w:val="00CD4A3B"/>
    <w:rsid w:val="00CF2049"/>
    <w:rsid w:val="00CF2575"/>
    <w:rsid w:val="00CF2E38"/>
    <w:rsid w:val="00D02F1C"/>
    <w:rsid w:val="00D10926"/>
    <w:rsid w:val="00D10E78"/>
    <w:rsid w:val="00D129A7"/>
    <w:rsid w:val="00D1622E"/>
    <w:rsid w:val="00D17B6D"/>
    <w:rsid w:val="00D24EA7"/>
    <w:rsid w:val="00D349BA"/>
    <w:rsid w:val="00D362A2"/>
    <w:rsid w:val="00D43C0F"/>
    <w:rsid w:val="00D507BA"/>
    <w:rsid w:val="00D51EB9"/>
    <w:rsid w:val="00D571F9"/>
    <w:rsid w:val="00D60EAB"/>
    <w:rsid w:val="00D7536C"/>
    <w:rsid w:val="00D808B1"/>
    <w:rsid w:val="00D9086B"/>
    <w:rsid w:val="00D939B1"/>
    <w:rsid w:val="00D94C82"/>
    <w:rsid w:val="00DA5542"/>
    <w:rsid w:val="00DA5B59"/>
    <w:rsid w:val="00DA781E"/>
    <w:rsid w:val="00DB222F"/>
    <w:rsid w:val="00DB23E5"/>
    <w:rsid w:val="00DC5BB9"/>
    <w:rsid w:val="00DD1B3D"/>
    <w:rsid w:val="00DD6F46"/>
    <w:rsid w:val="00DE1EA1"/>
    <w:rsid w:val="00DE6985"/>
    <w:rsid w:val="00DF03EF"/>
    <w:rsid w:val="00DF3C80"/>
    <w:rsid w:val="00E0605A"/>
    <w:rsid w:val="00E10DF8"/>
    <w:rsid w:val="00E168B8"/>
    <w:rsid w:val="00E26F21"/>
    <w:rsid w:val="00E27F38"/>
    <w:rsid w:val="00E3064C"/>
    <w:rsid w:val="00E32205"/>
    <w:rsid w:val="00E35552"/>
    <w:rsid w:val="00E3594F"/>
    <w:rsid w:val="00E47410"/>
    <w:rsid w:val="00E6251B"/>
    <w:rsid w:val="00E63687"/>
    <w:rsid w:val="00E71B7D"/>
    <w:rsid w:val="00E82B69"/>
    <w:rsid w:val="00E90AB5"/>
    <w:rsid w:val="00EA2666"/>
    <w:rsid w:val="00EA73FF"/>
    <w:rsid w:val="00EA7C83"/>
    <w:rsid w:val="00EB109E"/>
    <w:rsid w:val="00EB1E5D"/>
    <w:rsid w:val="00EC31FC"/>
    <w:rsid w:val="00ED51B2"/>
    <w:rsid w:val="00EE0313"/>
    <w:rsid w:val="00EE2A1A"/>
    <w:rsid w:val="00EE4776"/>
    <w:rsid w:val="00EE6A51"/>
    <w:rsid w:val="00EF57E2"/>
    <w:rsid w:val="00F07185"/>
    <w:rsid w:val="00F14DB2"/>
    <w:rsid w:val="00F16055"/>
    <w:rsid w:val="00F2782E"/>
    <w:rsid w:val="00F32945"/>
    <w:rsid w:val="00F416BD"/>
    <w:rsid w:val="00F42ECE"/>
    <w:rsid w:val="00F43D2F"/>
    <w:rsid w:val="00F444A9"/>
    <w:rsid w:val="00F506FC"/>
    <w:rsid w:val="00F518A3"/>
    <w:rsid w:val="00F57015"/>
    <w:rsid w:val="00F5773B"/>
    <w:rsid w:val="00F611B8"/>
    <w:rsid w:val="00F65B83"/>
    <w:rsid w:val="00F7130D"/>
    <w:rsid w:val="00F730C6"/>
    <w:rsid w:val="00F80087"/>
    <w:rsid w:val="00F90E21"/>
    <w:rsid w:val="00FA1826"/>
    <w:rsid w:val="00FA2556"/>
    <w:rsid w:val="00FA35C9"/>
    <w:rsid w:val="00FA52A7"/>
    <w:rsid w:val="00FB20C5"/>
    <w:rsid w:val="00FB5F07"/>
    <w:rsid w:val="00FB77B1"/>
    <w:rsid w:val="00FC187C"/>
    <w:rsid w:val="00FC373F"/>
    <w:rsid w:val="00FD080C"/>
    <w:rsid w:val="00FD1B0F"/>
    <w:rsid w:val="00FD4C43"/>
    <w:rsid w:val="00FD716B"/>
    <w:rsid w:val="00FF47D6"/>
    <w:rsid w:val="00FF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963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200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0D54EA"/>
    <w:pPr>
      <w:spacing w:after="120"/>
    </w:pPr>
    <w:rPr>
      <w:sz w:val="20"/>
      <w:szCs w:val="20"/>
    </w:rPr>
  </w:style>
  <w:style w:type="paragraph" w:styleId="NormalWeb">
    <w:name w:val="Normal (Web)"/>
    <w:basedOn w:val="Normal"/>
    <w:rsid w:val="004548AF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4548AF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7701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7701C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E3555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05218A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2005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B20053"/>
    <w:rPr>
      <w:b/>
      <w:bCs/>
      <w:kern w:val="36"/>
      <w:sz w:val="48"/>
      <w:szCs w:val="48"/>
    </w:rPr>
  </w:style>
  <w:style w:type="paragraph" w:styleId="SemEspaamento">
    <w:name w:val="No Spacing"/>
    <w:uiPriority w:val="1"/>
    <w:qFormat/>
    <w:rsid w:val="003A61B8"/>
    <w:rPr>
      <w:sz w:val="24"/>
      <w:szCs w:val="24"/>
    </w:rPr>
  </w:style>
  <w:style w:type="paragraph" w:customStyle="1" w:styleId="Default">
    <w:name w:val="Default"/>
    <w:rsid w:val="001440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0EDD6-18C4-4D2C-AD3B-D13745559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415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eduardo</cp:lastModifiedBy>
  <cp:revision>3</cp:revision>
  <cp:lastPrinted>2024-05-15T18:33:00Z</cp:lastPrinted>
  <dcterms:created xsi:type="dcterms:W3CDTF">2024-05-15T17:36:00Z</dcterms:created>
  <dcterms:modified xsi:type="dcterms:W3CDTF">2024-05-15T18:34:00Z</dcterms:modified>
</cp:coreProperties>
</file>