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771" w:rsidRPr="009636D2" w:rsidRDefault="002E7771" w:rsidP="002E7771">
      <w:pPr>
        <w:pStyle w:val="Ttulo2"/>
        <w:tabs>
          <w:tab w:val="left" w:pos="0"/>
        </w:tabs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hAnsi="Bookman Old Style"/>
          <w:sz w:val="23"/>
          <w:szCs w:val="23"/>
        </w:rPr>
        <w:t xml:space="preserve">PROJETO DE LEI N. </w:t>
      </w:r>
      <w:r w:rsidR="00D37D7B">
        <w:rPr>
          <w:rFonts w:ascii="Bookman Old Style" w:hAnsi="Bookman Old Style"/>
          <w:sz w:val="23"/>
          <w:szCs w:val="23"/>
        </w:rPr>
        <w:t>15</w:t>
      </w:r>
      <w:r w:rsidRPr="009636D2">
        <w:rPr>
          <w:rFonts w:ascii="Bookman Old Style" w:hAnsi="Bookman Old Style"/>
          <w:sz w:val="23"/>
          <w:szCs w:val="23"/>
        </w:rPr>
        <w:t>/20</w:t>
      </w:r>
      <w:r w:rsidR="00D37D7B">
        <w:rPr>
          <w:rFonts w:ascii="Bookman Old Style" w:hAnsi="Bookman Old Style"/>
          <w:sz w:val="23"/>
          <w:szCs w:val="23"/>
        </w:rPr>
        <w:t>22</w:t>
      </w:r>
    </w:p>
    <w:p w:rsidR="002E7771" w:rsidRPr="009636D2" w:rsidRDefault="002E7771" w:rsidP="002E7771">
      <w:pPr>
        <w:rPr>
          <w:rFonts w:ascii="Bookman Old Style" w:hAnsi="Bookman Old Style"/>
          <w:sz w:val="23"/>
          <w:szCs w:val="23"/>
        </w:rPr>
      </w:pPr>
    </w:p>
    <w:p w:rsidR="002E7771" w:rsidRPr="00A937B2" w:rsidRDefault="002E7771" w:rsidP="002E7771">
      <w:pPr>
        <w:pStyle w:val="Recuodecorpodetexto"/>
        <w:numPr>
          <w:ilvl w:val="0"/>
          <w:numId w:val="1"/>
        </w:numPr>
        <w:tabs>
          <w:tab w:val="clear" w:pos="0"/>
          <w:tab w:val="num" w:pos="2835"/>
        </w:tabs>
        <w:spacing w:after="0"/>
        <w:ind w:left="2835"/>
        <w:jc w:val="both"/>
        <w:rPr>
          <w:rFonts w:ascii="Bookman Old Style" w:hAnsi="Bookman Old Style"/>
          <w:b/>
          <w:bCs/>
          <w:sz w:val="20"/>
          <w:szCs w:val="20"/>
        </w:rPr>
      </w:pPr>
      <w:r w:rsidRPr="00A937B2">
        <w:rPr>
          <w:rFonts w:ascii="Bookman Old Style" w:hAnsi="Bookman Old Style"/>
          <w:b/>
          <w:bCs/>
          <w:i/>
          <w:sz w:val="20"/>
          <w:szCs w:val="20"/>
        </w:rPr>
        <w:t xml:space="preserve">SÚMULA: </w:t>
      </w:r>
      <w:r w:rsidRPr="00A937B2">
        <w:rPr>
          <w:rFonts w:ascii="Bookman Old Style" w:hAnsi="Bookman Old Style"/>
          <w:b/>
          <w:bCs/>
          <w:sz w:val="20"/>
          <w:szCs w:val="20"/>
        </w:rPr>
        <w:t>“AUTORIZA A ABERTURA DE CRÉDITO ADICIONAL SUPLEMENTAR POR ANULAÇÃO E DÁ OUTRAS PROVIDÊNCIAS”.</w:t>
      </w:r>
    </w:p>
    <w:p w:rsidR="002E7771" w:rsidRPr="009636D2" w:rsidRDefault="002E7771" w:rsidP="002E7771">
      <w:pPr>
        <w:pStyle w:val="Recuodecorpodetexto"/>
        <w:numPr>
          <w:ilvl w:val="0"/>
          <w:numId w:val="1"/>
        </w:numPr>
        <w:tabs>
          <w:tab w:val="clear" w:pos="0"/>
          <w:tab w:val="num" w:pos="3402"/>
        </w:tabs>
        <w:spacing w:after="0"/>
        <w:ind w:left="3402" w:hanging="567"/>
        <w:jc w:val="both"/>
        <w:rPr>
          <w:rFonts w:ascii="Bookman Old Style" w:hAnsi="Bookman Old Style"/>
          <w:b/>
          <w:bCs/>
          <w:sz w:val="23"/>
          <w:szCs w:val="23"/>
        </w:rPr>
      </w:pPr>
    </w:p>
    <w:p w:rsidR="002E7771" w:rsidRPr="009636D2" w:rsidRDefault="002E2A6A" w:rsidP="002E7771">
      <w:pPr>
        <w:pStyle w:val="Ttulo2"/>
        <w:ind w:firstLine="2124"/>
        <w:jc w:val="both"/>
        <w:rPr>
          <w:rFonts w:ascii="Bookman Old Style" w:eastAsia="Calibri" w:hAnsi="Bookman Old Style"/>
          <w:b w:val="0"/>
          <w:bCs w:val="0"/>
          <w:sz w:val="23"/>
          <w:szCs w:val="23"/>
          <w:lang w:eastAsia="en-US"/>
        </w:rPr>
      </w:pPr>
      <w:r w:rsidRPr="009636D2">
        <w:rPr>
          <w:rFonts w:ascii="Bookman Old Style" w:eastAsia="Calibri" w:hAnsi="Bookman Old Style"/>
          <w:bCs w:val="0"/>
          <w:sz w:val="23"/>
          <w:szCs w:val="23"/>
          <w:lang w:eastAsia="en-US"/>
        </w:rPr>
        <w:t>O PREFEITO DO MUNICÍPIO DE NOVO HORIZONTE DO OESTE - RO</w:t>
      </w:r>
      <w:r w:rsidR="002E7771" w:rsidRPr="009636D2">
        <w:rPr>
          <w:rFonts w:ascii="Bookman Old Style" w:eastAsia="Calibri" w:hAnsi="Bookman Old Style"/>
          <w:b w:val="0"/>
          <w:bCs w:val="0"/>
          <w:sz w:val="23"/>
          <w:szCs w:val="23"/>
          <w:lang w:eastAsia="en-US"/>
        </w:rPr>
        <w:t>, Sr. CLEITON ADRIANE CHEREGATTO, no uso de suas atribuições que lhe são conferidas pelo Art. 65, I, da Constituição do Município, faz saber que a Câmara Municipal aprova e ele sanciona o seguinte:</w:t>
      </w:r>
    </w:p>
    <w:p w:rsidR="002E7771" w:rsidRPr="009636D2" w:rsidRDefault="002E7771" w:rsidP="002E7771">
      <w:pPr>
        <w:pStyle w:val="Ttulo2"/>
        <w:jc w:val="center"/>
        <w:rPr>
          <w:rFonts w:ascii="Bookman Old Style" w:hAnsi="Bookman Old Style"/>
          <w:sz w:val="23"/>
          <w:szCs w:val="23"/>
        </w:rPr>
      </w:pPr>
      <w:bookmarkStart w:id="0" w:name="_GoBack"/>
      <w:bookmarkEnd w:id="0"/>
    </w:p>
    <w:p w:rsidR="002E7771" w:rsidRPr="009636D2" w:rsidRDefault="002E7771" w:rsidP="002E7771">
      <w:pPr>
        <w:pStyle w:val="Ttulo2"/>
        <w:jc w:val="center"/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hAnsi="Bookman Old Style"/>
          <w:sz w:val="23"/>
          <w:szCs w:val="23"/>
        </w:rPr>
        <w:t>LEI:</w:t>
      </w:r>
    </w:p>
    <w:p w:rsidR="002E7771" w:rsidRPr="009636D2" w:rsidRDefault="002E7771" w:rsidP="002E7771">
      <w:pPr>
        <w:ind w:firstLine="2160"/>
        <w:jc w:val="both"/>
        <w:rPr>
          <w:rFonts w:ascii="Bookman Old Style" w:hAnsi="Bookman Old Style" w:cs="Arial"/>
          <w:sz w:val="23"/>
          <w:szCs w:val="23"/>
        </w:rPr>
      </w:pPr>
      <w:r w:rsidRPr="009636D2">
        <w:rPr>
          <w:rFonts w:ascii="Bookman Old Style" w:hAnsi="Bookman Old Style"/>
          <w:b/>
          <w:bCs/>
          <w:sz w:val="23"/>
          <w:szCs w:val="23"/>
        </w:rPr>
        <w:t>Art. 1º -</w:t>
      </w:r>
      <w:r w:rsidRPr="009636D2">
        <w:rPr>
          <w:rFonts w:ascii="Bookman Old Style" w:hAnsi="Bookman Old Style"/>
          <w:sz w:val="23"/>
          <w:szCs w:val="23"/>
        </w:rPr>
        <w:t xml:space="preserve"> Fica </w:t>
      </w:r>
      <w:r w:rsidR="00143CC5" w:rsidRPr="009636D2">
        <w:rPr>
          <w:rFonts w:ascii="Bookman Old Style" w:hAnsi="Bookman Old Style" w:cs="Arial"/>
          <w:sz w:val="23"/>
          <w:szCs w:val="23"/>
        </w:rPr>
        <w:t>autorizado</w:t>
      </w:r>
      <w:r w:rsidR="00A937B2">
        <w:rPr>
          <w:rFonts w:ascii="Bookman Old Style" w:hAnsi="Bookman Old Style" w:cs="Arial"/>
          <w:sz w:val="23"/>
          <w:szCs w:val="23"/>
        </w:rPr>
        <w:t xml:space="preserve"> </w:t>
      </w:r>
      <w:proofErr w:type="gramStart"/>
      <w:r w:rsidR="00A937B2">
        <w:rPr>
          <w:rFonts w:ascii="Bookman Old Style" w:hAnsi="Bookman Old Style" w:cs="Arial"/>
          <w:sz w:val="23"/>
          <w:szCs w:val="23"/>
        </w:rPr>
        <w:t>a</w:t>
      </w:r>
      <w:proofErr w:type="gramEnd"/>
      <w:r w:rsidRPr="009636D2">
        <w:rPr>
          <w:rFonts w:ascii="Bookman Old Style" w:hAnsi="Bookman Old Style" w:cs="Arial"/>
          <w:sz w:val="23"/>
          <w:szCs w:val="23"/>
        </w:rPr>
        <w:t xml:space="preserve"> abertura de credito adicional suplementar por anulação na unidade orçamentaria abaixo descrita, de acordo com o art. 43 da lei 4.320/64 e Lei Orçamentaria Municipal:</w:t>
      </w:r>
    </w:p>
    <w:p w:rsidR="002E7771" w:rsidRDefault="002E7771" w:rsidP="002E7771">
      <w:pPr>
        <w:rPr>
          <w:rFonts w:ascii="Bookman Old Style" w:hAnsi="Bookman Old Style"/>
          <w:b/>
          <w:sz w:val="22"/>
          <w:szCs w:val="22"/>
          <w:u w:val="single"/>
        </w:rPr>
      </w:pPr>
    </w:p>
    <w:p w:rsidR="00143CC5" w:rsidRPr="00143CC5" w:rsidRDefault="00A937B2" w:rsidP="00143CC5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CÂMARA MUNICIPAL</w:t>
      </w:r>
    </w:p>
    <w:p w:rsidR="00A937B2" w:rsidRDefault="00A937B2" w:rsidP="00A937B2">
      <w:pPr>
        <w:spacing w:line="360" w:lineRule="auto"/>
        <w:jc w:val="both"/>
        <w:rPr>
          <w:rFonts w:cstheme="minorHAnsi"/>
          <w:sz w:val="20"/>
          <w:szCs w:val="20"/>
          <w:lang w:eastAsia="pt-BR"/>
        </w:rPr>
      </w:pPr>
      <w:r>
        <w:rPr>
          <w:rFonts w:cstheme="minorHAnsi"/>
          <w:sz w:val="20"/>
          <w:szCs w:val="20"/>
          <w:lang w:eastAsia="pt-BR"/>
        </w:rPr>
        <w:tab/>
      </w:r>
      <w:r>
        <w:rPr>
          <w:rFonts w:cstheme="minorHAnsi"/>
          <w:sz w:val="20"/>
          <w:szCs w:val="20"/>
          <w:lang w:eastAsia="pt-BR"/>
        </w:rPr>
        <w:tab/>
      </w:r>
      <w:r w:rsidR="00756086">
        <w:rPr>
          <w:rFonts w:cstheme="minorHAnsi"/>
          <w:sz w:val="20"/>
          <w:szCs w:val="20"/>
          <w:lang w:eastAsia="pt-BR"/>
        </w:rPr>
        <w:t>CRIA-SE</w:t>
      </w: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817"/>
        <w:gridCol w:w="776"/>
        <w:gridCol w:w="1063"/>
        <w:gridCol w:w="5249"/>
        <w:gridCol w:w="1559"/>
      </w:tblGrid>
      <w:tr w:rsidR="00756086" w:rsidTr="00756086">
        <w:tc>
          <w:tcPr>
            <w:tcW w:w="2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Proj</w:t>
            </w:r>
            <w:proofErr w:type="spellEnd"/>
            <w:r>
              <w:rPr>
                <w:b/>
                <w:sz w:val="20"/>
                <w:szCs w:val="20"/>
              </w:rPr>
              <w:t xml:space="preserve">. </w:t>
            </w:r>
            <w:proofErr w:type="spellStart"/>
            <w:r>
              <w:rPr>
                <w:b/>
                <w:sz w:val="20"/>
                <w:szCs w:val="20"/>
              </w:rPr>
              <w:t>Ativi</w:t>
            </w:r>
            <w:proofErr w:type="spellEnd"/>
            <w:r>
              <w:rPr>
                <w:b/>
                <w:sz w:val="20"/>
                <w:szCs w:val="20"/>
              </w:rPr>
              <w:t>. – 2,002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CÂMARA MUNICIPAL </w:t>
            </w:r>
          </w:p>
        </w:tc>
      </w:tr>
      <w:tr w:rsidR="00756086" w:rsidTr="007560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008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33.90.39.00 – OUTROS SERV. DE TERCEIROS – PESSOA </w:t>
            </w:r>
            <w:proofErr w:type="gramStart"/>
            <w:r>
              <w:rPr>
                <w:b/>
                <w:sz w:val="20"/>
                <w:szCs w:val="20"/>
              </w:rPr>
              <w:t>JURIDICA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150.000,00</w:t>
            </w:r>
          </w:p>
        </w:tc>
      </w:tr>
      <w:tr w:rsidR="00756086" w:rsidTr="007560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44.90.52.00 – EQUIPAMENTO E MATERIAL PERMANENTE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100.000,00</w:t>
            </w:r>
          </w:p>
        </w:tc>
      </w:tr>
      <w:tr w:rsidR="00756086" w:rsidTr="007560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086" w:rsidRDefault="00756086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250.000,00</w:t>
            </w:r>
          </w:p>
        </w:tc>
      </w:tr>
    </w:tbl>
    <w:p w:rsidR="00BC0A5E" w:rsidRPr="00FB169A" w:rsidRDefault="00BC0A5E" w:rsidP="00BC0A5E">
      <w:pPr>
        <w:ind w:left="142"/>
        <w:jc w:val="both"/>
        <w:rPr>
          <w:rFonts w:ascii="Bookman Old Style" w:hAnsi="Bookman Old Style"/>
          <w:b/>
          <w:sz w:val="22"/>
          <w:szCs w:val="22"/>
        </w:rPr>
      </w:pPr>
    </w:p>
    <w:p w:rsidR="000F346A" w:rsidRPr="009636D2" w:rsidRDefault="000F346A" w:rsidP="000F346A">
      <w:pPr>
        <w:ind w:firstLine="2127"/>
        <w:jc w:val="both"/>
        <w:rPr>
          <w:rFonts w:ascii="Bookman Old Style" w:hAnsi="Bookman Old Style" w:cs="Arial"/>
          <w:bCs/>
          <w:sz w:val="23"/>
          <w:szCs w:val="23"/>
        </w:rPr>
      </w:pPr>
      <w:r w:rsidRPr="009636D2">
        <w:rPr>
          <w:rFonts w:ascii="Bookman Old Style" w:hAnsi="Bookman Old Style" w:cs="Arial"/>
          <w:b/>
          <w:bCs/>
          <w:sz w:val="23"/>
          <w:szCs w:val="23"/>
        </w:rPr>
        <w:t>Art. 2º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</w:t>
      </w:r>
      <w:r w:rsidRPr="009636D2">
        <w:rPr>
          <w:rFonts w:ascii="Bookman Old Style" w:hAnsi="Bookman Old Style" w:cs="Arial"/>
          <w:b/>
          <w:bCs/>
          <w:sz w:val="23"/>
          <w:szCs w:val="23"/>
        </w:rPr>
        <w:t>-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Os recursos para cobertura dos créditos acima </w:t>
      </w:r>
      <w:proofErr w:type="gramStart"/>
      <w:r w:rsidRPr="009636D2">
        <w:rPr>
          <w:rFonts w:ascii="Bookman Old Style" w:hAnsi="Bookman Old Style" w:cs="Arial"/>
          <w:bCs/>
          <w:sz w:val="23"/>
          <w:szCs w:val="23"/>
        </w:rPr>
        <w:t>abertos</w:t>
      </w:r>
      <w:proofErr w:type="gramEnd"/>
      <w:r w:rsidRPr="009636D2">
        <w:rPr>
          <w:rFonts w:ascii="Bookman Old Style" w:hAnsi="Bookman Old Style" w:cs="Arial"/>
          <w:bCs/>
          <w:sz w:val="23"/>
          <w:szCs w:val="23"/>
        </w:rPr>
        <w:t xml:space="preserve"> serão provenientes d</w:t>
      </w:r>
      <w:r w:rsidR="00713A95" w:rsidRPr="009636D2">
        <w:rPr>
          <w:rFonts w:ascii="Bookman Old Style" w:hAnsi="Bookman Old Style" w:cs="Arial"/>
          <w:bCs/>
          <w:sz w:val="23"/>
          <w:szCs w:val="23"/>
        </w:rPr>
        <w:t>e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anulação, conforme abaixo discriminados:</w:t>
      </w:r>
    </w:p>
    <w:p w:rsidR="000F346A" w:rsidRPr="00FB169A" w:rsidRDefault="000F346A" w:rsidP="00AD3DD2">
      <w:pPr>
        <w:jc w:val="both"/>
        <w:rPr>
          <w:rFonts w:ascii="Bookman Old Style" w:hAnsi="Bookman Old Style" w:cs="Arial"/>
          <w:sz w:val="22"/>
          <w:szCs w:val="22"/>
        </w:rPr>
      </w:pPr>
    </w:p>
    <w:p w:rsidR="00AD3DD2" w:rsidRPr="009636D2" w:rsidRDefault="00AD3DD2" w:rsidP="00AD3DD2">
      <w:pPr>
        <w:spacing w:line="360" w:lineRule="auto"/>
        <w:jc w:val="both"/>
        <w:rPr>
          <w:rFonts w:ascii="Bookman Old Style" w:hAnsi="Bookman Old Style" w:cs="Arial"/>
          <w:b/>
          <w:sz w:val="23"/>
          <w:szCs w:val="23"/>
          <w:u w:val="thick"/>
        </w:rPr>
      </w:pPr>
      <w:r w:rsidRPr="009636D2">
        <w:rPr>
          <w:rFonts w:ascii="Bookman Old Style" w:hAnsi="Bookman Old Style" w:cs="Arial"/>
          <w:b/>
          <w:sz w:val="23"/>
          <w:szCs w:val="23"/>
          <w:u w:val="thick"/>
        </w:rPr>
        <w:t>ANULA-SE:</w:t>
      </w:r>
    </w:p>
    <w:p w:rsidR="007D2C57" w:rsidRPr="00FB169A" w:rsidRDefault="007D2C57" w:rsidP="007D2C57">
      <w:pPr>
        <w:rPr>
          <w:rFonts w:ascii="Bookman Old Style" w:hAnsi="Bookman Old Style"/>
          <w:sz w:val="22"/>
          <w:szCs w:val="22"/>
        </w:rPr>
      </w:pPr>
      <w:r w:rsidRPr="009636D2">
        <w:rPr>
          <w:rFonts w:ascii="Bookman Old Style" w:hAnsi="Bookman Old Style"/>
          <w:sz w:val="23"/>
          <w:szCs w:val="23"/>
        </w:rPr>
        <w:t>Especificação da despesa</w:t>
      </w:r>
      <w:r w:rsidRPr="00FB169A">
        <w:rPr>
          <w:rFonts w:ascii="Bookman Old Style" w:hAnsi="Bookman Old Style"/>
          <w:sz w:val="22"/>
          <w:szCs w:val="22"/>
        </w:rPr>
        <w:t xml:space="preserve"> </w:t>
      </w: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817"/>
        <w:gridCol w:w="776"/>
        <w:gridCol w:w="1063"/>
        <w:gridCol w:w="5249"/>
        <w:gridCol w:w="1559"/>
      </w:tblGrid>
      <w:tr w:rsidR="00756086" w:rsidTr="00756086">
        <w:tc>
          <w:tcPr>
            <w:tcW w:w="2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Proj</w:t>
            </w:r>
            <w:proofErr w:type="spellEnd"/>
            <w:r>
              <w:rPr>
                <w:b/>
                <w:sz w:val="20"/>
                <w:szCs w:val="20"/>
              </w:rPr>
              <w:t xml:space="preserve">. </w:t>
            </w:r>
            <w:proofErr w:type="spellStart"/>
            <w:r>
              <w:rPr>
                <w:b/>
                <w:sz w:val="20"/>
                <w:szCs w:val="20"/>
              </w:rPr>
              <w:t>Ativi</w:t>
            </w:r>
            <w:proofErr w:type="spellEnd"/>
            <w:r>
              <w:rPr>
                <w:b/>
                <w:sz w:val="20"/>
                <w:szCs w:val="20"/>
              </w:rPr>
              <w:t xml:space="preserve">. – 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SECRETARIA MUNICIPAL DE FAZENDA</w:t>
            </w:r>
          </w:p>
        </w:tc>
      </w:tr>
      <w:tr w:rsidR="00756086" w:rsidTr="007560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  <w:sz w:val="20"/>
                <w:szCs w:val="20"/>
              </w:rPr>
              <w:t>2,004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44.90.52.00 –</w:t>
            </w:r>
            <w:proofErr w:type="gramStart"/>
            <w:r>
              <w:rPr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b/>
                <w:sz w:val="20"/>
                <w:szCs w:val="20"/>
              </w:rPr>
              <w:t>EQUIPAMENTO E MATERIAL PERMANENTE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100.000,00</w:t>
            </w:r>
          </w:p>
        </w:tc>
      </w:tr>
      <w:tr w:rsidR="00756086" w:rsidTr="007560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  <w:sz w:val="20"/>
                <w:szCs w:val="20"/>
              </w:rPr>
              <w:t>2,008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31.90.11.00 – VENCIMENTO E VANTAGENS FIXAS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100.000,00</w:t>
            </w:r>
          </w:p>
        </w:tc>
      </w:tr>
      <w:tr w:rsidR="00756086" w:rsidTr="007560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2,004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99.99.99.00 – RESERVA DE CONTIGENCIA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50.000,00</w:t>
            </w:r>
          </w:p>
        </w:tc>
      </w:tr>
      <w:tr w:rsidR="00756086" w:rsidTr="007560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086" w:rsidRDefault="00756086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086" w:rsidRDefault="00756086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250.000,00</w:t>
            </w:r>
          </w:p>
        </w:tc>
      </w:tr>
    </w:tbl>
    <w:p w:rsidR="00431537" w:rsidRPr="00FB169A" w:rsidRDefault="00431537" w:rsidP="002E7771">
      <w:pPr>
        <w:rPr>
          <w:rFonts w:ascii="Bookman Old Style" w:hAnsi="Bookman Old Style"/>
          <w:b/>
          <w:sz w:val="22"/>
          <w:szCs w:val="22"/>
        </w:rPr>
      </w:pPr>
    </w:p>
    <w:p w:rsidR="002E7771" w:rsidRPr="009636D2" w:rsidRDefault="00010107" w:rsidP="002E7771">
      <w:pPr>
        <w:ind w:firstLine="2160"/>
        <w:jc w:val="both"/>
        <w:rPr>
          <w:sz w:val="23"/>
          <w:szCs w:val="23"/>
        </w:rPr>
      </w:pPr>
      <w:r w:rsidRPr="009636D2">
        <w:rPr>
          <w:rFonts w:ascii="Bookman Old Style" w:hAnsi="Bookman Old Style"/>
          <w:b/>
          <w:bCs/>
          <w:sz w:val="23"/>
          <w:szCs w:val="23"/>
        </w:rPr>
        <w:t>Art. 3</w:t>
      </w:r>
      <w:r w:rsidR="002E7771" w:rsidRPr="009636D2">
        <w:rPr>
          <w:rFonts w:ascii="Bookman Old Style" w:hAnsi="Bookman Old Style"/>
          <w:b/>
          <w:bCs/>
          <w:sz w:val="23"/>
          <w:szCs w:val="23"/>
        </w:rPr>
        <w:t>º</w:t>
      </w:r>
      <w:r w:rsidR="002E7771" w:rsidRPr="009636D2">
        <w:rPr>
          <w:rFonts w:ascii="Bookman Old Style" w:hAnsi="Bookman Old Style"/>
          <w:sz w:val="23"/>
          <w:szCs w:val="23"/>
        </w:rPr>
        <w:t xml:space="preserve"> </w:t>
      </w:r>
      <w:r w:rsidR="002E7771" w:rsidRPr="009636D2">
        <w:rPr>
          <w:rFonts w:ascii="Bookman Old Style" w:hAnsi="Bookman Old Style"/>
          <w:b/>
          <w:bCs/>
          <w:sz w:val="23"/>
          <w:szCs w:val="23"/>
        </w:rPr>
        <w:t>-</w:t>
      </w:r>
      <w:r w:rsidR="002E7771" w:rsidRPr="009636D2">
        <w:rPr>
          <w:rFonts w:ascii="Bookman Old Style" w:hAnsi="Bookman Old Style"/>
          <w:sz w:val="23"/>
          <w:szCs w:val="23"/>
        </w:rPr>
        <w:t xml:space="preserve"> Esta Lei entra em vigor na data de sua aprovação e publicação, revogando as disposições em contrário</w:t>
      </w:r>
      <w:r w:rsidR="002E7771" w:rsidRPr="009636D2">
        <w:rPr>
          <w:sz w:val="23"/>
          <w:szCs w:val="23"/>
        </w:rPr>
        <w:t>.</w:t>
      </w:r>
    </w:p>
    <w:p w:rsidR="003A72B4" w:rsidRPr="009636D2" w:rsidRDefault="003A72B4" w:rsidP="002E7771">
      <w:pPr>
        <w:ind w:firstLine="2127"/>
        <w:jc w:val="both"/>
        <w:rPr>
          <w:rFonts w:ascii="Bookman Old Style" w:eastAsia="Calibri" w:hAnsi="Bookman Old Style" w:cs="Arial"/>
          <w:sz w:val="23"/>
          <w:szCs w:val="23"/>
          <w:lang w:eastAsia="en-US"/>
        </w:rPr>
      </w:pPr>
    </w:p>
    <w:p w:rsidR="003A72B4" w:rsidRPr="009636D2" w:rsidRDefault="002E7771" w:rsidP="00D32983">
      <w:pPr>
        <w:jc w:val="right"/>
        <w:rPr>
          <w:rFonts w:ascii="Bookman Old Style" w:eastAsia="Calibri" w:hAnsi="Bookman Old Style" w:cs="Arial"/>
          <w:sz w:val="23"/>
          <w:szCs w:val="23"/>
          <w:lang w:eastAsia="en-US"/>
        </w:rPr>
      </w:pPr>
      <w:r w:rsidRPr="009636D2">
        <w:rPr>
          <w:rFonts w:ascii="Bookman Old Style" w:eastAsia="Calibri" w:hAnsi="Bookman Old Style" w:cs="Arial"/>
          <w:sz w:val="23"/>
          <w:szCs w:val="23"/>
          <w:lang w:eastAsia="en-US"/>
        </w:rPr>
        <w:t xml:space="preserve">Novo Horizonte do Oeste – RO, </w:t>
      </w:r>
      <w:r w:rsidR="00756086">
        <w:rPr>
          <w:rFonts w:ascii="Bookman Old Style" w:eastAsia="Calibri" w:hAnsi="Bookman Old Style" w:cs="Arial"/>
          <w:sz w:val="23"/>
          <w:szCs w:val="23"/>
          <w:lang w:eastAsia="en-US"/>
        </w:rPr>
        <w:t>11 de fevereiro</w:t>
      </w:r>
      <w:r w:rsidR="00D37D7B">
        <w:rPr>
          <w:rFonts w:ascii="Bookman Old Style" w:eastAsia="Calibri" w:hAnsi="Bookman Old Style" w:cs="Arial"/>
          <w:sz w:val="23"/>
          <w:szCs w:val="23"/>
          <w:lang w:eastAsia="en-US"/>
        </w:rPr>
        <w:t xml:space="preserve"> de 2022</w:t>
      </w:r>
      <w:r w:rsidR="003A72B4" w:rsidRPr="009636D2">
        <w:rPr>
          <w:rFonts w:ascii="Bookman Old Style" w:eastAsia="Calibri" w:hAnsi="Bookman Old Style" w:cs="Arial"/>
          <w:sz w:val="23"/>
          <w:szCs w:val="23"/>
          <w:lang w:eastAsia="en-US"/>
        </w:rPr>
        <w:t>.</w:t>
      </w:r>
    </w:p>
    <w:p w:rsidR="003A72B4" w:rsidRDefault="003A72B4" w:rsidP="002E7771">
      <w:pPr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:rsidR="009636D2" w:rsidRDefault="009636D2" w:rsidP="002E7771">
      <w:pPr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:rsidR="002E7771" w:rsidRPr="00835EAD" w:rsidRDefault="002E7771" w:rsidP="002E7771">
      <w:pPr>
        <w:jc w:val="center"/>
        <w:rPr>
          <w:rFonts w:ascii="Bookman Old Style" w:eastAsia="Calibri" w:hAnsi="Bookman Old Style" w:cs="Arial"/>
          <w:b/>
          <w:szCs w:val="22"/>
          <w:lang w:eastAsia="en-US"/>
        </w:rPr>
      </w:pPr>
      <w:r w:rsidRPr="00835EAD">
        <w:rPr>
          <w:rFonts w:ascii="Bookman Old Style" w:eastAsia="Calibri" w:hAnsi="Bookman Old Style" w:cs="Arial"/>
          <w:b/>
          <w:szCs w:val="22"/>
          <w:lang w:eastAsia="en-US"/>
        </w:rPr>
        <w:t>CLEITON ADRIANE CHEREGATTO</w:t>
      </w:r>
    </w:p>
    <w:p w:rsidR="00AA683D" w:rsidRDefault="002E7771" w:rsidP="00D32983">
      <w:pPr>
        <w:jc w:val="center"/>
        <w:rPr>
          <w:rFonts w:ascii="Bookman Old Style" w:eastAsia="Calibri" w:hAnsi="Bookman Old Style" w:cs="Arial"/>
          <w:b/>
          <w:szCs w:val="22"/>
          <w:lang w:eastAsia="en-US"/>
        </w:rPr>
      </w:pPr>
      <w:r w:rsidRPr="00835EAD">
        <w:rPr>
          <w:rFonts w:ascii="Bookman Old Style" w:eastAsia="Calibri" w:hAnsi="Bookman Old Style" w:cs="Arial"/>
          <w:b/>
          <w:szCs w:val="22"/>
          <w:lang w:eastAsia="en-US"/>
        </w:rPr>
        <w:t>PREFEITO MUNICIPAL</w:t>
      </w:r>
    </w:p>
    <w:p w:rsidR="009636D2" w:rsidRDefault="009636D2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756086" w:rsidRDefault="00756086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756086" w:rsidRDefault="00756086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val="x-none" w:eastAsia="zh-CN"/>
        </w:rPr>
      </w:pPr>
      <w:r w:rsidRPr="00912E26">
        <w:rPr>
          <w:rFonts w:ascii="Bookman Old Style" w:eastAsia="SimSun" w:hAnsi="Bookman Old Style"/>
          <w:b/>
          <w:bCs/>
          <w:lang w:val="x-none" w:eastAsia="zh-CN"/>
        </w:rPr>
        <w:lastRenderedPageBreak/>
        <w:t xml:space="preserve">MENSAGEM Nº </w:t>
      </w:r>
      <w:r w:rsidR="00D37D7B">
        <w:rPr>
          <w:rFonts w:ascii="Bookman Old Style" w:eastAsia="SimSun" w:hAnsi="Bookman Old Style"/>
          <w:b/>
          <w:bCs/>
          <w:lang w:eastAsia="zh-CN"/>
        </w:rPr>
        <w:t>15</w:t>
      </w:r>
      <w:r w:rsidR="00E876E0">
        <w:rPr>
          <w:rFonts w:ascii="Bookman Old Style" w:eastAsia="SimSun" w:hAnsi="Bookman Old Style"/>
          <w:b/>
          <w:bCs/>
          <w:lang w:val="x-none" w:eastAsia="zh-CN"/>
        </w:rPr>
        <w:t>/20</w:t>
      </w:r>
      <w:r w:rsidR="00D37D7B">
        <w:rPr>
          <w:rFonts w:ascii="Bookman Old Style" w:eastAsia="SimSun" w:hAnsi="Bookman Old Style"/>
          <w:b/>
          <w:bCs/>
          <w:lang w:eastAsia="zh-CN"/>
        </w:rPr>
        <w:t>22</w:t>
      </w:r>
      <w:r w:rsidRPr="00912E26">
        <w:rPr>
          <w:rFonts w:ascii="Bookman Old Style" w:eastAsia="SimSun" w:hAnsi="Bookman Old Style"/>
          <w:b/>
          <w:bCs/>
          <w:lang w:val="x-none"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right"/>
        <w:rPr>
          <w:rFonts w:ascii="Bookman Old Style" w:eastAsia="SimSun" w:hAnsi="Bookman Old Style"/>
          <w:lang w:eastAsia="zh-CN"/>
        </w:rPr>
      </w:pPr>
      <w:r>
        <w:rPr>
          <w:rFonts w:ascii="Bookman Old Style" w:eastAsia="SimSun" w:hAnsi="Bookman Old Style"/>
          <w:lang w:eastAsia="zh-CN"/>
        </w:rPr>
        <w:t xml:space="preserve">Novo Horizonte do Oeste em </w:t>
      </w:r>
      <w:r w:rsidR="00D37D7B">
        <w:rPr>
          <w:rFonts w:ascii="Bookman Old Style" w:eastAsia="SimSun" w:hAnsi="Bookman Old Style"/>
          <w:lang w:eastAsia="zh-CN"/>
        </w:rPr>
        <w:t>11 de fevereiro</w:t>
      </w:r>
      <w:r w:rsidR="00A937B2">
        <w:rPr>
          <w:rFonts w:ascii="Bookman Old Style" w:eastAsia="SimSun" w:hAnsi="Bookman Old Style"/>
          <w:lang w:eastAsia="zh-CN"/>
        </w:rPr>
        <w:t xml:space="preserve"> de 2021</w:t>
      </w:r>
      <w:r w:rsidRPr="00912E26">
        <w:rPr>
          <w:rFonts w:ascii="Bookman Old Style" w:eastAsia="SimSun" w:hAnsi="Bookman Old Style"/>
          <w:lang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ab/>
        <w:t>Excelentíssimo Senhor Presidente do Poder Legislativo,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>1.</w:t>
      </w:r>
      <w:r w:rsidRPr="00912E26">
        <w:rPr>
          <w:rFonts w:ascii="Bookman Old Style" w:eastAsia="SimSun" w:hAnsi="Bookman Old Style"/>
          <w:lang w:eastAsia="zh-CN"/>
        </w:rPr>
        <w:tab/>
        <w:t xml:space="preserve">Tem este Projeto de Lei o condão </w:t>
      </w:r>
      <w:r>
        <w:rPr>
          <w:rFonts w:ascii="Bookman Old Style" w:hAnsi="Bookman Old Style"/>
          <w:bCs/>
          <w:szCs w:val="22"/>
        </w:rPr>
        <w:t>abrir novo c</w:t>
      </w:r>
      <w:r w:rsidRPr="00CA6F74">
        <w:rPr>
          <w:rFonts w:ascii="Bookman Old Style" w:hAnsi="Bookman Old Style"/>
          <w:bCs/>
          <w:szCs w:val="22"/>
        </w:rPr>
        <w:t xml:space="preserve">rédito </w:t>
      </w:r>
      <w:r>
        <w:rPr>
          <w:rFonts w:ascii="Bookman Old Style" w:hAnsi="Bookman Old Style"/>
          <w:bCs/>
          <w:szCs w:val="22"/>
        </w:rPr>
        <w:t>adicional especial</w:t>
      </w:r>
      <w:r w:rsidRPr="00CA6F74">
        <w:rPr>
          <w:rFonts w:ascii="Bookman Old Style" w:hAnsi="Bookman Old Style"/>
          <w:bCs/>
          <w:szCs w:val="22"/>
        </w:rPr>
        <w:t xml:space="preserve"> </w:t>
      </w:r>
      <w:r>
        <w:rPr>
          <w:rFonts w:ascii="Bookman Old Style" w:hAnsi="Bookman Old Style"/>
          <w:bCs/>
          <w:szCs w:val="22"/>
        </w:rPr>
        <w:t>Suplementar por Anulação</w:t>
      </w:r>
      <w:r w:rsidRPr="00CA6F74">
        <w:rPr>
          <w:rFonts w:ascii="Bookman Old Style" w:eastAsia="SimSun" w:hAnsi="Bookman Old Style"/>
          <w:lang w:eastAsia="zh-CN"/>
        </w:rPr>
        <w:t xml:space="preserve">, a fim de atender as necessidades </w:t>
      </w:r>
      <w:r>
        <w:rPr>
          <w:rFonts w:ascii="Bookman Old Style" w:eastAsia="SimSun" w:hAnsi="Bookman Old Style"/>
          <w:lang w:eastAsia="zh-CN"/>
        </w:rPr>
        <w:t xml:space="preserve">da </w:t>
      </w:r>
      <w:r w:rsidR="00A937B2">
        <w:rPr>
          <w:rFonts w:ascii="Bookman Old Style" w:eastAsia="SimSun" w:hAnsi="Bookman Old Style"/>
          <w:lang w:eastAsia="zh-CN"/>
        </w:rPr>
        <w:t>Câmara Municipal</w:t>
      </w:r>
      <w:r w:rsidR="001C063B" w:rsidRPr="001C063B">
        <w:rPr>
          <w:rFonts w:ascii="Bookman Old Style" w:eastAsia="SimSun" w:hAnsi="Bookman Old Style"/>
          <w:lang w:eastAsia="zh-CN"/>
        </w:rPr>
        <w:t xml:space="preserve"> e proporcionar melhor atendimento à comunidade através de ações administrativas da referida</w:t>
      </w:r>
      <w:r w:rsidR="00A937B2">
        <w:rPr>
          <w:rFonts w:ascii="Bookman Old Style" w:eastAsia="SimSun" w:hAnsi="Bookman Old Style"/>
          <w:lang w:eastAsia="zh-CN"/>
        </w:rPr>
        <w:t xml:space="preserve"> unidade</w:t>
      </w:r>
      <w:r w:rsidR="001C063B" w:rsidRPr="001C063B">
        <w:rPr>
          <w:rFonts w:ascii="Bookman Old Style" w:eastAsia="SimSun" w:hAnsi="Bookman Old Style"/>
          <w:lang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56124A" w:rsidRDefault="002E7771" w:rsidP="002E777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2.  </w:t>
      </w:r>
      <w:r w:rsidR="001C063B" w:rsidRPr="001C063B">
        <w:rPr>
          <w:rFonts w:ascii="Bookman Old Style" w:hAnsi="Bookman Old Style"/>
        </w:rPr>
        <w:t xml:space="preserve">Salienta-se que a solicitação recai sobre a necessidade de adequar orçamento para atender a demanda da </w:t>
      </w:r>
      <w:r w:rsidR="00A937B2">
        <w:rPr>
          <w:rFonts w:ascii="Bookman Old Style" w:hAnsi="Bookman Old Style"/>
        </w:rPr>
        <w:t>Câmara Municipal</w:t>
      </w:r>
      <w:r w:rsidR="00FD4D3F" w:rsidRPr="00FD4D3F">
        <w:rPr>
          <w:rFonts w:ascii="Bookman Old Style" w:hAnsi="Bookman Old Style"/>
        </w:rPr>
        <w:t xml:space="preserve"> </w:t>
      </w:r>
      <w:r w:rsidR="001C063B" w:rsidRPr="001C063B">
        <w:rPr>
          <w:rFonts w:ascii="Bookman Old Style" w:hAnsi="Bookman Old Style"/>
        </w:rPr>
        <w:t xml:space="preserve">e o cumprimento de suas ações administrativas à população do município. Assim a presente proposta visa tão apenas adequação do orçamento para fazer frente às necessidades da </w:t>
      </w:r>
      <w:r w:rsidR="00A937B2">
        <w:rPr>
          <w:rFonts w:ascii="Bookman Old Style" w:hAnsi="Bookman Old Style"/>
        </w:rPr>
        <w:t>Câmara Municipal</w:t>
      </w:r>
      <w:r w:rsidR="005E231E">
        <w:rPr>
          <w:rFonts w:ascii="Bookman Old Style" w:eastAsia="SimSun" w:hAnsi="Bookman Old Style"/>
          <w:lang w:eastAsia="zh-CN"/>
        </w:rPr>
        <w:t>.</w:t>
      </w:r>
    </w:p>
    <w:p w:rsidR="00E52855" w:rsidRPr="00912E26" w:rsidRDefault="00E52855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3.</w:t>
      </w:r>
      <w:r w:rsidRPr="00912E26">
        <w:rPr>
          <w:rFonts w:ascii="Bookman Old Style" w:hAnsi="Bookman Old Style"/>
        </w:rPr>
        <w:tab/>
        <w:t xml:space="preserve">Como é de praxe, a matéria esta fincada nos princípio balizadores da administração </w:t>
      </w:r>
      <w:proofErr w:type="gramStart"/>
      <w:r w:rsidRPr="00912E26">
        <w:rPr>
          <w:rFonts w:ascii="Bookman Old Style" w:hAnsi="Bookman Old Style"/>
        </w:rPr>
        <w:t>pública, notadamente Direito Administrativo e Direito Financeiro</w:t>
      </w:r>
      <w:proofErr w:type="gramEnd"/>
      <w:r w:rsidRPr="00912E26">
        <w:rPr>
          <w:rFonts w:ascii="Bookman Old Style" w:hAnsi="Bookman Old Style"/>
        </w:rPr>
        <w:t>.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4.</w:t>
      </w:r>
      <w:r w:rsidRPr="00912E26">
        <w:rPr>
          <w:rFonts w:ascii="Bookman Old Style" w:hAnsi="Bookman Old Style"/>
        </w:rPr>
        <w:tab/>
        <w:t>Da mesma forma, trata de matéria financeira, cujo mérito é vinculado ao orçamento, ao passo, que a discussão meritória da matéria fica afeta a comissão temática competente. Assim, solicito que seja considerada a urgência implícita do projeto no escopo de cumprirmos os prazos estabelecidos no termo dos programas firmados.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5.</w:t>
      </w:r>
      <w:r w:rsidRPr="00912E26">
        <w:rPr>
          <w:rFonts w:ascii="Bookman Old Style" w:hAnsi="Bookman Old Style"/>
        </w:rPr>
        <w:tab/>
        <w:t xml:space="preserve">Assim, encaminho a esta </w:t>
      </w:r>
      <w:proofErr w:type="gramStart"/>
      <w:r w:rsidRPr="00912E26">
        <w:rPr>
          <w:rFonts w:ascii="Bookman Old Style" w:hAnsi="Bookman Old Style"/>
          <w:i/>
        </w:rPr>
        <w:t>augusta</w:t>
      </w:r>
      <w:r w:rsidRPr="00912E26">
        <w:rPr>
          <w:rFonts w:ascii="Bookman Old Style" w:hAnsi="Bookman Old Style"/>
        </w:rPr>
        <w:t xml:space="preserve"> Casa de Lei projeto</w:t>
      </w:r>
      <w:proofErr w:type="gramEnd"/>
      <w:r w:rsidRPr="00912E26">
        <w:rPr>
          <w:rFonts w:ascii="Bookman Old Style" w:hAnsi="Bookman Old Style"/>
        </w:rPr>
        <w:t xml:space="preserve"> de lei para apreciação e deliberação, que ante os fatos argumentados e com fulcro na Lei Orgânica do Município combinado com o Regimento Interno desta egrégia Casa de Lei solicito o recebimento e tramitação em </w:t>
      </w:r>
      <w:r w:rsidRPr="00912E26">
        <w:rPr>
          <w:rFonts w:ascii="Bookman Old Style" w:hAnsi="Bookman Old Style"/>
          <w:b/>
        </w:rPr>
        <w:t>REGIME DE URGÊNCIA ESPECIAL</w:t>
      </w:r>
      <w:r w:rsidRPr="00912E26">
        <w:rPr>
          <w:rFonts w:ascii="Bookman Old Style" w:hAnsi="Bookman Old Style"/>
        </w:rPr>
        <w:t xml:space="preserve">, uma vez que o remanejamento será para </w:t>
      </w:r>
      <w:r w:rsidR="0045512B">
        <w:rPr>
          <w:rFonts w:ascii="Bookman Old Style" w:hAnsi="Bookman Old Style"/>
        </w:rPr>
        <w:t>Câmara</w:t>
      </w:r>
      <w:r w:rsidR="00A937B2">
        <w:rPr>
          <w:rFonts w:ascii="Bookman Old Style" w:hAnsi="Bookman Old Style"/>
        </w:rPr>
        <w:t xml:space="preserve"> Municipal</w:t>
      </w:r>
      <w:r w:rsidRPr="00912E26">
        <w:rPr>
          <w:rFonts w:ascii="Bookman Old Style" w:hAnsi="Bookman Old Style"/>
        </w:rPr>
        <w:t xml:space="preserve">, haja vista a necessidade de adequar o orçamento </w:t>
      </w:r>
      <w:r w:rsidR="00A937B2">
        <w:rPr>
          <w:rFonts w:ascii="Bookman Old Style" w:hAnsi="Bookman Old Style"/>
        </w:rPr>
        <w:t>para este ente público</w:t>
      </w:r>
      <w:r w:rsidRPr="00912E26">
        <w:rPr>
          <w:rFonts w:ascii="Bookman Old Style" w:hAnsi="Bookman Old Style"/>
        </w:rPr>
        <w:t xml:space="preserve">.  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6.</w:t>
      </w:r>
      <w:r w:rsidRPr="00912E26">
        <w:rPr>
          <w:rFonts w:ascii="Bookman Old Style" w:hAnsi="Bookman Old Style"/>
        </w:rPr>
        <w:tab/>
        <w:t>Dessa forma, Senhor Presidente, submeto à consideração de Vossa Excelência e seus pares a minuta do Projeto de Lei e seus anexos que a esta acompanha.</w:t>
      </w:r>
    </w:p>
    <w:p w:rsidR="00D32983" w:rsidRDefault="00D32983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D32983" w:rsidRPr="00912E26" w:rsidRDefault="00D32983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0B1B91" w:rsidRDefault="002E7771" w:rsidP="002E7771">
      <w:pPr>
        <w:numPr>
          <w:ilvl w:val="0"/>
          <w:numId w:val="1"/>
        </w:num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  <w:r w:rsidRPr="00912E26">
        <w:rPr>
          <w:rFonts w:ascii="Bookman Old Style" w:eastAsia="SimSun" w:hAnsi="Bookman Old Style"/>
          <w:b/>
          <w:szCs w:val="28"/>
          <w:lang w:eastAsia="zh-CN"/>
        </w:rPr>
        <w:t>CLEITON ADRIANE CHEREGATTO</w:t>
      </w:r>
    </w:p>
    <w:p w:rsidR="002E7771" w:rsidRPr="00A937B2" w:rsidRDefault="002E7771" w:rsidP="00FD4D3F">
      <w:pPr>
        <w:numPr>
          <w:ilvl w:val="0"/>
          <w:numId w:val="1"/>
        </w:num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  <w:r w:rsidRPr="00912E26">
        <w:rPr>
          <w:rFonts w:ascii="Bookman Old Style" w:eastAsia="SimSun" w:hAnsi="Bookman Old Style"/>
          <w:b/>
          <w:szCs w:val="28"/>
          <w:lang w:val="x-none" w:eastAsia="zh-CN"/>
        </w:rPr>
        <w:t>PREFEITO MUNICIPAL</w:t>
      </w:r>
    </w:p>
    <w:p w:rsidR="00A937B2" w:rsidRDefault="00A937B2" w:rsidP="00A937B2">
      <w:pPr>
        <w:jc w:val="center"/>
        <w:rPr>
          <w:rFonts w:ascii="Bookman Old Style" w:eastAsia="SimSun" w:hAnsi="Bookman Old Style"/>
          <w:b/>
          <w:szCs w:val="28"/>
          <w:lang w:eastAsia="zh-CN"/>
        </w:rPr>
      </w:pPr>
    </w:p>
    <w:p w:rsidR="00A937B2" w:rsidRDefault="00A937B2" w:rsidP="00A937B2">
      <w:pPr>
        <w:jc w:val="center"/>
        <w:rPr>
          <w:rFonts w:ascii="Bookman Old Style" w:eastAsia="SimSun" w:hAnsi="Bookman Old Style"/>
          <w:b/>
          <w:szCs w:val="28"/>
          <w:lang w:eastAsia="zh-CN"/>
        </w:rPr>
      </w:pPr>
    </w:p>
    <w:p w:rsidR="00A937B2" w:rsidRPr="00FD4D3F" w:rsidRDefault="00A937B2" w:rsidP="00A937B2">
      <w:p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</w:p>
    <w:p w:rsidR="002E2745" w:rsidRDefault="002E2745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lastRenderedPageBreak/>
        <w:t xml:space="preserve">Ofício n.º </w:t>
      </w:r>
      <w:r w:rsidR="00D37D7B">
        <w:rPr>
          <w:rFonts w:ascii="Bookman Old Style" w:eastAsia="SimSun" w:hAnsi="Bookman Old Style"/>
          <w:lang w:eastAsia="zh-CN"/>
        </w:rPr>
        <w:t>15</w:t>
      </w:r>
      <w:r>
        <w:rPr>
          <w:rFonts w:ascii="Bookman Old Style" w:eastAsia="SimSun" w:hAnsi="Bookman Old Style"/>
          <w:lang w:eastAsia="zh-CN"/>
        </w:rPr>
        <w:t>/GAB/NH</w:t>
      </w:r>
      <w:r w:rsidRPr="00912E26">
        <w:rPr>
          <w:rFonts w:ascii="Bookman Old Style" w:eastAsia="SimSun" w:hAnsi="Bookman Old Style"/>
          <w:lang w:eastAsia="zh-CN"/>
        </w:rPr>
        <w:t xml:space="preserve">O – Novo Horizonte D’Oeste – RO, </w:t>
      </w:r>
      <w:r w:rsidR="00D37D7B">
        <w:rPr>
          <w:rFonts w:ascii="Bookman Old Style" w:eastAsia="SimSun" w:hAnsi="Bookman Old Style"/>
          <w:lang w:eastAsia="zh-CN"/>
        </w:rPr>
        <w:t>11 de fevereiro de 2021</w:t>
      </w:r>
      <w:r w:rsidR="001E5BFC">
        <w:rPr>
          <w:rFonts w:ascii="Bookman Old Style" w:eastAsia="SimSun" w:hAnsi="Bookman Old Style"/>
          <w:lang w:eastAsia="zh-CN"/>
        </w:rPr>
        <w:t>.</w:t>
      </w:r>
    </w:p>
    <w:p w:rsidR="002E7771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2745" w:rsidRPr="00912E26" w:rsidRDefault="002E2745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A937B2" w:rsidRDefault="002E7771" w:rsidP="00A937B2">
      <w:pPr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 xml:space="preserve">À CAMARA MUNICIPAL DE </w:t>
      </w:r>
    </w:p>
    <w:p w:rsidR="002E7771" w:rsidRPr="00912E26" w:rsidRDefault="002E7771" w:rsidP="00A937B2">
      <w:pPr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>NOVO HORIZONTE DO OESTE</w:t>
      </w:r>
    </w:p>
    <w:p w:rsidR="002E7771" w:rsidRPr="00912E26" w:rsidRDefault="002E7771" w:rsidP="001E5BFC">
      <w:pPr>
        <w:jc w:val="center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1680"/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 xml:space="preserve">                   Exmo. </w:t>
      </w:r>
      <w:proofErr w:type="gramStart"/>
      <w:r w:rsidRPr="00912E26">
        <w:rPr>
          <w:rFonts w:ascii="Bookman Old Style" w:eastAsia="SimSun" w:hAnsi="Bookman Old Style"/>
          <w:b/>
          <w:bCs/>
          <w:lang w:eastAsia="zh-CN"/>
        </w:rPr>
        <w:t>Sr.</w:t>
      </w:r>
      <w:proofErr w:type="gramEnd"/>
      <w:r w:rsidRPr="00912E26">
        <w:rPr>
          <w:rFonts w:ascii="Bookman Old Style" w:eastAsia="SimSun" w:hAnsi="Bookman Old Style"/>
          <w:b/>
          <w:bCs/>
          <w:lang w:eastAsia="zh-CN"/>
        </w:rPr>
        <w:t xml:space="preserve"> Presidente,  </w:t>
      </w:r>
    </w:p>
    <w:p w:rsidR="002E7771" w:rsidRPr="00912E26" w:rsidRDefault="002E7771" w:rsidP="002E7771">
      <w:pPr>
        <w:ind w:firstLine="2880"/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2880"/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Através do presente encaminhamos a V. </w:t>
      </w:r>
      <w:proofErr w:type="spellStart"/>
      <w:r w:rsidRPr="00912E26">
        <w:rPr>
          <w:rFonts w:ascii="Bookman Old Style" w:eastAsia="SimSun" w:hAnsi="Bookman Old Style"/>
          <w:lang w:eastAsia="zh-CN"/>
        </w:rPr>
        <w:t>Exa</w:t>
      </w:r>
      <w:proofErr w:type="spellEnd"/>
      <w:r w:rsidRPr="00912E26">
        <w:rPr>
          <w:rFonts w:ascii="Bookman Old Style" w:eastAsia="SimSun" w:hAnsi="Bookman Old Style"/>
          <w:lang w:eastAsia="zh-CN"/>
        </w:rPr>
        <w:t xml:space="preserve"> o projeto de Lei nº </w:t>
      </w:r>
      <w:r w:rsidR="00D37D7B">
        <w:rPr>
          <w:rFonts w:ascii="Bookman Old Style" w:eastAsia="SimSun" w:hAnsi="Bookman Old Style"/>
          <w:lang w:eastAsia="zh-CN"/>
        </w:rPr>
        <w:t>15</w:t>
      </w:r>
      <w:r w:rsidRPr="00912E26">
        <w:rPr>
          <w:rFonts w:ascii="Bookman Old Style" w:eastAsia="SimSun" w:hAnsi="Bookman Old Style"/>
          <w:lang w:eastAsia="zh-CN"/>
        </w:rPr>
        <w:t>/20</w:t>
      </w:r>
      <w:r w:rsidR="00E876E0">
        <w:rPr>
          <w:rFonts w:ascii="Bookman Old Style" w:eastAsia="SimSun" w:hAnsi="Bookman Old Style"/>
          <w:lang w:eastAsia="zh-CN"/>
        </w:rPr>
        <w:t>2</w:t>
      </w:r>
      <w:r w:rsidR="00A937B2">
        <w:rPr>
          <w:rFonts w:ascii="Bookman Old Style" w:eastAsia="SimSun" w:hAnsi="Bookman Old Style"/>
          <w:lang w:eastAsia="zh-CN"/>
        </w:rPr>
        <w:t>1</w:t>
      </w:r>
      <w:r w:rsidRPr="00912E26">
        <w:rPr>
          <w:rFonts w:ascii="Bookman Old Style" w:eastAsia="SimSun" w:hAnsi="Bookman Old Style" w:cs="Arial"/>
          <w:lang w:eastAsia="zh-CN"/>
        </w:rPr>
        <w:t xml:space="preserve">, onde solicitamos o recebimento e tramitação em </w:t>
      </w:r>
      <w:r w:rsidRPr="00912E26">
        <w:rPr>
          <w:rFonts w:ascii="Bookman Old Style" w:eastAsia="SimSun" w:hAnsi="Bookman Old Style" w:cs="Arial"/>
          <w:b/>
          <w:lang w:eastAsia="zh-CN"/>
        </w:rPr>
        <w:t>REGIME DE URGÊNCIA</w:t>
      </w:r>
      <w:r w:rsidR="00AF15F4">
        <w:rPr>
          <w:rFonts w:ascii="Bookman Old Style" w:eastAsia="SimSun" w:hAnsi="Bookman Old Style" w:cs="Arial"/>
          <w:b/>
          <w:lang w:eastAsia="zh-CN"/>
        </w:rPr>
        <w:t xml:space="preserve"> e seja realizada SESSÃO EXTRAORDINÁRIA</w:t>
      </w:r>
      <w:r>
        <w:rPr>
          <w:rFonts w:ascii="Bookman Old Style" w:eastAsia="SimSun" w:hAnsi="Bookman Old Style" w:cs="Arial"/>
          <w:b/>
          <w:lang w:eastAsia="zh-CN"/>
        </w:rPr>
        <w:t xml:space="preserve"> </w:t>
      </w:r>
      <w:r w:rsidRPr="002C30D6">
        <w:rPr>
          <w:rFonts w:ascii="Bookman Old Style" w:eastAsia="SimSun" w:hAnsi="Bookman Old Style" w:cs="Arial"/>
          <w:lang w:eastAsia="zh-CN"/>
        </w:rPr>
        <w:t xml:space="preserve">para que tão logo </w:t>
      </w:r>
      <w:r w:rsidRPr="00912E26">
        <w:rPr>
          <w:rFonts w:ascii="Bookman Old Style" w:eastAsia="SimSun" w:hAnsi="Bookman Old Style" w:cs="Arial"/>
          <w:lang w:eastAsia="zh-CN"/>
        </w:rPr>
        <w:t xml:space="preserve">seja aprovado o projeto de lei.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 w:cs="Arial"/>
          <w:lang w:eastAsia="zh-CN"/>
        </w:rPr>
        <w:t>Justificamos a URGÊNCIA em razão da necessidade de adequ</w:t>
      </w:r>
      <w:r>
        <w:rPr>
          <w:rFonts w:ascii="Bookman Old Style" w:eastAsia="SimSun" w:hAnsi="Bookman Old Style" w:cs="Arial"/>
          <w:lang w:eastAsia="zh-CN"/>
        </w:rPr>
        <w:t xml:space="preserve">ar o orçamento da </w:t>
      </w:r>
      <w:r w:rsidR="00A937B2">
        <w:rPr>
          <w:rFonts w:ascii="Bookman Old Style" w:eastAsia="SimSun" w:hAnsi="Bookman Old Style" w:cs="Arial"/>
          <w:lang w:eastAsia="zh-CN"/>
        </w:rPr>
        <w:t>Câmara Municipal</w:t>
      </w:r>
      <w:r w:rsidR="00E52855" w:rsidRPr="00E52855">
        <w:rPr>
          <w:rFonts w:ascii="Bookman Old Style" w:eastAsia="SimSun" w:hAnsi="Bookman Old Style" w:cs="Arial"/>
          <w:lang w:eastAsia="zh-CN"/>
        </w:rPr>
        <w:t xml:space="preserve"> </w:t>
      </w:r>
      <w:r w:rsidRPr="00912E26">
        <w:rPr>
          <w:rFonts w:ascii="Bookman Old Style" w:eastAsia="SimSun" w:hAnsi="Bookman Old Style" w:cs="Arial"/>
          <w:lang w:eastAsia="zh-CN"/>
        </w:rPr>
        <w:t xml:space="preserve">para dar cumprimento as suas ações.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Dessa forma, requer seja analisado pelos nobres </w:t>
      </w:r>
      <w:proofErr w:type="gramStart"/>
      <w:r w:rsidRPr="00912E26">
        <w:rPr>
          <w:rFonts w:ascii="Bookman Old Style" w:eastAsia="SimSun" w:hAnsi="Bookman Old Style"/>
          <w:lang w:eastAsia="zh-CN"/>
        </w:rPr>
        <w:t>Edis</w:t>
      </w:r>
      <w:proofErr w:type="gramEnd"/>
      <w:r w:rsidRPr="00912E26">
        <w:rPr>
          <w:rFonts w:ascii="Bookman Old Style" w:eastAsia="SimSun" w:hAnsi="Bookman Old Style"/>
          <w:lang w:eastAsia="zh-CN"/>
        </w:rPr>
        <w:t xml:space="preserve">, onde reiteramos protesto de estima e consideração.   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tabs>
          <w:tab w:val="left" w:pos="3225"/>
        </w:tabs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ab/>
        <w:t xml:space="preserve">Palácio Osvaldo </w:t>
      </w:r>
      <w:proofErr w:type="spellStart"/>
      <w:r w:rsidRPr="00912E26">
        <w:rPr>
          <w:rFonts w:ascii="Bookman Old Style" w:eastAsia="SimSun" w:hAnsi="Bookman Old Style"/>
          <w:lang w:eastAsia="zh-CN"/>
        </w:rPr>
        <w:t>Piana</w:t>
      </w:r>
      <w:proofErr w:type="spellEnd"/>
      <w:r w:rsidRPr="00912E26">
        <w:rPr>
          <w:rFonts w:ascii="Bookman Old Style" w:eastAsia="SimSun" w:hAnsi="Bookman Old Style"/>
          <w:lang w:eastAsia="zh-CN"/>
        </w:rPr>
        <w:t>, Sede do Poder Executivo Municipal.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b/>
          <w:lang w:eastAsia="zh-CN"/>
        </w:rPr>
      </w:pPr>
      <w:r w:rsidRPr="00912E26">
        <w:rPr>
          <w:rFonts w:ascii="Bookman Old Style" w:eastAsia="SimSun" w:hAnsi="Bookman Old Style"/>
          <w:b/>
          <w:lang w:eastAsia="zh-CN"/>
        </w:rPr>
        <w:t>CLEITON ADRIANE CHEREGATTO</w:t>
      </w: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  <w:r>
        <w:rPr>
          <w:rFonts w:ascii="Bookman Old Style" w:eastAsia="SimSun" w:hAnsi="Bookman Old Style"/>
          <w:lang w:eastAsia="zh-CN"/>
        </w:rPr>
        <w:t xml:space="preserve">   Prefeito Municipal</w:t>
      </w: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9636D2" w:rsidRDefault="009636D2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4FF3" w:rsidRDefault="002E4FF3" w:rsidP="002E4FF3">
      <w:pPr>
        <w:jc w:val="center"/>
        <w:rPr>
          <w:rFonts w:ascii="Bookman Old Style" w:hAnsi="Bookman Old Style"/>
        </w:rPr>
      </w:pPr>
    </w:p>
    <w:p w:rsidR="00A937B2" w:rsidRDefault="002E4FF3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 xml:space="preserve">AO EXMO </w:t>
      </w:r>
      <w:proofErr w:type="gramStart"/>
      <w:r>
        <w:rPr>
          <w:rFonts w:ascii="Bookman Old Style" w:hAnsi="Bookman Old Style"/>
          <w:b/>
          <w:color w:val="000000"/>
          <w:szCs w:val="20"/>
          <w:lang w:eastAsia="pt-BR"/>
        </w:rPr>
        <w:t>SR.</w:t>
      </w:r>
      <w:proofErr w:type="gramEnd"/>
      <w:r>
        <w:rPr>
          <w:rFonts w:ascii="Bookman Old Style" w:hAnsi="Bookman Old Style"/>
          <w:b/>
          <w:color w:val="000000"/>
          <w:szCs w:val="20"/>
          <w:lang w:eastAsia="pt-BR"/>
        </w:rPr>
        <w:t xml:space="preserve"> PRESIDENTE </w:t>
      </w:r>
    </w:p>
    <w:p w:rsidR="002E4FF3" w:rsidRDefault="002E4FF3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 xml:space="preserve">DA CAMARA MUNICIPAL </w:t>
      </w:r>
    </w:p>
    <w:p w:rsidR="002E7771" w:rsidRDefault="002E4FF3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>DE NOVO HORIZONTE DO OESTE</w:t>
      </w: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416057">
      <w:pPr>
        <w:jc w:val="center"/>
        <w:rPr>
          <w:rFonts w:ascii="Bookman Old Style" w:hAnsi="Bookman Old Style"/>
          <w:b/>
          <w:color w:val="FF0000"/>
          <w:sz w:val="144"/>
          <w:szCs w:val="144"/>
          <w:lang w:eastAsia="pt-BR"/>
        </w:rPr>
      </w:pPr>
      <w:r>
        <w:rPr>
          <w:rFonts w:ascii="Bookman Old Style" w:hAnsi="Bookman Old Style"/>
          <w:b/>
          <w:color w:val="000000"/>
          <w:sz w:val="144"/>
          <w:szCs w:val="144"/>
          <w:lang w:eastAsia="pt-BR"/>
        </w:rPr>
        <w:t xml:space="preserve">PROJETO DE LEI N. </w:t>
      </w:r>
      <w:r w:rsidR="00D37D7B">
        <w:rPr>
          <w:rFonts w:ascii="Bookman Old Style" w:hAnsi="Bookman Old Style"/>
          <w:b/>
          <w:color w:val="FF0000"/>
          <w:sz w:val="144"/>
          <w:szCs w:val="144"/>
        </w:rPr>
        <w:t>15</w:t>
      </w:r>
      <w:r w:rsidRPr="00543796">
        <w:rPr>
          <w:rFonts w:ascii="Bookman Old Style" w:hAnsi="Bookman Old Style"/>
          <w:b/>
          <w:color w:val="FF0000"/>
          <w:sz w:val="144"/>
          <w:szCs w:val="144"/>
          <w:lang w:eastAsia="pt-BR"/>
        </w:rPr>
        <w:t>/202</w:t>
      </w:r>
      <w:r w:rsidR="00D37D7B">
        <w:rPr>
          <w:rFonts w:ascii="Bookman Old Style" w:hAnsi="Bookman Old Style"/>
          <w:b/>
          <w:color w:val="FF0000"/>
          <w:sz w:val="144"/>
          <w:szCs w:val="144"/>
          <w:lang w:eastAsia="pt-BR"/>
        </w:rPr>
        <w:t>2</w:t>
      </w:r>
    </w:p>
    <w:p w:rsidR="00416057" w:rsidRDefault="00416057" w:rsidP="00416057">
      <w:pPr>
        <w:jc w:val="center"/>
        <w:rPr>
          <w:rFonts w:ascii="Bookman Old Style" w:hAnsi="Bookman Old Style"/>
          <w:b/>
          <w:color w:val="FF0000"/>
          <w:sz w:val="144"/>
          <w:szCs w:val="144"/>
          <w:lang w:eastAsia="pt-BR"/>
        </w:rPr>
      </w:pPr>
    </w:p>
    <w:p w:rsidR="00416057" w:rsidRPr="009636D2" w:rsidRDefault="00416057" w:rsidP="00416057">
      <w:pPr>
        <w:pStyle w:val="Recuodecorpodetexto"/>
        <w:numPr>
          <w:ilvl w:val="0"/>
          <w:numId w:val="1"/>
        </w:numPr>
        <w:tabs>
          <w:tab w:val="clear" w:pos="0"/>
          <w:tab w:val="num" w:pos="2835"/>
        </w:tabs>
        <w:spacing w:after="0"/>
        <w:ind w:left="2835"/>
        <w:jc w:val="both"/>
        <w:rPr>
          <w:rFonts w:ascii="Bookman Old Style" w:hAnsi="Bookman Old Style"/>
          <w:b/>
          <w:bCs/>
          <w:sz w:val="23"/>
          <w:szCs w:val="23"/>
        </w:rPr>
      </w:pPr>
      <w:r w:rsidRPr="009636D2">
        <w:rPr>
          <w:rFonts w:ascii="Bookman Old Style" w:hAnsi="Bookman Old Style"/>
          <w:b/>
          <w:bCs/>
          <w:i/>
          <w:sz w:val="23"/>
          <w:szCs w:val="23"/>
        </w:rPr>
        <w:t xml:space="preserve">SÚMULA: </w:t>
      </w:r>
      <w:r w:rsidRPr="009636D2">
        <w:rPr>
          <w:rFonts w:ascii="Bookman Old Style" w:hAnsi="Bookman Old Style"/>
          <w:b/>
          <w:bCs/>
          <w:sz w:val="23"/>
          <w:szCs w:val="23"/>
        </w:rPr>
        <w:t>“AUTORIZA A ABERTURA DE CRÉDITO ADICIONAL SUPLEMENTAR POR ANULAÇÃO E DÁ OUTRAS PROVIDÊNCIAS”.</w:t>
      </w:r>
    </w:p>
    <w:p w:rsidR="00416057" w:rsidRDefault="00416057" w:rsidP="00416057">
      <w:pPr>
        <w:jc w:val="center"/>
        <w:rPr>
          <w:rFonts w:ascii="Bookman Old Style" w:hAnsi="Bookman Old Style"/>
          <w:b/>
          <w:color w:val="FF0000"/>
          <w:sz w:val="144"/>
          <w:szCs w:val="144"/>
          <w:lang w:eastAsia="pt-BR"/>
        </w:rPr>
      </w:pPr>
    </w:p>
    <w:p w:rsidR="00416057" w:rsidRDefault="00416057" w:rsidP="002E4FF3">
      <w:pPr>
        <w:jc w:val="both"/>
        <w:rPr>
          <w:rFonts w:ascii="Bookman Old Style" w:eastAsia="SimSun" w:hAnsi="Bookman Old Style"/>
          <w:lang w:eastAsia="zh-CN"/>
        </w:rPr>
      </w:pPr>
    </w:p>
    <w:sectPr w:rsidR="00416057" w:rsidSect="009636D2">
      <w:headerReference w:type="default" r:id="rId9"/>
      <w:footerReference w:type="default" r:id="rId10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8FA" w:rsidRDefault="007238FA">
      <w:r>
        <w:separator/>
      </w:r>
    </w:p>
  </w:endnote>
  <w:endnote w:type="continuationSeparator" w:id="0">
    <w:p w:rsidR="007238FA" w:rsidRDefault="00723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6061829"/>
      <w:docPartObj>
        <w:docPartGallery w:val="Page Numbers (Bottom of Page)"/>
        <w:docPartUnique/>
      </w:docPartObj>
    </w:sdtPr>
    <w:sdtEndPr/>
    <w:sdtContent>
      <w:p w:rsidR="00D32983" w:rsidRDefault="00D329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063E">
          <w:rPr>
            <w:noProof/>
          </w:rPr>
          <w:t>4</w:t>
        </w:r>
        <w:r>
          <w:fldChar w:fldCharType="end"/>
        </w:r>
      </w:p>
    </w:sdtContent>
  </w:sdt>
  <w:p w:rsidR="00D32983" w:rsidRDefault="00D3298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8FA" w:rsidRDefault="007238FA">
      <w:r>
        <w:separator/>
      </w:r>
    </w:p>
  </w:footnote>
  <w:footnote w:type="continuationSeparator" w:id="0">
    <w:p w:rsidR="007238FA" w:rsidRDefault="00723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983" w:rsidRDefault="00D32983" w:rsidP="0089468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5D1593" wp14:editId="6A115A3A">
          <wp:simplePos x="0" y="0"/>
          <wp:positionH relativeFrom="column">
            <wp:posOffset>2391410</wp:posOffset>
          </wp:positionH>
          <wp:positionV relativeFrom="paragraph">
            <wp:posOffset>-154305</wp:posOffset>
          </wp:positionV>
          <wp:extent cx="685800" cy="520700"/>
          <wp:effectExtent l="19050" t="0" r="0" b="0"/>
          <wp:wrapNone/>
          <wp:docPr id="1" name="Imagem 1" descr="A:\Figura em BRASÃO.doc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:\Figura em BRASÃO.doc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32983" w:rsidRDefault="00D32983" w:rsidP="00894687">
    <w:pPr>
      <w:pStyle w:val="Cabealho"/>
    </w:pPr>
  </w:p>
  <w:p w:rsidR="00D32983" w:rsidRPr="00051CAE" w:rsidRDefault="00D32983" w:rsidP="00894687">
    <w:pPr>
      <w:pStyle w:val="Cabealho"/>
      <w:ind w:hanging="180"/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ESTADO DE RONDÔNIA</w:t>
    </w:r>
  </w:p>
  <w:p w:rsidR="00D32983" w:rsidRPr="00051CAE" w:rsidRDefault="00D32983" w:rsidP="00894687">
    <w:pPr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PODER EXECUTIVO</w:t>
    </w:r>
  </w:p>
  <w:p w:rsidR="00D32983" w:rsidRPr="00051CAE" w:rsidRDefault="00D32983" w:rsidP="00894687">
    <w:pPr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MUNICÍPIO DE NOVO HORIZONTE D</w:t>
    </w:r>
    <w:r>
      <w:rPr>
        <w:rFonts w:ascii="Verdana" w:hAnsi="Verdana"/>
        <w:sz w:val="22"/>
        <w:szCs w:val="22"/>
      </w:rPr>
      <w:t xml:space="preserve">O </w:t>
    </w:r>
    <w:r w:rsidRPr="00051CAE">
      <w:rPr>
        <w:rFonts w:ascii="Verdana" w:hAnsi="Verdana"/>
        <w:sz w:val="22"/>
        <w:szCs w:val="22"/>
      </w:rPr>
      <w:t>OESTE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771"/>
    <w:rsid w:val="00001238"/>
    <w:rsid w:val="00010107"/>
    <w:rsid w:val="00015081"/>
    <w:rsid w:val="000210C3"/>
    <w:rsid w:val="00061902"/>
    <w:rsid w:val="000A58D2"/>
    <w:rsid w:val="000F32C3"/>
    <w:rsid w:val="000F346A"/>
    <w:rsid w:val="00143CC5"/>
    <w:rsid w:val="00163B1E"/>
    <w:rsid w:val="001C063B"/>
    <w:rsid w:val="001E5BFC"/>
    <w:rsid w:val="001F7D76"/>
    <w:rsid w:val="00203C63"/>
    <w:rsid w:val="00231CC5"/>
    <w:rsid w:val="002339C6"/>
    <w:rsid w:val="00244059"/>
    <w:rsid w:val="00276F84"/>
    <w:rsid w:val="002939C9"/>
    <w:rsid w:val="002959C4"/>
    <w:rsid w:val="002C0F07"/>
    <w:rsid w:val="002D0E39"/>
    <w:rsid w:val="002E2745"/>
    <w:rsid w:val="002E2A6A"/>
    <w:rsid w:val="002E4FF3"/>
    <w:rsid w:val="002E7771"/>
    <w:rsid w:val="002F065B"/>
    <w:rsid w:val="00351BCE"/>
    <w:rsid w:val="00374698"/>
    <w:rsid w:val="003A72B4"/>
    <w:rsid w:val="003B4038"/>
    <w:rsid w:val="003D088E"/>
    <w:rsid w:val="003E09C5"/>
    <w:rsid w:val="003E747B"/>
    <w:rsid w:val="003F05A1"/>
    <w:rsid w:val="00414512"/>
    <w:rsid w:val="00416057"/>
    <w:rsid w:val="00431537"/>
    <w:rsid w:val="0045512B"/>
    <w:rsid w:val="00461645"/>
    <w:rsid w:val="0049217F"/>
    <w:rsid w:val="004D3281"/>
    <w:rsid w:val="005061B8"/>
    <w:rsid w:val="00511C62"/>
    <w:rsid w:val="00551600"/>
    <w:rsid w:val="0056124A"/>
    <w:rsid w:val="00573D29"/>
    <w:rsid w:val="005E231E"/>
    <w:rsid w:val="0066530A"/>
    <w:rsid w:val="006769CA"/>
    <w:rsid w:val="006979B2"/>
    <w:rsid w:val="006A6513"/>
    <w:rsid w:val="006D7060"/>
    <w:rsid w:val="006D7C48"/>
    <w:rsid w:val="006E3A71"/>
    <w:rsid w:val="00713A95"/>
    <w:rsid w:val="007238FA"/>
    <w:rsid w:val="0073433A"/>
    <w:rsid w:val="00756086"/>
    <w:rsid w:val="00776529"/>
    <w:rsid w:val="007D2C57"/>
    <w:rsid w:val="007E4D72"/>
    <w:rsid w:val="00805924"/>
    <w:rsid w:val="00894687"/>
    <w:rsid w:val="00895BDA"/>
    <w:rsid w:val="008D38E2"/>
    <w:rsid w:val="008E0C3E"/>
    <w:rsid w:val="008F0FA0"/>
    <w:rsid w:val="009416D2"/>
    <w:rsid w:val="00950762"/>
    <w:rsid w:val="00957AF7"/>
    <w:rsid w:val="009636D2"/>
    <w:rsid w:val="009B41A2"/>
    <w:rsid w:val="009E2293"/>
    <w:rsid w:val="009F0264"/>
    <w:rsid w:val="00A4349F"/>
    <w:rsid w:val="00A826D0"/>
    <w:rsid w:val="00A937B2"/>
    <w:rsid w:val="00A9710D"/>
    <w:rsid w:val="00AA683D"/>
    <w:rsid w:val="00AC018C"/>
    <w:rsid w:val="00AD3DD2"/>
    <w:rsid w:val="00AE063E"/>
    <w:rsid w:val="00AF15F4"/>
    <w:rsid w:val="00B21EA3"/>
    <w:rsid w:val="00B45861"/>
    <w:rsid w:val="00B675A6"/>
    <w:rsid w:val="00B730E8"/>
    <w:rsid w:val="00B9154A"/>
    <w:rsid w:val="00BB2885"/>
    <w:rsid w:val="00BC0A5E"/>
    <w:rsid w:val="00C630CD"/>
    <w:rsid w:val="00D1643B"/>
    <w:rsid w:val="00D30F80"/>
    <w:rsid w:val="00D32983"/>
    <w:rsid w:val="00D36C38"/>
    <w:rsid w:val="00D37D7B"/>
    <w:rsid w:val="00D57ADD"/>
    <w:rsid w:val="00D600C3"/>
    <w:rsid w:val="00D65FA6"/>
    <w:rsid w:val="00D8142E"/>
    <w:rsid w:val="00D830DB"/>
    <w:rsid w:val="00D84C32"/>
    <w:rsid w:val="00DA332B"/>
    <w:rsid w:val="00DA52DF"/>
    <w:rsid w:val="00DD5663"/>
    <w:rsid w:val="00DD6FC7"/>
    <w:rsid w:val="00E52855"/>
    <w:rsid w:val="00E876E0"/>
    <w:rsid w:val="00EE0F7B"/>
    <w:rsid w:val="00EF7DBA"/>
    <w:rsid w:val="00F33B14"/>
    <w:rsid w:val="00F74D67"/>
    <w:rsid w:val="00FB169A"/>
    <w:rsid w:val="00FC18A2"/>
    <w:rsid w:val="00FC34FE"/>
    <w:rsid w:val="00FD4D3F"/>
    <w:rsid w:val="00FE63DF"/>
    <w:rsid w:val="00F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2E7771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E7771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2E77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2E777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2E777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E77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745"/>
    <w:rPr>
      <w:rFonts w:ascii="Tahoma" w:eastAsia="Times New Roman" w:hAnsi="Tahoma" w:cs="Tahoma"/>
      <w:sz w:val="16"/>
      <w:szCs w:val="16"/>
      <w:lang w:eastAsia="ar-SA"/>
    </w:rPr>
  </w:style>
  <w:style w:type="paragraph" w:styleId="SemEspaamento">
    <w:name w:val="No Spacing"/>
    <w:uiPriority w:val="1"/>
    <w:qFormat/>
    <w:rsid w:val="00A937B2"/>
    <w:pPr>
      <w:spacing w:after="0" w:line="240" w:lineRule="auto"/>
    </w:pPr>
  </w:style>
  <w:style w:type="table" w:styleId="Tabelacomgrade">
    <w:name w:val="Table Grid"/>
    <w:basedOn w:val="Tabelanormal"/>
    <w:rsid w:val="00A9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2E7771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E7771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2E77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2E777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2E777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E77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745"/>
    <w:rPr>
      <w:rFonts w:ascii="Tahoma" w:eastAsia="Times New Roman" w:hAnsi="Tahoma" w:cs="Tahoma"/>
      <w:sz w:val="16"/>
      <w:szCs w:val="16"/>
      <w:lang w:eastAsia="ar-SA"/>
    </w:rPr>
  </w:style>
  <w:style w:type="paragraph" w:styleId="SemEspaamento">
    <w:name w:val="No Spacing"/>
    <w:uiPriority w:val="1"/>
    <w:qFormat/>
    <w:rsid w:val="00A937B2"/>
    <w:pPr>
      <w:spacing w:after="0" w:line="240" w:lineRule="auto"/>
    </w:pPr>
  </w:style>
  <w:style w:type="table" w:styleId="Tabelacomgrade">
    <w:name w:val="Table Grid"/>
    <w:basedOn w:val="Tabelanormal"/>
    <w:rsid w:val="00A9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A:\Figura%20em%20BRAS&#195;O.doc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4F07A-5371-48FF-AC06-C9450DBF7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665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 2</dc:creator>
  <cp:lastModifiedBy>Dr</cp:lastModifiedBy>
  <cp:revision>3</cp:revision>
  <cp:lastPrinted>2022-02-14T12:20:00Z</cp:lastPrinted>
  <dcterms:created xsi:type="dcterms:W3CDTF">2022-02-11T16:24:00Z</dcterms:created>
  <dcterms:modified xsi:type="dcterms:W3CDTF">2022-02-14T12:33:00Z</dcterms:modified>
</cp:coreProperties>
</file>