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1418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</w:r>
      <w:r/>
    </w:p>
    <w:p>
      <w:pPr>
        <w:ind w:firstLine="1418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</w:r>
      <w:r/>
    </w:p>
    <w:p>
      <w:pPr>
        <w:ind w:left="2124"/>
        <w:jc w:val="center"/>
        <w:rPr>
          <w:rFonts w:ascii="Arial Black" w:hAnsi="Arial Black" w:cs="Arial"/>
          <w:b/>
          <w:bCs/>
          <w:color w:val="000000"/>
          <w:sz w:val="44"/>
          <w:szCs w:val="44"/>
          <w:shd w:val="clear" w:color="auto" w:fill="ffffff"/>
        </w:rPr>
      </w:pPr>
      <w:r>
        <w:rPr>
          <w:rFonts w:ascii="Arial Black" w:hAnsi="Arial Black" w:cs="Arial"/>
          <w:b/>
          <w:bCs/>
          <w:color w:val="000000"/>
          <w:sz w:val="44"/>
          <w:szCs w:val="44"/>
          <w:shd w:val="clear" w:color="auto" w:fill="ffffff"/>
        </w:rPr>
        <w:t xml:space="preserve">MOÇÃO DE LOUVOR</w:t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SENHOR PRESIDENTE;</w:t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SENHORES VEREADORES:</w:t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firstLine="212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O VEREADOR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signatário no uso de suas atribuições legais e regimentais, requer que, a devida tramitação regimental seja en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tregue </w:t>
      </w: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MOÇÃO DE LOUVOR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para:</w:t>
      </w:r>
      <w:r/>
    </w:p>
    <w:p>
      <w:pPr>
        <w:ind w:firstLine="0"/>
        <w:jc w:val="both"/>
        <w:rPr>
          <w:rFonts w:ascii="Marigold" w:hAnsi="Marigold" w:cs="Arial"/>
          <w:b/>
          <w:bCs/>
          <w:color w:val="000000"/>
          <w:sz w:val="36"/>
          <w:szCs w:val="52"/>
          <w:shd w:val="clear" w:color="auto" w:fill="ffffff"/>
        </w:rPr>
      </w:pPr>
      <w:r>
        <w:rPr>
          <w:rFonts w:ascii="Marigold" w:hAnsi="Marigold" w:cs="Arial"/>
          <w:b w:val="0"/>
          <w:bCs/>
          <w:color w:val="000000" w:themeColor="text1"/>
          <w:sz w:val="52"/>
          <w:szCs w:val="52"/>
          <w:shd w:val="clear" w:color="auto" w:fill="ffffff"/>
        </w:rPr>
        <w:t xml:space="preserve">            </w:t>
      </w:r>
      <w:r>
        <w:rPr>
          <w:rFonts w:ascii="Marigold" w:hAnsi="Marigold" w:cs="Arial"/>
          <w:b/>
          <w:bCs/>
          <w:color w:val="000000" w:themeColor="text1"/>
          <w:sz w:val="36"/>
          <w:szCs w:val="52"/>
          <w:shd w:val="clear" w:color="auto" w:fill="ffffff"/>
        </w:rPr>
        <w:t xml:space="preserve">Para escola Técnica Estadual Canguçu  ETEC, direção e sua professora de Educação Física: Nivea Duarte e seus alunos.</w:t>
      </w:r>
      <w:r>
        <w:rPr>
          <w:rFonts w:ascii="Marigold" w:hAnsi="Marigold" w:cs="Arial"/>
          <w:b/>
          <w:bCs/>
          <w:color w:val="000000" w:themeColor="text1"/>
          <w:sz w:val="36"/>
          <w:szCs w:val="52"/>
          <w:shd w:val="clear" w:color="auto" w:fill="ffffff"/>
        </w:rPr>
        <w:t xml:space="preserve"> </w:t>
      </w:r>
      <w:r>
        <w:rPr>
          <w:rFonts w:ascii="Marigold" w:hAnsi="Marigold" w:cs="Arial"/>
          <w:b/>
          <w:bCs/>
          <w:color w:val="000000" w:themeColor="text1"/>
          <w:sz w:val="52"/>
          <w:szCs w:val="52"/>
          <w:shd w:val="clear" w:color="auto" w:fill="ffffff"/>
        </w:rPr>
        <w:t xml:space="preserve">         </w:t>
      </w:r>
      <w:r>
        <w:rPr>
          <w:rFonts w:ascii="Marigold" w:hAnsi="Marigold" w:cs="Arial"/>
          <w:b/>
          <w:bCs/>
          <w:color w:val="000000" w:themeColor="text1"/>
          <w:sz w:val="36"/>
          <w:szCs w:val="52"/>
          <w:shd w:val="clear" w:color="auto" w:fill="ffffff"/>
        </w:rPr>
        <w:t xml:space="preserve"> </w:t>
      </w:r>
      <w:r>
        <w:rPr>
          <w:rFonts w:ascii="Marigold" w:hAnsi="Marigold" w:cs="Arial"/>
          <w:b/>
          <w:bCs/>
          <w:color w:val="000000" w:themeColor="text1"/>
          <w:sz w:val="36"/>
          <w:szCs w:val="52"/>
          <w:shd w:val="clear" w:color="auto" w:fill="ffffff"/>
        </w:rPr>
      </w:r>
      <w:r>
        <w:rPr>
          <w:b/>
        </w:rPr>
      </w:r>
    </w:p>
    <w:p>
      <w:pPr>
        <w:ind w:firstLine="2124"/>
        <w:jc w:val="both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r>
      <w:r>
        <w:rPr>
          <w:b/>
        </w:rPr>
      </w:r>
    </w:p>
    <w:p>
      <w:pPr>
        <w:ind w:firstLine="0"/>
        <w:jc w:val="left"/>
        <w:rPr>
          <w:sz w:val="32"/>
        </w:rPr>
      </w:pPr>
      <w:r>
        <w:rPr>
          <w:rFonts w:ascii="Arial" w:hAnsi="Arial" w:cs="Arial"/>
          <w:sz w:val="32"/>
          <w:szCs w:val="24"/>
        </w:rPr>
        <w:t xml:space="preserve">          Pelos destaques nos jogos do JERGS 2022 na seguinte  categoria e modalidade:</w:t>
      </w:r>
      <w:r>
        <w:rPr>
          <w:sz w:val="32"/>
        </w:rPr>
      </w:r>
    </w:p>
    <w:p>
      <w:pPr>
        <w:ind w:firstLine="2124"/>
        <w:jc w:val="left"/>
        <w:rPr>
          <w:sz w:val="32"/>
          <w:highlight w:val="none"/>
        </w:rPr>
      </w:pPr>
      <w:r>
        <w:rPr>
          <w:rFonts w:ascii="Arial" w:hAnsi="Arial" w:cs="Arial"/>
          <w:sz w:val="32"/>
          <w:szCs w:val="24"/>
        </w:rPr>
        <w:t xml:space="preserve">Handebol: Juvenil Masculino Campeão da fase de CRE e representando a região Sul nesta etapa.</w:t>
      </w:r>
      <w:r>
        <w:rPr>
          <w:sz w:val="32"/>
        </w:rPr>
      </w:r>
      <w:r>
        <w:rPr>
          <w:rFonts w:ascii="Arial" w:hAnsi="Arial" w:cs="Arial"/>
          <w:sz w:val="24"/>
          <w:szCs w:val="24"/>
        </w:rPr>
      </w:r>
    </w:p>
    <w:p>
      <w:pPr>
        <w:ind w:firstLine="2124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ind w:firstLine="2124"/>
        <w:jc w:val="left"/>
        <w:rPr>
          <w:rFonts w:ascii="Arial" w:hAnsi="Arial" w:cs="Arial"/>
          <w:sz w:val="24"/>
          <w:szCs w:val="24"/>
        </w:rPr>
      </w:pPr>
      <w:r>
        <w:rPr>
          <w:sz w:val="32"/>
          <w:highlight w:val="none"/>
        </w:rPr>
      </w:r>
      <w:r>
        <w:rPr>
          <w:sz w:val="32"/>
          <w:highlight w:val="none"/>
        </w:rPr>
      </w:r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Sala de Sessões Joaquim de Deus Nunes</w:t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Canguçu/RS, </w:t>
      </w:r>
      <w:r>
        <w:rPr>
          <w:rFonts w:ascii="Arial" w:hAnsi="Arial" w:cs="Arial"/>
          <w:sz w:val="24"/>
          <w:szCs w:val="24"/>
        </w:rPr>
        <w:t xml:space="preserve">14 de Novembro</w:t>
      </w:r>
      <w:r>
        <w:rPr>
          <w:rFonts w:ascii="Arial" w:hAnsi="Arial" w:cs="Arial"/>
          <w:sz w:val="24"/>
          <w:szCs w:val="24"/>
        </w:rPr>
        <w:t xml:space="preserve"> de 2022.</w:t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ind w:firstLine="2124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LUCIANO ZANETTI BERTINETTI </w:t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Verea</w:t>
      </w:r>
      <w:r>
        <w:rPr>
          <w:rFonts w:ascii="Arial" w:hAnsi="Arial" w:cs="Arial"/>
          <w:sz w:val="24"/>
          <w:szCs w:val="24"/>
        </w:rPr>
        <w:t xml:space="preserve">d</w:t>
      </w:r>
      <w:r>
        <w:rPr>
          <w:rFonts w:ascii="Arial" w:hAnsi="Arial" w:cs="Arial"/>
          <w:sz w:val="24"/>
          <w:szCs w:val="24"/>
        </w:rPr>
        <w:t xml:space="preserve">or/MDB</w:t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417" w:right="1274" w:bottom="1417" w:left="1418" w:header="708" w:footer="1157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HG Mincho Light J">
    <w:panose1 w:val="02000603000000000000"/>
  </w:font>
  <w:font w:name="Calibri">
    <w:panose1 w:val="020F0502020204030204"/>
  </w:font>
  <w:font w:name="Marigold">
    <w:panose1 w:val="02000603000000000000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1"/>
      <w:jc w:val="center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DOE SANGUE! DOE ÓRGÃOS! SALVE UMA VIDA!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right="360"/>
      <w:jc w:val="center"/>
      <w:rPr>
        <w:sz w:val="24"/>
      </w:rPr>
    </w:pPr>
    <w:r>
      <w:rPr>
        <w:sz w:val="24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9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tabs>
        <w:tab w:val="left" w:pos="1967" w:leader="none"/>
        <w:tab w:val="center" w:pos="4677" w:leader="none"/>
      </w:tabs>
      <w:rPr>
        <w:rFonts w:ascii="Arial Black" w:hAnsi="Arial Black"/>
        <w:sz w:val="24"/>
      </w:rPr>
    </w:pPr>
    <w:r>
      <w:rPr>
        <w:rFonts w:ascii="Arial Black" w:hAnsi="Arial Black"/>
        <w:sz w:val="24"/>
      </w:rPr>
      <w:tab/>
    </w:r>
    <w:r>
      <w:rPr>
        <w:rFonts w:ascii="Arial Black" w:hAnsi="Arial Black"/>
        <w:sz w:val="24"/>
      </w:rPr>
      <w:tab/>
    </w:r>
    <w:r>
      <w:rPr>
        <w:rFonts w:ascii="Arial Black" w:hAnsi="Arial Black"/>
        <w:sz w:val="24"/>
      </w:rPr>
      <w:t xml:space="preserve">CÂMARA MUNICIPAL DE CANGUÇU</w:t>
    </w:r>
    <w:r/>
  </w:p>
  <w:p>
    <w:pPr>
      <w:jc w:val="center"/>
      <w:rPr>
        <w:rFonts w:ascii="Arial" w:hAnsi="Arial" w:cs="Arial"/>
        <w:b/>
        <w:sz w:val="22"/>
      </w:rPr>
    </w:pPr>
    <w:r>
      <w:rPr>
        <w:rFonts w:ascii="Arial" w:hAnsi="Arial" w:cs="Arial"/>
        <w:b/>
        <w:sz w:val="22"/>
      </w:rPr>
      <w:t xml:space="preserve">ESTADO DO RIO GRANDE DO SUL</w:t>
    </w:r>
    <w:r/>
  </w:p>
  <w:p>
    <w:pPr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Rua General Osório, 979 – Canguçu – RS – Cep: 96.600-000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1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2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3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4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pt-BR" w:bidi="ar-SA" w:eastAsia="en-US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9">
    <w:name w:val="Heading 1 Char"/>
    <w:basedOn w:val="863"/>
    <w:link w:val="860"/>
    <w:uiPriority w:val="9"/>
    <w:rPr>
      <w:rFonts w:ascii="Arial" w:hAnsi="Arial" w:cs="Arial" w:eastAsia="Arial"/>
      <w:sz w:val="40"/>
      <w:szCs w:val="40"/>
    </w:rPr>
  </w:style>
  <w:style w:type="character" w:styleId="690">
    <w:name w:val="Heading 2 Char"/>
    <w:basedOn w:val="863"/>
    <w:link w:val="861"/>
    <w:uiPriority w:val="9"/>
    <w:rPr>
      <w:rFonts w:ascii="Arial" w:hAnsi="Arial" w:cs="Arial" w:eastAsia="Arial"/>
      <w:sz w:val="34"/>
    </w:rPr>
  </w:style>
  <w:style w:type="paragraph" w:styleId="691">
    <w:name w:val="Heading 3"/>
    <w:basedOn w:val="859"/>
    <w:next w:val="859"/>
    <w:link w:val="69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cs="Arial" w:eastAsia="Arial"/>
      <w:sz w:val="30"/>
      <w:szCs w:val="30"/>
    </w:rPr>
  </w:style>
  <w:style w:type="character" w:styleId="692">
    <w:name w:val="Heading 3 Char"/>
    <w:basedOn w:val="863"/>
    <w:link w:val="691"/>
    <w:uiPriority w:val="9"/>
    <w:rPr>
      <w:rFonts w:ascii="Arial" w:hAnsi="Arial" w:cs="Arial" w:eastAsia="Arial"/>
      <w:sz w:val="30"/>
      <w:szCs w:val="30"/>
    </w:rPr>
  </w:style>
  <w:style w:type="paragraph" w:styleId="693">
    <w:name w:val="Heading 4"/>
    <w:basedOn w:val="859"/>
    <w:next w:val="859"/>
    <w:link w:val="69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cs="Arial" w:eastAsia="Arial"/>
      <w:b/>
      <w:bCs/>
      <w:sz w:val="26"/>
      <w:szCs w:val="26"/>
    </w:rPr>
  </w:style>
  <w:style w:type="character" w:styleId="694">
    <w:name w:val="Heading 4 Char"/>
    <w:basedOn w:val="863"/>
    <w:link w:val="693"/>
    <w:uiPriority w:val="9"/>
    <w:rPr>
      <w:rFonts w:ascii="Arial" w:hAnsi="Arial" w:cs="Arial" w:eastAsia="Arial"/>
      <w:b/>
      <w:bCs/>
      <w:sz w:val="26"/>
      <w:szCs w:val="26"/>
    </w:rPr>
  </w:style>
  <w:style w:type="character" w:styleId="695">
    <w:name w:val="Heading 5 Char"/>
    <w:basedOn w:val="863"/>
    <w:link w:val="862"/>
    <w:uiPriority w:val="9"/>
    <w:rPr>
      <w:rFonts w:ascii="Arial" w:hAnsi="Arial" w:cs="Arial" w:eastAsia="Arial"/>
      <w:b/>
      <w:bCs/>
      <w:sz w:val="24"/>
      <w:szCs w:val="24"/>
    </w:rPr>
  </w:style>
  <w:style w:type="paragraph" w:styleId="696">
    <w:name w:val="Heading 6"/>
    <w:basedOn w:val="859"/>
    <w:next w:val="859"/>
    <w:link w:val="69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cs="Arial" w:eastAsia="Arial"/>
      <w:b/>
      <w:bCs/>
      <w:sz w:val="22"/>
      <w:szCs w:val="22"/>
    </w:rPr>
  </w:style>
  <w:style w:type="character" w:styleId="697">
    <w:name w:val="Heading 6 Char"/>
    <w:basedOn w:val="863"/>
    <w:link w:val="696"/>
    <w:uiPriority w:val="9"/>
    <w:rPr>
      <w:rFonts w:ascii="Arial" w:hAnsi="Arial" w:cs="Arial" w:eastAsia="Arial"/>
      <w:b/>
      <w:bCs/>
      <w:sz w:val="22"/>
      <w:szCs w:val="22"/>
    </w:rPr>
  </w:style>
  <w:style w:type="paragraph" w:styleId="698">
    <w:name w:val="Heading 7"/>
    <w:basedOn w:val="859"/>
    <w:next w:val="859"/>
    <w:link w:val="69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cs="Arial" w:eastAsia="Arial"/>
      <w:b/>
      <w:bCs/>
      <w:i/>
      <w:iCs/>
      <w:sz w:val="22"/>
      <w:szCs w:val="22"/>
    </w:rPr>
  </w:style>
  <w:style w:type="character" w:styleId="699">
    <w:name w:val="Heading 7 Char"/>
    <w:basedOn w:val="863"/>
    <w:link w:val="698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700">
    <w:name w:val="Heading 8"/>
    <w:basedOn w:val="859"/>
    <w:next w:val="859"/>
    <w:link w:val="70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character" w:styleId="701">
    <w:name w:val="Heading 8 Char"/>
    <w:basedOn w:val="863"/>
    <w:link w:val="700"/>
    <w:uiPriority w:val="9"/>
    <w:rPr>
      <w:rFonts w:ascii="Arial" w:hAnsi="Arial" w:cs="Arial" w:eastAsia="Arial"/>
      <w:i/>
      <w:iCs/>
      <w:sz w:val="22"/>
      <w:szCs w:val="22"/>
    </w:rPr>
  </w:style>
  <w:style w:type="paragraph" w:styleId="702">
    <w:name w:val="Heading 9"/>
    <w:basedOn w:val="859"/>
    <w:next w:val="859"/>
    <w:link w:val="70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703">
    <w:name w:val="Heading 9 Char"/>
    <w:basedOn w:val="863"/>
    <w:link w:val="702"/>
    <w:uiPriority w:val="9"/>
    <w:rPr>
      <w:rFonts w:ascii="Arial" w:hAnsi="Arial" w:cs="Arial" w:eastAsia="Arial"/>
      <w:i/>
      <w:iCs/>
      <w:sz w:val="21"/>
      <w:szCs w:val="21"/>
    </w:rPr>
  </w:style>
  <w:style w:type="paragraph" w:styleId="704">
    <w:name w:val="No Spacing"/>
    <w:uiPriority w:val="1"/>
    <w:qFormat/>
    <w:pPr>
      <w:spacing w:before="0" w:after="0" w:line="240" w:lineRule="auto"/>
    </w:pPr>
  </w:style>
  <w:style w:type="character" w:styleId="705">
    <w:name w:val="Title Char"/>
    <w:basedOn w:val="863"/>
    <w:link w:val="875"/>
    <w:uiPriority w:val="10"/>
    <w:rPr>
      <w:sz w:val="48"/>
      <w:szCs w:val="48"/>
    </w:rPr>
  </w:style>
  <w:style w:type="paragraph" w:styleId="706">
    <w:name w:val="Subtitle"/>
    <w:basedOn w:val="859"/>
    <w:next w:val="859"/>
    <w:link w:val="707"/>
    <w:uiPriority w:val="11"/>
    <w:qFormat/>
    <w:pPr>
      <w:spacing w:before="200" w:after="200"/>
    </w:pPr>
    <w:rPr>
      <w:sz w:val="24"/>
      <w:szCs w:val="24"/>
    </w:rPr>
  </w:style>
  <w:style w:type="character" w:styleId="707">
    <w:name w:val="Subtitle Char"/>
    <w:basedOn w:val="863"/>
    <w:link w:val="706"/>
    <w:uiPriority w:val="11"/>
    <w:rPr>
      <w:sz w:val="24"/>
      <w:szCs w:val="24"/>
    </w:rPr>
  </w:style>
  <w:style w:type="paragraph" w:styleId="708">
    <w:name w:val="Quote"/>
    <w:basedOn w:val="859"/>
    <w:next w:val="859"/>
    <w:link w:val="709"/>
    <w:uiPriority w:val="29"/>
    <w:qFormat/>
    <w:pPr>
      <w:ind w:left="720" w:right="720"/>
    </w:pPr>
    <w:rPr>
      <w:i/>
    </w:rPr>
  </w:style>
  <w:style w:type="character" w:styleId="709">
    <w:name w:val="Quote Char"/>
    <w:link w:val="708"/>
    <w:uiPriority w:val="29"/>
    <w:rPr>
      <w:i/>
    </w:rPr>
  </w:style>
  <w:style w:type="paragraph" w:styleId="710">
    <w:name w:val="Intense Quote"/>
    <w:basedOn w:val="859"/>
    <w:next w:val="859"/>
    <w:link w:val="71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>
    <w:name w:val="Intense Quote Char"/>
    <w:link w:val="710"/>
    <w:uiPriority w:val="30"/>
    <w:rPr>
      <w:i/>
    </w:rPr>
  </w:style>
  <w:style w:type="character" w:styleId="712">
    <w:name w:val="Header Char"/>
    <w:basedOn w:val="863"/>
    <w:link w:val="869"/>
    <w:uiPriority w:val="99"/>
  </w:style>
  <w:style w:type="character" w:styleId="713">
    <w:name w:val="Footer Char"/>
    <w:basedOn w:val="863"/>
    <w:link w:val="871"/>
    <w:uiPriority w:val="99"/>
  </w:style>
  <w:style w:type="paragraph" w:styleId="714">
    <w:name w:val="Caption"/>
    <w:basedOn w:val="859"/>
    <w:next w:val="85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5">
    <w:name w:val="Caption Char"/>
    <w:basedOn w:val="714"/>
    <w:link w:val="871"/>
    <w:uiPriority w:val="99"/>
  </w:style>
  <w:style w:type="table" w:styleId="716">
    <w:name w:val="Table Grid"/>
    <w:basedOn w:val="86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7">
    <w:name w:val="Table Grid Light"/>
    <w:basedOn w:val="86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8">
    <w:name w:val="Plain Table 1"/>
    <w:basedOn w:val="86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2"/>
    <w:basedOn w:val="86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1">
    <w:name w:val="Plain Table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>
    <w:name w:val="Plain Table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3">
    <w:name w:val="Grid Table 1 Light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Grid Table 1 Light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Grid Table 1 Light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2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2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4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5">
    <w:name w:val="Grid Table 4 - Accent 1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6">
    <w:name w:val="Grid Table 4 - Accent 2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7">
    <w:name w:val="Grid Table 4 - Accent 3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8">
    <w:name w:val="Grid Table 4 - Accent 4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49">
    <w:name w:val="Grid Table 4 - Accent 5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0">
    <w:name w:val="Grid Table 4 - Accent 6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1">
    <w:name w:val="Grid Table 5 Dark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2">
    <w:name w:val="Grid Table 5 Dark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3">
    <w:name w:val="Grid Table 5 Dark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4">
    <w:name w:val="Grid Table 5 Dark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5">
    <w:name w:val="Grid Table 5 Dark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6">
    <w:name w:val="Grid Table 5 Dark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7">
    <w:name w:val="Grid Table 5 Dark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58">
    <w:name w:val="Grid Table 6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59">
    <w:name w:val="Grid Table 6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0">
    <w:name w:val="Grid Table 6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1">
    <w:name w:val="Grid Table 6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2">
    <w:name w:val="Grid Table 6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3">
    <w:name w:val="Grid Table 6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4">
    <w:name w:val="Grid Table 6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5">
    <w:name w:val="Grid Table 7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7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7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List Table 1 Light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List Table 1 Light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0">
    <w:name w:val="List Table 2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1">
    <w:name w:val="List Table 2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2">
    <w:name w:val="List Table 2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3">
    <w:name w:val="List Table 2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4">
    <w:name w:val="List Table 2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5">
    <w:name w:val="List Table 2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6">
    <w:name w:val="List Table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3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3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5 Dark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1">
    <w:name w:val="List Table 5 Dark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2">
    <w:name w:val="List Table 5 Dark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6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8">
    <w:name w:val="List Table 6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09">
    <w:name w:val="List Table 6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0">
    <w:name w:val="List Table 6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1">
    <w:name w:val="List Table 6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2">
    <w:name w:val="List Table 6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3">
    <w:name w:val="List Table 6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4">
    <w:name w:val="List Table 7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5">
    <w:name w:val="List Table 7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16">
    <w:name w:val="List Table 7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17">
    <w:name w:val="List Table 7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18">
    <w:name w:val="List Table 7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19">
    <w:name w:val="List Table 7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20">
    <w:name w:val="List Table 7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21">
    <w:name w:val="Lined - Accent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2">
    <w:name w:val="Lined - Accent 1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3">
    <w:name w:val="Lined - Accent 2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4">
    <w:name w:val="Lined - Accent 3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5">
    <w:name w:val="Lined - Accent 4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6">
    <w:name w:val="Lined - Accent 5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7">
    <w:name w:val="Lined - Accent 6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8">
    <w:name w:val="Bordered &amp; Lined - Accent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9">
    <w:name w:val="Bordered &amp; Lined - Accent 1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0">
    <w:name w:val="Bordered &amp; Lined - Accent 2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1">
    <w:name w:val="Bordered &amp; Lined - Accent 3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2">
    <w:name w:val="Bordered &amp; Lined - Accent 4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3">
    <w:name w:val="Bordered &amp; Lined - Accent 5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4">
    <w:name w:val="Bordered &amp; Lined - Accent 6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5">
    <w:name w:val="Bordered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6">
    <w:name w:val="Bordered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7">
    <w:name w:val="Bordered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8">
    <w:name w:val="Bordered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39">
    <w:name w:val="Bordered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0">
    <w:name w:val="Bordered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1">
    <w:name w:val="Bordered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2">
    <w:name w:val="footnote text"/>
    <w:basedOn w:val="859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>
    <w:name w:val="Footnote Text Char"/>
    <w:link w:val="842"/>
    <w:uiPriority w:val="99"/>
    <w:rPr>
      <w:sz w:val="18"/>
    </w:rPr>
  </w:style>
  <w:style w:type="character" w:styleId="844">
    <w:name w:val="footnote reference"/>
    <w:basedOn w:val="863"/>
    <w:uiPriority w:val="99"/>
    <w:unhideWhenUsed/>
    <w:rPr>
      <w:vertAlign w:val="superscript"/>
    </w:rPr>
  </w:style>
  <w:style w:type="paragraph" w:styleId="845">
    <w:name w:val="endnote text"/>
    <w:basedOn w:val="859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>
    <w:name w:val="Endnote Text Char"/>
    <w:link w:val="845"/>
    <w:uiPriority w:val="99"/>
    <w:rPr>
      <w:sz w:val="20"/>
    </w:rPr>
  </w:style>
  <w:style w:type="character" w:styleId="847">
    <w:name w:val="endnote reference"/>
    <w:basedOn w:val="863"/>
    <w:uiPriority w:val="99"/>
    <w:semiHidden/>
    <w:unhideWhenUsed/>
    <w:rPr>
      <w:vertAlign w:val="superscript"/>
    </w:rPr>
  </w:style>
  <w:style w:type="paragraph" w:styleId="848">
    <w:name w:val="toc 1"/>
    <w:basedOn w:val="859"/>
    <w:next w:val="859"/>
    <w:uiPriority w:val="39"/>
    <w:unhideWhenUsed/>
    <w:pPr>
      <w:ind w:left="0" w:right="0" w:firstLine="0"/>
      <w:spacing w:after="57"/>
    </w:pPr>
  </w:style>
  <w:style w:type="paragraph" w:styleId="849">
    <w:name w:val="toc 2"/>
    <w:basedOn w:val="859"/>
    <w:next w:val="859"/>
    <w:uiPriority w:val="39"/>
    <w:unhideWhenUsed/>
    <w:pPr>
      <w:ind w:left="283" w:right="0" w:firstLine="0"/>
      <w:spacing w:after="57"/>
    </w:pPr>
  </w:style>
  <w:style w:type="paragraph" w:styleId="850">
    <w:name w:val="toc 3"/>
    <w:basedOn w:val="859"/>
    <w:next w:val="859"/>
    <w:uiPriority w:val="39"/>
    <w:unhideWhenUsed/>
    <w:pPr>
      <w:ind w:left="567" w:right="0" w:firstLine="0"/>
      <w:spacing w:after="57"/>
    </w:pPr>
  </w:style>
  <w:style w:type="paragraph" w:styleId="851">
    <w:name w:val="toc 4"/>
    <w:basedOn w:val="859"/>
    <w:next w:val="859"/>
    <w:uiPriority w:val="39"/>
    <w:unhideWhenUsed/>
    <w:pPr>
      <w:ind w:left="850" w:right="0" w:firstLine="0"/>
      <w:spacing w:after="57"/>
    </w:pPr>
  </w:style>
  <w:style w:type="paragraph" w:styleId="852">
    <w:name w:val="toc 5"/>
    <w:basedOn w:val="859"/>
    <w:next w:val="859"/>
    <w:uiPriority w:val="39"/>
    <w:unhideWhenUsed/>
    <w:pPr>
      <w:ind w:left="1134" w:right="0" w:firstLine="0"/>
      <w:spacing w:after="57"/>
    </w:pPr>
  </w:style>
  <w:style w:type="paragraph" w:styleId="853">
    <w:name w:val="toc 6"/>
    <w:basedOn w:val="859"/>
    <w:next w:val="859"/>
    <w:uiPriority w:val="39"/>
    <w:unhideWhenUsed/>
    <w:pPr>
      <w:ind w:left="1417" w:right="0" w:firstLine="0"/>
      <w:spacing w:after="57"/>
    </w:pPr>
  </w:style>
  <w:style w:type="paragraph" w:styleId="854">
    <w:name w:val="toc 7"/>
    <w:basedOn w:val="859"/>
    <w:next w:val="859"/>
    <w:uiPriority w:val="39"/>
    <w:unhideWhenUsed/>
    <w:pPr>
      <w:ind w:left="1701" w:right="0" w:firstLine="0"/>
      <w:spacing w:after="57"/>
    </w:pPr>
  </w:style>
  <w:style w:type="paragraph" w:styleId="855">
    <w:name w:val="toc 8"/>
    <w:basedOn w:val="859"/>
    <w:next w:val="859"/>
    <w:uiPriority w:val="39"/>
    <w:unhideWhenUsed/>
    <w:pPr>
      <w:ind w:left="1984" w:right="0" w:firstLine="0"/>
      <w:spacing w:after="57"/>
    </w:pPr>
  </w:style>
  <w:style w:type="paragraph" w:styleId="856">
    <w:name w:val="toc 9"/>
    <w:basedOn w:val="859"/>
    <w:next w:val="859"/>
    <w:uiPriority w:val="39"/>
    <w:unhideWhenUsed/>
    <w:pPr>
      <w:ind w:left="2268" w:right="0" w:firstLine="0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859"/>
    <w:next w:val="859"/>
    <w:uiPriority w:val="99"/>
    <w:unhideWhenUsed/>
    <w:pPr>
      <w:spacing w:after="0" w:afterAutospacing="0"/>
    </w:pPr>
  </w:style>
  <w:style w:type="paragraph" w:styleId="859" w:default="1">
    <w:name w:val="Normal"/>
    <w:qFormat/>
    <w:pPr>
      <w:spacing w:after="0" w:line="240" w:lineRule="auto"/>
    </w:pPr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860">
    <w:name w:val="Heading 1"/>
    <w:basedOn w:val="859"/>
    <w:next w:val="859"/>
    <w:link w:val="866"/>
    <w:qFormat/>
    <w:pPr>
      <w:jc w:val="both"/>
      <w:keepNext/>
      <w:outlineLvl w:val="0"/>
    </w:pPr>
    <w:rPr>
      <w:sz w:val="28"/>
    </w:rPr>
  </w:style>
  <w:style w:type="paragraph" w:styleId="861">
    <w:name w:val="Heading 2"/>
    <w:basedOn w:val="859"/>
    <w:next w:val="859"/>
    <w:link w:val="867"/>
    <w:uiPriority w:val="99"/>
    <w:qFormat/>
    <w:pPr>
      <w:jc w:val="center"/>
      <w:keepNext/>
      <w:widowControl w:val="off"/>
      <w:outlineLvl w:val="1"/>
    </w:pPr>
    <w:rPr>
      <w:b/>
      <w:bCs/>
      <w:sz w:val="24"/>
      <w:szCs w:val="24"/>
    </w:rPr>
  </w:style>
  <w:style w:type="paragraph" w:styleId="862">
    <w:name w:val="Heading 5"/>
    <w:basedOn w:val="859"/>
    <w:next w:val="859"/>
    <w:link w:val="868"/>
    <w:uiPriority w:val="9"/>
    <w:semiHidden/>
    <w:unhideWhenUsed/>
    <w:qFormat/>
    <w:pPr>
      <w:keepLines/>
      <w:keepNext/>
      <w:spacing w:before="20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character" w:styleId="863" w:default="1">
    <w:name w:val="Default Paragraph Font"/>
    <w:uiPriority w:val="1"/>
    <w:semiHidden/>
    <w:unhideWhenUsed/>
  </w:style>
  <w:style w:type="table" w:styleId="86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5" w:default="1">
    <w:name w:val="No List"/>
    <w:uiPriority w:val="99"/>
    <w:semiHidden/>
    <w:unhideWhenUsed/>
  </w:style>
  <w:style w:type="character" w:styleId="866" w:customStyle="1">
    <w:name w:val="Título 1 Char"/>
    <w:basedOn w:val="863"/>
    <w:link w:val="860"/>
    <w:rPr>
      <w:rFonts w:ascii="Times New Roman" w:hAnsi="Times New Roman" w:cs="Times New Roman" w:eastAsia="Times New Roman"/>
      <w:sz w:val="28"/>
      <w:szCs w:val="20"/>
      <w:lang w:eastAsia="pt-BR"/>
    </w:rPr>
  </w:style>
  <w:style w:type="character" w:styleId="867" w:customStyle="1">
    <w:name w:val="Título 2 Char"/>
    <w:basedOn w:val="863"/>
    <w:link w:val="861"/>
    <w:uiPriority w:val="99"/>
    <w:rPr>
      <w:rFonts w:ascii="Times New Roman" w:hAnsi="Times New Roman" w:cs="Times New Roman" w:eastAsia="Times New Roman"/>
      <w:b/>
      <w:bCs/>
      <w:sz w:val="24"/>
      <w:szCs w:val="24"/>
      <w:lang w:eastAsia="pt-BR"/>
    </w:rPr>
  </w:style>
  <w:style w:type="character" w:styleId="868" w:customStyle="1">
    <w:name w:val="Título 5 Char"/>
    <w:basedOn w:val="863"/>
    <w:link w:val="862"/>
    <w:uiPriority w:val="9"/>
    <w:semiHidden/>
    <w:rPr>
      <w:rFonts w:asciiTheme="majorHAnsi" w:hAnsiTheme="majorHAnsi" w:eastAsiaTheme="majorEastAsia" w:cstheme="majorBidi"/>
      <w:color w:val="243F60" w:themeColor="accent1" w:themeShade="7F"/>
      <w:sz w:val="20"/>
      <w:szCs w:val="20"/>
      <w:lang w:eastAsia="pt-BR"/>
    </w:rPr>
  </w:style>
  <w:style w:type="paragraph" w:styleId="869">
    <w:name w:val="Header"/>
    <w:basedOn w:val="859"/>
    <w:link w:val="870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870" w:customStyle="1">
    <w:name w:val="Cabeçalho Char"/>
    <w:basedOn w:val="863"/>
    <w:link w:val="869"/>
    <w:uiPriority w:val="99"/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871">
    <w:name w:val="Footer"/>
    <w:basedOn w:val="859"/>
    <w:link w:val="872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872" w:customStyle="1">
    <w:name w:val="Rodapé Char"/>
    <w:basedOn w:val="863"/>
    <w:link w:val="871"/>
    <w:uiPriority w:val="99"/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873">
    <w:name w:val="Balloon Text"/>
    <w:basedOn w:val="859"/>
    <w:link w:val="874"/>
    <w:semiHidden/>
    <w:unhideWhenUsed/>
    <w:rPr>
      <w:rFonts w:ascii="Tahoma" w:hAnsi="Tahoma" w:cs="Tahoma"/>
      <w:sz w:val="16"/>
      <w:szCs w:val="16"/>
    </w:rPr>
  </w:style>
  <w:style w:type="character" w:styleId="874" w:customStyle="1">
    <w:name w:val="Texto de balão Char"/>
    <w:basedOn w:val="863"/>
    <w:link w:val="873"/>
    <w:uiPriority w:val="99"/>
    <w:semiHidden/>
    <w:rPr>
      <w:rFonts w:ascii="Tahoma" w:hAnsi="Tahoma" w:cs="Tahoma" w:eastAsia="Times New Roman"/>
      <w:sz w:val="16"/>
      <w:szCs w:val="16"/>
      <w:lang w:eastAsia="pt-BR"/>
    </w:rPr>
  </w:style>
  <w:style w:type="paragraph" w:styleId="875">
    <w:name w:val="Title"/>
    <w:basedOn w:val="859"/>
    <w:link w:val="876"/>
    <w:qFormat/>
    <w:pPr>
      <w:jc w:val="center"/>
      <w:tabs>
        <w:tab w:val="left" w:pos="2268" w:leader="none"/>
        <w:tab w:val="left" w:pos="4536" w:leader="none"/>
      </w:tabs>
    </w:pPr>
    <w:rPr>
      <w:rFonts w:ascii="Arial" w:hAnsi="Arial"/>
      <w:sz w:val="24"/>
      <w:u w:val="single"/>
    </w:rPr>
  </w:style>
  <w:style w:type="character" w:styleId="876" w:customStyle="1">
    <w:name w:val="Título Char"/>
    <w:basedOn w:val="863"/>
    <w:link w:val="875"/>
    <w:rPr>
      <w:rFonts w:ascii="Arial" w:hAnsi="Arial" w:cs="Times New Roman" w:eastAsia="Times New Roman"/>
      <w:sz w:val="24"/>
      <w:szCs w:val="20"/>
      <w:u w:val="single"/>
      <w:lang w:eastAsia="pt-BR"/>
    </w:rPr>
  </w:style>
  <w:style w:type="character" w:styleId="877" w:customStyle="1">
    <w:name w:val="Recuo de corpo de texto Char"/>
    <w:basedOn w:val="863"/>
    <w:link w:val="878"/>
    <w:semiHidden/>
    <w:rPr>
      <w:rFonts w:ascii="Arial" w:hAnsi="Arial" w:cs="Times New Roman" w:eastAsia="Times New Roman"/>
      <w:sz w:val="24"/>
      <w:szCs w:val="20"/>
      <w:lang w:eastAsia="pt-BR"/>
    </w:rPr>
  </w:style>
  <w:style w:type="paragraph" w:styleId="878">
    <w:name w:val="Body Text Indent"/>
    <w:basedOn w:val="859"/>
    <w:link w:val="877"/>
    <w:semiHidden/>
    <w:pPr>
      <w:ind w:left="4678"/>
      <w:jc w:val="both"/>
    </w:pPr>
    <w:rPr>
      <w:rFonts w:ascii="Arial" w:hAnsi="Arial"/>
      <w:sz w:val="24"/>
    </w:rPr>
  </w:style>
  <w:style w:type="paragraph" w:styleId="879">
    <w:name w:val="Normal (Web)"/>
    <w:basedOn w:val="859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character" w:styleId="880">
    <w:name w:val="Hyperlink"/>
    <w:basedOn w:val="863"/>
    <w:uiPriority w:val="99"/>
    <w:semiHidden/>
    <w:unhideWhenUsed/>
    <w:rPr>
      <w:color w:val="0000FF"/>
      <w:u w:val="single"/>
    </w:rPr>
  </w:style>
  <w:style w:type="paragraph" w:styleId="881" w:customStyle="1">
    <w:name w:val="Normal1"/>
    <w:pPr>
      <w:spacing w:after="0" w:line="240" w:lineRule="auto"/>
    </w:pPr>
    <w:rPr>
      <w:rFonts w:ascii="Arial" w:hAnsi="Arial" w:cs="Arial" w:eastAsia="Calibri"/>
      <w:color w:val="000000"/>
      <w:sz w:val="24"/>
      <w:szCs w:val="24"/>
      <w:lang w:eastAsia="zh-CN"/>
    </w:rPr>
  </w:style>
  <w:style w:type="paragraph" w:styleId="882" w:customStyle="1">
    <w:name w:val="WW-Corpo de texto 2"/>
    <w:basedOn w:val="859"/>
    <w:pPr>
      <w:jc w:val="both"/>
      <w:widowControl w:val="off"/>
    </w:pPr>
    <w:rPr>
      <w:rFonts w:ascii="Arial" w:hAnsi="Arial" w:cs="Arial" w:eastAsia="HG Mincho Light J"/>
      <w:i/>
      <w:iCs/>
      <w:color w:val="000000"/>
      <w:sz w:val="24"/>
      <w:lang w:eastAsia="zh-CN"/>
    </w:rPr>
  </w:style>
  <w:style w:type="paragraph" w:styleId="883">
    <w:name w:val="Body Text"/>
    <w:basedOn w:val="859"/>
    <w:link w:val="884"/>
    <w:uiPriority w:val="99"/>
    <w:unhideWhenUsed/>
    <w:pPr>
      <w:spacing w:after="120"/>
    </w:pPr>
  </w:style>
  <w:style w:type="character" w:styleId="884" w:customStyle="1">
    <w:name w:val="Corpo de texto Char"/>
    <w:basedOn w:val="863"/>
    <w:link w:val="883"/>
    <w:uiPriority w:val="99"/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885">
    <w:name w:val="List Paragraph"/>
    <w:basedOn w:val="859"/>
    <w:uiPriority w:val="34"/>
    <w:qFormat/>
    <w:pPr>
      <w:contextualSpacing/>
      <w:ind w:left="720"/>
    </w:pPr>
  </w:style>
  <w:style w:type="character" w:styleId="886" w:customStyle="1">
    <w:name w:val="Texto de comentário Char"/>
    <w:basedOn w:val="863"/>
    <w:link w:val="887"/>
    <w:semiHidden/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887">
    <w:name w:val="annotation text"/>
    <w:basedOn w:val="859"/>
    <w:link w:val="886"/>
    <w:semiHidden/>
  </w:style>
  <w:style w:type="character" w:styleId="888" w:customStyle="1">
    <w:name w:val="Assunto do comentário Char"/>
    <w:basedOn w:val="886"/>
    <w:link w:val="889"/>
    <w:semiHidden/>
    <w:rPr>
      <w:rFonts w:ascii="Times New Roman" w:hAnsi="Times New Roman" w:cs="Times New Roman" w:eastAsia="Times New Roman"/>
      <w:b/>
      <w:bCs/>
      <w:sz w:val="20"/>
      <w:szCs w:val="20"/>
      <w:lang w:eastAsia="pt-BR"/>
    </w:rPr>
  </w:style>
  <w:style w:type="paragraph" w:styleId="889">
    <w:name w:val="annotation subject"/>
    <w:basedOn w:val="887"/>
    <w:next w:val="887"/>
    <w:link w:val="888"/>
    <w:semiHidden/>
    <w:rPr>
      <w:b/>
      <w:bCs/>
    </w:rPr>
  </w:style>
  <w:style w:type="paragraph" w:styleId="890" w:customStyle="1">
    <w:name w:val="standard"/>
    <w:basedOn w:val="859"/>
    <w:rPr>
      <w:color w:val="000000"/>
      <w:sz w:val="24"/>
      <w:szCs w:val="24"/>
    </w:rPr>
  </w:style>
  <w:style w:type="paragraph" w:styleId="891">
    <w:name w:val="Body Text Indent 2"/>
    <w:basedOn w:val="859"/>
    <w:link w:val="892"/>
    <w:pPr>
      <w:ind w:left="283"/>
      <w:spacing w:after="120" w:line="480" w:lineRule="auto"/>
    </w:pPr>
    <w:rPr>
      <w:sz w:val="24"/>
      <w:szCs w:val="24"/>
    </w:rPr>
  </w:style>
  <w:style w:type="character" w:styleId="892" w:customStyle="1">
    <w:name w:val="Recuo de corpo de texto 2 Char"/>
    <w:basedOn w:val="863"/>
    <w:link w:val="891"/>
    <w:rPr>
      <w:rFonts w:ascii="Times New Roman" w:hAnsi="Times New Roman" w:cs="Times New Roman" w:eastAsia="Times New Roman"/>
      <w:sz w:val="24"/>
      <w:szCs w:val="24"/>
      <w:lang w:eastAsia="pt-BR"/>
    </w:rPr>
  </w:style>
  <w:style w:type="character" w:styleId="893">
    <w:name w:val="Strong"/>
    <w:basedOn w:val="863"/>
    <w:uiPriority w:val="22"/>
    <w:qFormat/>
    <w:rPr>
      <w:b/>
      <w:bCs/>
    </w:rPr>
  </w:style>
  <w:style w:type="paragraph" w:styleId="894" w:customStyle="1">
    <w:name w:val="artigo"/>
    <w:basedOn w:val="859"/>
    <w:pPr>
      <w:spacing w:before="100" w:beforeAutospacing="1" w:after="100" w:afterAutospacing="1"/>
    </w:pPr>
    <w:rPr>
      <w:sz w:val="24"/>
      <w:szCs w:val="24"/>
    </w:rPr>
  </w:style>
  <w:style w:type="paragraph" w:styleId="895" w:customStyle="1">
    <w:name w:val="cap"/>
    <w:basedOn w:val="85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
</file>

<file path=customXml/itemProps1.xml><?xml version="1.0" encoding="utf-8"?>
<ds:datastoreItem xmlns:ds="http://schemas.openxmlformats.org/officeDocument/2006/customXml" ds:itemID="{7C8C6DFE-E7B8-4480-A96F-82012AE4C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ONLYOFFICE/7.1.1.57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Nilso Pinz</dc:creator>
  <cp:revision>8</cp:revision>
  <dcterms:created xsi:type="dcterms:W3CDTF">2021-09-21T17:36:00Z</dcterms:created>
  <dcterms:modified xsi:type="dcterms:W3CDTF">2022-11-14T12:16:25Z</dcterms:modified>
</cp:coreProperties>
</file>