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68FF9" w14:textId="77777777" w:rsidR="00436A5D" w:rsidRDefault="00436A5D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7BDA4873" w14:textId="3BD1A3E3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 xml:space="preserve">PROJETO DE LEI nº </w:t>
      </w:r>
      <w:r w:rsidR="00673615">
        <w:rPr>
          <w:rFonts w:asciiTheme="minorHAnsi" w:eastAsia="Rasa" w:hAnsiTheme="minorHAnsi" w:cstheme="minorHAnsi"/>
          <w:b/>
          <w:color w:val="333333"/>
        </w:rPr>
        <w:t>049</w:t>
      </w:r>
      <w:r w:rsidR="00C14C23">
        <w:rPr>
          <w:rFonts w:asciiTheme="minorHAnsi" w:eastAsia="Rasa" w:hAnsiTheme="minorHAnsi" w:cstheme="minorHAnsi"/>
          <w:b/>
          <w:color w:val="333333"/>
        </w:rPr>
        <w:t>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6D225DA5" w:rsidR="00D9671C" w:rsidRPr="00602EFB" w:rsidRDefault="00EE3650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r w:rsidRPr="00EE3650">
        <w:rPr>
          <w:rFonts w:asciiTheme="minorHAnsi" w:hAnsiTheme="minorHAnsi" w:cstheme="minorHAnsi"/>
          <w:b/>
        </w:rPr>
        <w:t xml:space="preserve">Dispõe sobre </w:t>
      </w:r>
      <w:r w:rsidR="006C3709">
        <w:rPr>
          <w:rFonts w:asciiTheme="minorHAnsi" w:hAnsiTheme="minorHAnsi" w:cstheme="minorHAnsi"/>
          <w:b/>
        </w:rPr>
        <w:t>o reconhecimento de utilidade pública municipal a Associação Nordestina de Ecoturismo e Turismo de Aventura - ANETA</w:t>
      </w:r>
      <w:r w:rsidRPr="00EE3650">
        <w:rPr>
          <w:rFonts w:asciiTheme="minorHAnsi" w:hAnsiTheme="minorHAnsi" w:cstheme="minorHAnsi"/>
          <w:b/>
        </w:rPr>
        <w:t>.</w:t>
      </w:r>
    </w:p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77777777" w:rsidR="00D9671C" w:rsidRPr="00602EFB" w:rsidRDefault="00D9671C" w:rsidP="00937612">
      <w:pPr>
        <w:spacing w:line="360" w:lineRule="auto"/>
        <w:ind w:right="193" w:firstLine="1701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O VEREADOR, com assento nesta casa, que dá forma regimental a este subscreve, submete à votação do Plenário a seguinte propositura de Projeto de Lei nos termos abaixo: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088ACF60" w14:textId="66444BB7" w:rsidR="00EE3650" w:rsidRPr="00EE3650" w:rsidRDefault="00303765" w:rsidP="00937612">
      <w:pPr>
        <w:spacing w:after="120"/>
        <w:ind w:right="193" w:firstLine="1701"/>
        <w:jc w:val="both"/>
        <w:rPr>
          <w:rFonts w:asciiTheme="minorHAnsi" w:hAnsiTheme="minorHAnsi" w:cstheme="minorHAnsi"/>
        </w:rPr>
      </w:pPr>
      <w:r w:rsidRPr="00EE3650">
        <w:rPr>
          <w:rFonts w:asciiTheme="minorHAnsi" w:hAnsiTheme="minorHAnsi" w:cstheme="minorHAnsi"/>
        </w:rPr>
        <w:t xml:space="preserve">Art. 1º </w:t>
      </w:r>
      <w:r w:rsidR="00EE3650" w:rsidRPr="00EE3650">
        <w:rPr>
          <w:rFonts w:asciiTheme="minorHAnsi" w:hAnsiTheme="minorHAnsi" w:cstheme="minorHAnsi"/>
        </w:rPr>
        <w:t xml:space="preserve">Fica </w:t>
      </w:r>
      <w:r w:rsidR="006C3709">
        <w:rPr>
          <w:rFonts w:asciiTheme="minorHAnsi" w:hAnsiTheme="minorHAnsi" w:cstheme="minorHAnsi"/>
        </w:rPr>
        <w:t xml:space="preserve">reconhecida como de utilidade pública nos termos da Lei Municipal 990/2018 a Associação Nordestina de Ecoturismo e Turismo de Aventura – ANETA, sem fins lucrativo, sediada </w:t>
      </w:r>
      <w:r w:rsidR="00046EEF">
        <w:rPr>
          <w:rFonts w:asciiTheme="minorHAnsi" w:hAnsiTheme="minorHAnsi" w:cstheme="minorHAnsi"/>
        </w:rPr>
        <w:t xml:space="preserve">na rua projetada, s/n, loteamento enseada de jacumã, quadra “AR”, </w:t>
      </w:r>
      <w:proofErr w:type="spellStart"/>
      <w:r w:rsidR="00046EEF">
        <w:rPr>
          <w:rFonts w:asciiTheme="minorHAnsi" w:hAnsiTheme="minorHAnsi" w:cstheme="minorHAnsi"/>
        </w:rPr>
        <w:t>lot</w:t>
      </w:r>
      <w:proofErr w:type="spellEnd"/>
      <w:r w:rsidR="00046EEF">
        <w:rPr>
          <w:rFonts w:asciiTheme="minorHAnsi" w:hAnsiTheme="minorHAnsi" w:cstheme="minorHAnsi"/>
        </w:rPr>
        <w:t xml:space="preserve"> 17, praia de coqueirinho, Conde/PB, CEP 58.322-000</w:t>
      </w:r>
      <w:r w:rsidR="00EE3650" w:rsidRPr="00EE3650">
        <w:rPr>
          <w:rFonts w:asciiTheme="minorHAnsi" w:hAnsiTheme="minorHAnsi" w:cstheme="minorHAnsi"/>
        </w:rPr>
        <w:t>.</w:t>
      </w:r>
    </w:p>
    <w:p w14:paraId="465E5B9C" w14:textId="059D3555" w:rsidR="008E0C25" w:rsidRPr="00436A5D" w:rsidRDefault="00316614" w:rsidP="00937612">
      <w:pPr>
        <w:ind w:right="193" w:firstLine="1701"/>
        <w:jc w:val="both"/>
        <w:rPr>
          <w:rFonts w:asciiTheme="minorHAnsi" w:hAnsiTheme="minorHAnsi" w:cstheme="minorHAnsi"/>
        </w:rPr>
      </w:pPr>
      <w:r w:rsidRPr="00436A5D">
        <w:rPr>
          <w:rFonts w:asciiTheme="minorHAnsi" w:hAnsiTheme="minorHAnsi" w:cstheme="minorHAnsi"/>
        </w:rPr>
        <w:t xml:space="preserve">Art. </w:t>
      </w:r>
      <w:r w:rsidR="00EE3650">
        <w:rPr>
          <w:rFonts w:asciiTheme="minorHAnsi" w:hAnsiTheme="minorHAnsi" w:cstheme="minorHAnsi"/>
        </w:rPr>
        <w:t>2</w:t>
      </w:r>
      <w:r w:rsidRPr="00436A5D">
        <w:rPr>
          <w:rFonts w:asciiTheme="minorHAnsi" w:hAnsiTheme="minorHAnsi" w:cstheme="minorHAnsi"/>
        </w:rPr>
        <w:t xml:space="preserve">º </w:t>
      </w:r>
      <w:r w:rsidR="00046EEF">
        <w:rPr>
          <w:rFonts w:asciiTheme="minorHAnsi" w:hAnsiTheme="minorHAnsi" w:cstheme="minorHAnsi"/>
        </w:rPr>
        <w:t>Cessarão automaticamente os efeitos de declaração de Utilidade Pública caso a entidade descumpra os requisitos descritos nos termos da Lei Municipal 990/2018</w:t>
      </w:r>
      <w:r w:rsidR="00436A5D" w:rsidRPr="00436A5D">
        <w:rPr>
          <w:rFonts w:asciiTheme="minorHAnsi" w:hAnsiTheme="minorHAnsi" w:cstheme="minorHAnsi"/>
        </w:rPr>
        <w:t>.</w:t>
      </w:r>
    </w:p>
    <w:p w14:paraId="5D54CDA2" w14:textId="1D8F8FFD" w:rsidR="00316614" w:rsidRDefault="006E69BB" w:rsidP="00937612">
      <w:pPr>
        <w:spacing w:before="120" w:after="120"/>
        <w:ind w:right="193" w:firstLine="1701"/>
        <w:jc w:val="both"/>
        <w:rPr>
          <w:rFonts w:asciiTheme="minorHAnsi" w:hAnsiTheme="minorHAnsi" w:cstheme="minorHAnsi"/>
        </w:rPr>
      </w:pPr>
      <w:r w:rsidRPr="006E69BB">
        <w:rPr>
          <w:rFonts w:asciiTheme="minorHAnsi" w:hAnsiTheme="minorHAnsi" w:cstheme="minorHAnsi"/>
        </w:rPr>
        <w:t xml:space="preserve">Art. </w:t>
      </w:r>
      <w:r w:rsidR="00EE3650">
        <w:rPr>
          <w:rFonts w:asciiTheme="minorHAnsi" w:hAnsiTheme="minorHAnsi" w:cstheme="minorHAnsi"/>
        </w:rPr>
        <w:t>3</w:t>
      </w:r>
      <w:r w:rsidRPr="006E69BB">
        <w:rPr>
          <w:rFonts w:asciiTheme="minorHAnsi" w:hAnsiTheme="minorHAnsi" w:cstheme="minorHAnsi"/>
        </w:rPr>
        <w:t>º</w:t>
      </w:r>
      <w:r w:rsidRPr="009C7E52">
        <w:rPr>
          <w:rFonts w:asciiTheme="minorHAnsi" w:hAnsiTheme="minorHAnsi" w:cstheme="minorHAnsi"/>
        </w:rPr>
        <w:t xml:space="preserve"> </w:t>
      </w:r>
      <w:r w:rsidRPr="006E69BB">
        <w:rPr>
          <w:rFonts w:asciiTheme="minorHAnsi" w:hAnsiTheme="minorHAnsi" w:cstheme="minorHAnsi"/>
        </w:rPr>
        <w:t>Est</w:t>
      </w:r>
      <w:r w:rsidR="00046EEF">
        <w:rPr>
          <w:rFonts w:asciiTheme="minorHAnsi" w:hAnsiTheme="minorHAnsi" w:cstheme="minorHAnsi"/>
        </w:rPr>
        <w:t>e Projeto de</w:t>
      </w:r>
      <w:r w:rsidRPr="006E69BB">
        <w:rPr>
          <w:rFonts w:asciiTheme="minorHAnsi" w:hAnsiTheme="minorHAnsi" w:cstheme="minorHAnsi"/>
        </w:rPr>
        <w:t xml:space="preserve"> Lei entra em vigor na data de sua publicação.</w:t>
      </w:r>
    </w:p>
    <w:p w14:paraId="672A68B0" w14:textId="4671E5D5" w:rsidR="00046EEF" w:rsidRDefault="00046EEF" w:rsidP="00937612">
      <w:pPr>
        <w:spacing w:before="120" w:after="120"/>
        <w:ind w:right="193" w:firstLine="170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Art. 4º Revogam-se as disposições em contrário. </w:t>
      </w:r>
    </w:p>
    <w:p w14:paraId="0EE95FCA" w14:textId="77777777" w:rsidR="00EE3650" w:rsidRPr="00602EFB" w:rsidRDefault="00EE3650" w:rsidP="00937612">
      <w:pPr>
        <w:spacing w:before="120" w:after="120"/>
        <w:ind w:right="193" w:firstLine="1701"/>
        <w:jc w:val="both"/>
        <w:rPr>
          <w:rFonts w:asciiTheme="minorHAnsi" w:hAnsiTheme="minorHAnsi" w:cstheme="minorHAnsi"/>
        </w:rPr>
      </w:pPr>
    </w:p>
    <w:p w14:paraId="380B1035" w14:textId="486742E8" w:rsidR="00D9671C" w:rsidRPr="00602EFB" w:rsidRDefault="00D9671C" w:rsidP="00D9671C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 w:rsidR="00BD3E17">
        <w:rPr>
          <w:rFonts w:asciiTheme="minorHAnsi" w:hAnsiTheme="minorHAnsi" w:cstheme="minorHAnsi"/>
        </w:rPr>
        <w:t>17 de novembro de 2025</w:t>
      </w:r>
      <w:r w:rsidRPr="00602EFB">
        <w:rPr>
          <w:rFonts w:asciiTheme="minorHAnsi" w:hAnsiTheme="minorHAnsi" w:cstheme="minorHAnsi"/>
        </w:rPr>
        <w:t>.</w:t>
      </w:r>
    </w:p>
    <w:p w14:paraId="3F5C918A" w14:textId="77777777" w:rsidR="00EE3650" w:rsidRDefault="00EE3650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5FF4EB0D" w14:textId="77777777" w:rsidR="00BD3E17" w:rsidRDefault="00BD3E17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23FCD24A" w14:textId="77777777" w:rsidR="00BD3E17" w:rsidRDefault="00BD3E17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338A2422" w14:textId="77777777" w:rsidR="00EE3650" w:rsidRDefault="00EE3650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6CED357A" w14:textId="5D482396" w:rsidR="00226E28" w:rsidRPr="00602EFB" w:rsidRDefault="00226E28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0D5E85A1" w14:textId="5CA779DA" w:rsidR="00D9671C" w:rsidRPr="00602EFB" w:rsidRDefault="00226E28" w:rsidP="00436A5D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  <w:r w:rsidR="00D9671C" w:rsidRPr="00602EFB">
        <w:rPr>
          <w:rFonts w:asciiTheme="minorHAnsi" w:hAnsiTheme="minorHAnsi" w:cstheme="minorHAnsi"/>
          <w:b/>
          <w:color w:val="000000"/>
        </w:rPr>
        <w:br w:type="page"/>
      </w:r>
    </w:p>
    <w:p w14:paraId="3E323B23" w14:textId="1AD1051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lastRenderedPageBreak/>
        <w:t>JUSTIFICATIVA</w:t>
      </w:r>
    </w:p>
    <w:p w14:paraId="15F30F61" w14:textId="7777777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</w:p>
    <w:p w14:paraId="387D7C55" w14:textId="77777777" w:rsidR="00BD3E17" w:rsidRPr="00BD3E17" w:rsidRDefault="00BD3E17" w:rsidP="00937612">
      <w:pPr>
        <w:spacing w:after="120"/>
        <w:ind w:firstLine="1701"/>
        <w:jc w:val="both"/>
        <w:rPr>
          <w:rFonts w:asciiTheme="minorHAnsi" w:hAnsiTheme="minorHAnsi" w:cstheme="minorHAnsi"/>
          <w:bCs/>
          <w:color w:val="000000"/>
        </w:rPr>
      </w:pPr>
      <w:r w:rsidRPr="00BD3E17">
        <w:rPr>
          <w:rFonts w:asciiTheme="minorHAnsi" w:hAnsiTheme="minorHAnsi" w:cstheme="minorHAnsi"/>
          <w:bCs/>
          <w:color w:val="000000"/>
        </w:rPr>
        <w:t>A Associação Nordestina de Ecoturismo e Turismo de Aventura – ANETA desenvolve importantes ações ligadas ao ecoturismo, ao turismo de aventura e à preservação ambiental no município do Conde/PB, especialmente na região de Coqueirinho, área de grande visitação e relevância turística.</w:t>
      </w:r>
    </w:p>
    <w:p w14:paraId="41179EAC" w14:textId="77777777" w:rsidR="00BD3E17" w:rsidRPr="00BD3E17" w:rsidRDefault="00BD3E17" w:rsidP="00937612">
      <w:pPr>
        <w:spacing w:after="120"/>
        <w:ind w:firstLine="1701"/>
        <w:jc w:val="both"/>
        <w:rPr>
          <w:rFonts w:asciiTheme="minorHAnsi" w:hAnsiTheme="minorHAnsi" w:cstheme="minorHAnsi"/>
          <w:bCs/>
          <w:color w:val="000000"/>
        </w:rPr>
      </w:pPr>
      <w:r w:rsidRPr="00BD3E17">
        <w:rPr>
          <w:rFonts w:asciiTheme="minorHAnsi" w:hAnsiTheme="minorHAnsi" w:cstheme="minorHAnsi"/>
          <w:bCs/>
          <w:color w:val="000000"/>
        </w:rPr>
        <w:t>O Conde é conhecido por suas belezas naturais, trilhas, falésias e praias que atraem turistas de todo o Brasil. Por isso, é fundamental contar com entidades que ajudem a organizar, orientar e promover um turismo responsável e seguro. A ANETA, como instituição sem fins lucrativos, já atua nesse sentido, contribuindo para o desenvolvimento sustentável da cidade e para o fortalecimento da economia local por meio do turismo.</w:t>
      </w:r>
    </w:p>
    <w:p w14:paraId="422F0580" w14:textId="77777777" w:rsidR="00BD3E17" w:rsidRPr="00BD3E17" w:rsidRDefault="00BD3E17" w:rsidP="00937612">
      <w:pPr>
        <w:spacing w:after="120"/>
        <w:ind w:firstLine="1701"/>
        <w:jc w:val="both"/>
        <w:rPr>
          <w:rFonts w:asciiTheme="minorHAnsi" w:hAnsiTheme="minorHAnsi" w:cstheme="minorHAnsi"/>
          <w:bCs/>
          <w:color w:val="000000"/>
        </w:rPr>
      </w:pPr>
      <w:r w:rsidRPr="00BD3E17">
        <w:rPr>
          <w:rFonts w:asciiTheme="minorHAnsi" w:hAnsiTheme="minorHAnsi" w:cstheme="minorHAnsi"/>
          <w:bCs/>
          <w:color w:val="000000"/>
        </w:rPr>
        <w:t>O reconhecimento de Utilidade Pública Municipal permitirá que a associação amplie seus projetos e parcerias, trazendo ainda mais benefícios para a população e para o setor turístico do município. Ressalta-se que, caso deixe de cumprir os requisitos previstos na Lei Municipal nº 990/2018, o título será automaticamente cancelado.</w:t>
      </w:r>
    </w:p>
    <w:p w14:paraId="20F2D140" w14:textId="77777777" w:rsidR="00BD3E17" w:rsidRPr="00BD3E17" w:rsidRDefault="00BD3E17" w:rsidP="00937612">
      <w:pPr>
        <w:spacing w:after="120"/>
        <w:ind w:firstLine="1701"/>
        <w:jc w:val="both"/>
        <w:rPr>
          <w:rFonts w:asciiTheme="minorHAnsi" w:hAnsiTheme="minorHAnsi" w:cstheme="minorHAnsi"/>
          <w:bCs/>
          <w:color w:val="000000"/>
        </w:rPr>
      </w:pPr>
      <w:r w:rsidRPr="00BD3E17">
        <w:rPr>
          <w:rFonts w:asciiTheme="minorHAnsi" w:hAnsiTheme="minorHAnsi" w:cstheme="minorHAnsi"/>
          <w:bCs/>
          <w:color w:val="000000"/>
        </w:rPr>
        <w:t>Diante disso, apresento este Projeto de Lei e conto com o apoio dos demais vereadores para sua aprovação.</w:t>
      </w:r>
    </w:p>
    <w:p w14:paraId="3B14345A" w14:textId="77777777" w:rsidR="00BD3E17" w:rsidRPr="00EE3650" w:rsidRDefault="00BD3E17" w:rsidP="00EE3650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5A3C17CF" w14:textId="77777777" w:rsidR="00436A5D" w:rsidRDefault="00436A5D" w:rsidP="00A45E59">
      <w:pPr>
        <w:ind w:left="1560" w:firstLine="708"/>
        <w:jc w:val="right"/>
        <w:rPr>
          <w:rFonts w:asciiTheme="minorHAnsi" w:hAnsiTheme="minorHAnsi" w:cstheme="minorHAnsi"/>
        </w:rPr>
      </w:pPr>
    </w:p>
    <w:p w14:paraId="607A32AD" w14:textId="77777777" w:rsidR="00436A5D" w:rsidRDefault="00436A5D" w:rsidP="00A45E59">
      <w:pPr>
        <w:ind w:left="1560" w:firstLine="708"/>
        <w:jc w:val="right"/>
        <w:rPr>
          <w:rFonts w:asciiTheme="minorHAnsi" w:hAnsiTheme="minorHAnsi" w:cstheme="minorHAnsi"/>
        </w:rPr>
      </w:pPr>
    </w:p>
    <w:p w14:paraId="059E06F7" w14:textId="12B7C348" w:rsidR="00A45E59" w:rsidRPr="00602EFB" w:rsidRDefault="00A45E59" w:rsidP="00A45E59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 w:rsidR="00BD3E17">
        <w:rPr>
          <w:rFonts w:asciiTheme="minorHAnsi" w:hAnsiTheme="minorHAnsi" w:cstheme="minorHAnsi"/>
        </w:rPr>
        <w:t>17 de novembro de 205</w:t>
      </w:r>
      <w:r w:rsidRPr="00602EFB">
        <w:rPr>
          <w:rFonts w:asciiTheme="minorHAnsi" w:hAnsiTheme="minorHAnsi" w:cstheme="minorHAnsi"/>
        </w:rPr>
        <w:t>.</w:t>
      </w:r>
    </w:p>
    <w:p w14:paraId="731ED413" w14:textId="77777777" w:rsidR="00602EFB" w:rsidRDefault="00602EFB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01EBFA0A" w14:textId="77777777" w:rsidR="00436A5D" w:rsidRDefault="00436A5D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526890C5" w14:textId="502D6EF8" w:rsidR="00A45E59" w:rsidRPr="00602EFB" w:rsidRDefault="00A45E59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1BC3BB91" w14:textId="67874C4D" w:rsidR="00A45E59" w:rsidRPr="00602EFB" w:rsidRDefault="00A45E59" w:rsidP="00602EFB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B53F5" w14:textId="77777777" w:rsidR="00AA4F0D" w:rsidRDefault="00AA4F0D" w:rsidP="00B45B44">
      <w:r>
        <w:separator/>
      </w:r>
    </w:p>
  </w:endnote>
  <w:endnote w:type="continuationSeparator" w:id="0">
    <w:p w14:paraId="0A125529" w14:textId="77777777" w:rsidR="00AA4F0D" w:rsidRDefault="00AA4F0D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B2EC4" w14:textId="77777777" w:rsidR="00AA4F0D" w:rsidRDefault="00AA4F0D" w:rsidP="00B45B44">
      <w:r>
        <w:separator/>
      </w:r>
    </w:p>
  </w:footnote>
  <w:footnote w:type="continuationSeparator" w:id="0">
    <w:p w14:paraId="5FFC7E91" w14:textId="77777777" w:rsidR="00AA4F0D" w:rsidRDefault="00AA4F0D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A54C2"/>
    <w:multiLevelType w:val="hybridMultilevel"/>
    <w:tmpl w:val="5D0ADA4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ED85C3C"/>
    <w:multiLevelType w:val="multilevel"/>
    <w:tmpl w:val="4D7AA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46EEF"/>
    <w:rsid w:val="00060B1A"/>
    <w:rsid w:val="000A00C4"/>
    <w:rsid w:val="000B11A2"/>
    <w:rsid w:val="001D2197"/>
    <w:rsid w:val="001E393C"/>
    <w:rsid w:val="001E4CFC"/>
    <w:rsid w:val="0021464B"/>
    <w:rsid w:val="00226E28"/>
    <w:rsid w:val="00240C91"/>
    <w:rsid w:val="00303765"/>
    <w:rsid w:val="00316614"/>
    <w:rsid w:val="0035509F"/>
    <w:rsid w:val="004034FD"/>
    <w:rsid w:val="00432772"/>
    <w:rsid w:val="00436A5D"/>
    <w:rsid w:val="004428BE"/>
    <w:rsid w:val="004D24DC"/>
    <w:rsid w:val="004F2810"/>
    <w:rsid w:val="00546C14"/>
    <w:rsid w:val="00570DD7"/>
    <w:rsid w:val="00582F25"/>
    <w:rsid w:val="00602EFB"/>
    <w:rsid w:val="00673615"/>
    <w:rsid w:val="00681F8E"/>
    <w:rsid w:val="006C3709"/>
    <w:rsid w:val="006E69BB"/>
    <w:rsid w:val="006F785F"/>
    <w:rsid w:val="0071482E"/>
    <w:rsid w:val="00745C24"/>
    <w:rsid w:val="0076626E"/>
    <w:rsid w:val="00800788"/>
    <w:rsid w:val="008203F6"/>
    <w:rsid w:val="0085352B"/>
    <w:rsid w:val="008B573C"/>
    <w:rsid w:val="008E0C25"/>
    <w:rsid w:val="008F7D07"/>
    <w:rsid w:val="00937612"/>
    <w:rsid w:val="00960EC2"/>
    <w:rsid w:val="00991252"/>
    <w:rsid w:val="009C7E52"/>
    <w:rsid w:val="009E1C46"/>
    <w:rsid w:val="00A218B3"/>
    <w:rsid w:val="00A45E59"/>
    <w:rsid w:val="00A53964"/>
    <w:rsid w:val="00AA4F0D"/>
    <w:rsid w:val="00B06AA7"/>
    <w:rsid w:val="00B2791D"/>
    <w:rsid w:val="00B45B44"/>
    <w:rsid w:val="00B47D9D"/>
    <w:rsid w:val="00BD3E17"/>
    <w:rsid w:val="00C14C23"/>
    <w:rsid w:val="00CA7DEA"/>
    <w:rsid w:val="00D96137"/>
    <w:rsid w:val="00D9671C"/>
    <w:rsid w:val="00DD6752"/>
    <w:rsid w:val="00DE2189"/>
    <w:rsid w:val="00EC168B"/>
    <w:rsid w:val="00EE3650"/>
    <w:rsid w:val="00EE6E64"/>
    <w:rsid w:val="00F01DDC"/>
    <w:rsid w:val="00F5013A"/>
    <w:rsid w:val="00F84CE1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2025-10-06T00:23:00Z</cp:lastPrinted>
  <dcterms:created xsi:type="dcterms:W3CDTF">2025-11-17T13:11:00Z</dcterms:created>
  <dcterms:modified xsi:type="dcterms:W3CDTF">2025-11-17T13:11:00Z</dcterms:modified>
</cp:coreProperties>
</file>