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4DD14" w14:textId="77777777" w:rsidR="009D3E40" w:rsidRDefault="009D3E40">
      <w:pPr>
        <w:tabs>
          <w:tab w:val="left" w:pos="5340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9D21E48" w14:textId="185A28EF" w:rsidR="009D3E40" w:rsidRDefault="0000306C">
      <w:pPr>
        <w:tabs>
          <w:tab w:val="left" w:pos="53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REQUERIMENTO Nº 060/2025</w:t>
      </w:r>
    </w:p>
    <w:p w14:paraId="3CE09E14" w14:textId="77777777" w:rsidR="009D3E40" w:rsidRDefault="009D3E40">
      <w:pPr>
        <w:tabs>
          <w:tab w:val="left" w:pos="53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01D2AA7" w14:textId="77777777" w:rsidR="009D3E40" w:rsidRDefault="0000306C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SENHOR PRESIDENTE</w:t>
      </w:r>
    </w:p>
    <w:p w14:paraId="49FA03C9" w14:textId="77777777" w:rsidR="009D3E40" w:rsidRDefault="0000306C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SENHORES VEREADORES</w:t>
      </w:r>
    </w:p>
    <w:p w14:paraId="17701BED" w14:textId="77777777" w:rsidR="009D3E40" w:rsidRDefault="009D3E40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2EC07C6" w14:textId="37DB7692" w:rsidR="009D3E40" w:rsidRDefault="0000306C">
      <w:pPr>
        <w:tabs>
          <w:tab w:val="left" w:pos="5340"/>
        </w:tabs>
        <w:spacing w:after="0" w:line="36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Vereador que este subscreve requer, na forma regimental e depois de ouvido o plenário, que se encaminhe ofício à Secretaria Municipal de Infraestrutura</w:t>
      </w:r>
      <w:r w:rsidR="00406AE8">
        <w:rPr>
          <w:rFonts w:ascii="Times New Roman" w:eastAsia="Times New Roman" w:hAnsi="Times New Roman" w:cs="Times New Roman"/>
          <w:sz w:val="24"/>
          <w:szCs w:val="24"/>
        </w:rPr>
        <w:t xml:space="preserve"> e Serviços Públicos </w:t>
      </w:r>
      <w:r>
        <w:rPr>
          <w:rFonts w:ascii="Times New Roman" w:eastAsia="Times New Roman" w:hAnsi="Times New Roman" w:cs="Times New Roman"/>
          <w:sz w:val="24"/>
          <w:szCs w:val="24"/>
        </w:rPr>
        <w:t>pedindo providências urgentes para a retirada de metralha e entulhos em frente a UBS da Pousada de Conde, colocando em risco a segurança da população local.</w:t>
      </w:r>
    </w:p>
    <w:p w14:paraId="73F30501" w14:textId="77777777" w:rsidR="009D3E40" w:rsidRDefault="009D3E40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D13DB8B" w14:textId="77777777" w:rsidR="009D3E40" w:rsidRDefault="0000306C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JUSTIFICATIVA</w:t>
      </w:r>
    </w:p>
    <w:p w14:paraId="0DDA37CB" w14:textId="77777777" w:rsidR="009D3E40" w:rsidRDefault="009D3E40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79B277D" w14:textId="61DCD398" w:rsidR="009D3E40" w:rsidRDefault="0000306C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 acúmulo de entulho e metralha na área frontal da UBS da </w:t>
      </w:r>
      <w:r w:rsidR="00406AE8"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z w:val="24"/>
          <w:szCs w:val="24"/>
        </w:rPr>
        <w:t>ous</w:t>
      </w:r>
      <w:r>
        <w:rPr>
          <w:rFonts w:ascii="Times New Roman" w:eastAsia="Times New Roman" w:hAnsi="Times New Roman" w:cs="Times New Roman"/>
          <w:sz w:val="24"/>
          <w:szCs w:val="24"/>
        </w:rPr>
        <w:t>ada</w:t>
      </w:r>
      <w:r w:rsidR="00406AE8">
        <w:rPr>
          <w:rFonts w:ascii="Times New Roman" w:eastAsia="Times New Roman" w:hAnsi="Times New Roman" w:cs="Times New Roman"/>
          <w:sz w:val="24"/>
          <w:szCs w:val="24"/>
        </w:rPr>
        <w:t xml:space="preserve"> de Conde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compromete diretamente o acesso dos pacientes e funcionários, além de gerar riscos à saúde pública, como a proliferação de vetores transmissores de doenças. A presença desses resíduos também prejudica a imagem da unidade de saúde e compromete </w:t>
      </w:r>
      <w:r>
        <w:rPr>
          <w:rFonts w:ascii="Times New Roman" w:eastAsia="Times New Roman" w:hAnsi="Times New Roman" w:cs="Times New Roman"/>
          <w:sz w:val="24"/>
          <w:szCs w:val="24"/>
        </w:rPr>
        <w:t>a segurança dos transeuntes.</w:t>
      </w:r>
    </w:p>
    <w:p w14:paraId="6646977C" w14:textId="77777777" w:rsidR="009D3E40" w:rsidRDefault="0000306C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Considerando a essencialidade da UBS para a comunidade, é urgente que o local esteja limpo e seguro, promovendo um ambiente adequado para atendimento à população.</w:t>
      </w:r>
    </w:p>
    <w:p w14:paraId="3D2E6F47" w14:textId="77777777" w:rsidR="009D3E40" w:rsidRDefault="0000306C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Assim, solicito a aprovação deste requerimento pelos nobres cole</w:t>
      </w:r>
      <w:r>
        <w:rPr>
          <w:rFonts w:ascii="Times New Roman" w:eastAsia="Times New Roman" w:hAnsi="Times New Roman" w:cs="Times New Roman"/>
          <w:sz w:val="24"/>
          <w:szCs w:val="24"/>
        </w:rPr>
        <w:t>gas e a pronta atuação da Prefeitura Municipal.</w:t>
      </w:r>
    </w:p>
    <w:p w14:paraId="396FBA9B" w14:textId="77777777" w:rsidR="009D3E40" w:rsidRDefault="009D3E40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E568E8C" w14:textId="77777777" w:rsidR="009D3E40" w:rsidRDefault="009D3E40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9A75A37" w14:textId="0842958F" w:rsidR="009D3E40" w:rsidRDefault="0000306C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Sala das Sessões, 28 de </w:t>
      </w:r>
      <w:r w:rsidR="00406AE8">
        <w:rPr>
          <w:rFonts w:ascii="Times New Roman" w:eastAsia="Times New Roman" w:hAnsi="Times New Roman" w:cs="Times New Roman"/>
          <w:sz w:val="24"/>
          <w:szCs w:val="24"/>
        </w:rPr>
        <w:t>abril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2025.</w:t>
      </w:r>
    </w:p>
    <w:p w14:paraId="143CC327" w14:textId="77777777" w:rsidR="009D3E40" w:rsidRDefault="009D3E40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A177A78" w14:textId="77777777" w:rsidR="009D3E40" w:rsidRDefault="0000306C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Jerberson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Lima (Bel MR)</w:t>
      </w:r>
    </w:p>
    <w:p w14:paraId="71C23C7C" w14:textId="77777777" w:rsidR="009D3E40" w:rsidRDefault="0000306C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Vereador (PSD)</w:t>
      </w:r>
    </w:p>
    <w:p w14:paraId="43975AA8" w14:textId="77777777" w:rsidR="009D3E40" w:rsidRDefault="009D3E40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07DB161" w14:textId="77777777" w:rsidR="009D3E40" w:rsidRDefault="009D3E40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10AA19F" w14:textId="77777777" w:rsidR="009D3E40" w:rsidRDefault="0000306C">
      <w:pPr>
        <w:tabs>
          <w:tab w:val="left" w:pos="53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ANEXO:</w:t>
      </w:r>
    </w:p>
    <w:p w14:paraId="0F6D9254" w14:textId="3303C554" w:rsidR="00406AE8" w:rsidRDefault="00406AE8">
      <w:pPr>
        <w:tabs>
          <w:tab w:val="left" w:pos="53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Relatório Preliminar de Vistoria</w:t>
      </w:r>
    </w:p>
    <w:p w14:paraId="5FE6F9E5" w14:textId="77777777" w:rsidR="009D3E40" w:rsidRDefault="009D3E40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B0DBBAE" w14:textId="77777777" w:rsidR="009D3E40" w:rsidRDefault="009D3E40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8E5D4DC" w14:textId="77777777" w:rsidR="009D3E40" w:rsidRDefault="009D3E40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423BCCF" w14:textId="77777777" w:rsidR="009D3E40" w:rsidRDefault="009D3E40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A0F3694" w14:textId="77777777" w:rsidR="009D3E40" w:rsidRDefault="009D3E40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4AD9C64" w14:textId="77777777" w:rsidR="009D3E40" w:rsidRDefault="009D3E40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3556CE3" w14:textId="77777777" w:rsidR="009D3E40" w:rsidRDefault="0000306C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RELATÓRIO PRELIMINAR DE VISTORIA À UBS DA POUSADA</w:t>
      </w:r>
    </w:p>
    <w:p w14:paraId="6F3F2205" w14:textId="77777777" w:rsidR="009D3E40" w:rsidRDefault="009D3E40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40906AF" w14:textId="77777777" w:rsidR="009D3E40" w:rsidRDefault="009D3E40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02B3B47" w14:textId="77777777" w:rsidR="009D3E40" w:rsidRDefault="0000306C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INTRODUÇÃO</w:t>
      </w:r>
    </w:p>
    <w:p w14:paraId="058DD2DC" w14:textId="77777777" w:rsidR="009D3E40" w:rsidRDefault="009D3E40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CDF0103" w14:textId="77777777" w:rsidR="009D3E40" w:rsidRDefault="0000306C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sz w:val="24"/>
          <w:szCs w:val="24"/>
        </w:rPr>
        <w:t>presente relatório apresenta as condições observadas no entorno da Unidade Básica de Saúde da Pousada, com especial destaque para o acúmulo de entulho e metralha, situação que exige intervenção urgente do poder público.</w:t>
      </w:r>
    </w:p>
    <w:p w14:paraId="0236A7AF" w14:textId="77777777" w:rsidR="009D3E40" w:rsidRDefault="009D3E40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5CBA504" w14:textId="77777777" w:rsidR="009D3E40" w:rsidRDefault="0000306C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SITUAÇÃO ATUAL</w:t>
      </w:r>
    </w:p>
    <w:p w14:paraId="70864605" w14:textId="77777777" w:rsidR="009D3E40" w:rsidRDefault="009D3E40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A392E28" w14:textId="77777777" w:rsidR="009D3E40" w:rsidRDefault="0000306C">
      <w:pPr>
        <w:numPr>
          <w:ilvl w:val="0"/>
          <w:numId w:val="2"/>
        </w:numPr>
        <w:tabs>
          <w:tab w:val="left" w:pos="53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Acúmulo de Resíduos</w:t>
      </w:r>
    </w:p>
    <w:p w14:paraId="2EACAB4B" w14:textId="77777777" w:rsidR="009D3E40" w:rsidRDefault="0000306C">
      <w:pPr>
        <w:numPr>
          <w:ilvl w:val="0"/>
          <w:numId w:val="2"/>
        </w:numPr>
        <w:tabs>
          <w:tab w:val="left" w:pos="53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Presença de grande volume de entulhos e restos de materiais de construção;</w:t>
      </w:r>
    </w:p>
    <w:p w14:paraId="31343244" w14:textId="77777777" w:rsidR="009D3E40" w:rsidRDefault="0000306C">
      <w:pPr>
        <w:numPr>
          <w:ilvl w:val="0"/>
          <w:numId w:val="2"/>
        </w:numPr>
        <w:tabs>
          <w:tab w:val="left" w:pos="53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Obstrução parcial da passagem de pedestres e veículos;</w:t>
      </w:r>
    </w:p>
    <w:p w14:paraId="3A792243" w14:textId="77777777" w:rsidR="009D3E40" w:rsidRDefault="0000306C">
      <w:pPr>
        <w:numPr>
          <w:ilvl w:val="0"/>
          <w:numId w:val="2"/>
        </w:numPr>
        <w:tabs>
          <w:tab w:val="left" w:pos="53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Risco de proliferação de insetos e roedores;</w:t>
      </w:r>
    </w:p>
    <w:p w14:paraId="542429B9" w14:textId="77777777" w:rsidR="009D3E40" w:rsidRDefault="0000306C">
      <w:pPr>
        <w:numPr>
          <w:ilvl w:val="0"/>
          <w:numId w:val="2"/>
        </w:numPr>
        <w:tabs>
          <w:tab w:val="left" w:pos="53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Prejuízo visual ao ambiente da UBS;</w:t>
      </w:r>
    </w:p>
    <w:p w14:paraId="0A617FB1" w14:textId="77777777" w:rsidR="009D3E40" w:rsidRDefault="0000306C">
      <w:pPr>
        <w:numPr>
          <w:ilvl w:val="0"/>
          <w:numId w:val="2"/>
        </w:numPr>
        <w:tabs>
          <w:tab w:val="left" w:pos="53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Impacto na mobilidade e segurança dos </w:t>
      </w:r>
      <w:r>
        <w:rPr>
          <w:rFonts w:ascii="Times New Roman" w:eastAsia="Times New Roman" w:hAnsi="Times New Roman" w:cs="Times New Roman"/>
          <w:sz w:val="24"/>
          <w:szCs w:val="24"/>
        </w:rPr>
        <w:t>usuários da unidade.</w:t>
      </w:r>
    </w:p>
    <w:p w14:paraId="596C68D7" w14:textId="77777777" w:rsidR="009D3E40" w:rsidRDefault="0000306C">
      <w:pPr>
        <w:numPr>
          <w:ilvl w:val="0"/>
          <w:numId w:val="2"/>
        </w:numPr>
        <w:tabs>
          <w:tab w:val="left" w:pos="53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Impactos Identificados</w:t>
      </w:r>
    </w:p>
    <w:p w14:paraId="2EFEDB25" w14:textId="77777777" w:rsidR="009D3E40" w:rsidRDefault="0000306C">
      <w:pPr>
        <w:numPr>
          <w:ilvl w:val="0"/>
          <w:numId w:val="2"/>
        </w:numPr>
        <w:tabs>
          <w:tab w:val="left" w:pos="53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Risco à saúde pública e ao bem-estar da população;</w:t>
      </w:r>
    </w:p>
    <w:p w14:paraId="0229E885" w14:textId="77777777" w:rsidR="009D3E40" w:rsidRDefault="0000306C">
      <w:pPr>
        <w:numPr>
          <w:ilvl w:val="0"/>
          <w:numId w:val="2"/>
        </w:numPr>
        <w:tabs>
          <w:tab w:val="left" w:pos="53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Dificuldade no acesso de ambulâncias e serviços de emergência</w:t>
      </w:r>
    </w:p>
    <w:p w14:paraId="1CC9F422" w14:textId="77777777" w:rsidR="009D3E40" w:rsidRDefault="0000306C">
      <w:pPr>
        <w:numPr>
          <w:ilvl w:val="0"/>
          <w:numId w:val="2"/>
        </w:numPr>
        <w:tabs>
          <w:tab w:val="left" w:pos="53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Aumento do risco de acidentes no local.</w:t>
      </w:r>
    </w:p>
    <w:p w14:paraId="0AA79094" w14:textId="77777777" w:rsidR="009D3E40" w:rsidRDefault="009D3E40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962282C" w14:textId="77777777" w:rsidR="009D3E40" w:rsidRDefault="0000306C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FOTOS DA VISTORIA</w:t>
      </w:r>
    </w:p>
    <w:p w14:paraId="25AC18D8" w14:textId="77777777" w:rsidR="009D3E40" w:rsidRDefault="009D3E40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641EFC8" w14:textId="77777777" w:rsidR="009D3E40" w:rsidRDefault="009D3E40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A98B947" w14:textId="77777777" w:rsidR="009D3E40" w:rsidRDefault="0000306C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Foto 1 – Entulho acumulado em frente à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UBS:</w:t>
      </w:r>
    </w:p>
    <w:p w14:paraId="1008A8AB" w14:textId="77777777" w:rsidR="009D3E40" w:rsidRDefault="009D3E40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73B73B9" w14:textId="77777777" w:rsidR="009D3E40" w:rsidRDefault="0000306C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 wp14:anchorId="2CA96655" wp14:editId="79C797C1">
            <wp:extent cx="5399730" cy="2425700"/>
            <wp:effectExtent l="0" t="0" r="0" b="0"/>
            <wp:docPr id="544617650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99730" cy="2425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ED3649C" w14:textId="77777777" w:rsidR="009D3E40" w:rsidRDefault="009D3E40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EC79DCD" w14:textId="77777777" w:rsidR="009D3E40" w:rsidRDefault="009D3E40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AFD6EF5" w14:textId="77777777" w:rsidR="009D3E40" w:rsidRDefault="0000306C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---</w:t>
      </w:r>
    </w:p>
    <w:p w14:paraId="55389236" w14:textId="77777777" w:rsidR="00406AE8" w:rsidRDefault="00406AE8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7966A4D" w14:textId="77777777" w:rsidR="009D3E40" w:rsidRDefault="009D3E40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078AF6A" w14:textId="77777777" w:rsidR="009D3E40" w:rsidRDefault="0000306C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Foto 2 – Vista lateral do entulho junto ao muro da UBS:</w:t>
      </w:r>
    </w:p>
    <w:p w14:paraId="20EE4C21" w14:textId="77777777" w:rsidR="009D3E40" w:rsidRDefault="009D3E40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0EB4090" w14:textId="77777777" w:rsidR="009D3E40" w:rsidRDefault="009D3E40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C18C575" w14:textId="77777777" w:rsidR="009D3E40" w:rsidRDefault="0000306C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 wp14:anchorId="7915AEE3" wp14:editId="4FE32A55">
            <wp:extent cx="5399730" cy="3581400"/>
            <wp:effectExtent l="0" t="0" r="0" b="0"/>
            <wp:docPr id="544617651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99730" cy="3581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D5BD7C5" w14:textId="77777777" w:rsidR="009D3E40" w:rsidRDefault="009D3E40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771783C" w14:textId="77777777" w:rsidR="009D3E40" w:rsidRDefault="0000306C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---</w:t>
      </w:r>
    </w:p>
    <w:p w14:paraId="171E5D35" w14:textId="77777777" w:rsidR="009D3E40" w:rsidRDefault="009D3E40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3801017" w14:textId="77777777" w:rsidR="009D3E40" w:rsidRDefault="0000306C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CONCLUSÃO E RECOMENDAÇÕES</w:t>
      </w:r>
    </w:p>
    <w:p w14:paraId="72F61F7D" w14:textId="77777777" w:rsidR="009D3E40" w:rsidRDefault="009D3E40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722F625" w14:textId="77777777" w:rsidR="009D3E40" w:rsidRDefault="0000306C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Diante da situação verificada, recomendamos:</w:t>
      </w:r>
    </w:p>
    <w:p w14:paraId="4349CD79" w14:textId="77777777" w:rsidR="009D3E40" w:rsidRDefault="009D3E40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15C613E" w14:textId="77777777" w:rsidR="009D3E40" w:rsidRDefault="0000306C">
      <w:pPr>
        <w:numPr>
          <w:ilvl w:val="0"/>
          <w:numId w:val="1"/>
        </w:num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Retirada imediata de todos os entulhos e metralha da área frontal e lateral da UBS da </w:t>
      </w:r>
      <w:r>
        <w:rPr>
          <w:rFonts w:ascii="Times New Roman" w:eastAsia="Times New Roman" w:hAnsi="Times New Roman" w:cs="Times New Roman"/>
          <w:sz w:val="24"/>
          <w:szCs w:val="24"/>
        </w:rPr>
        <w:t>Pousada;</w:t>
      </w:r>
    </w:p>
    <w:p w14:paraId="500B4989" w14:textId="77777777" w:rsidR="009D3E40" w:rsidRDefault="0000306C">
      <w:pPr>
        <w:numPr>
          <w:ilvl w:val="0"/>
          <w:numId w:val="1"/>
        </w:num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Limpeza e nivelamento do solo após a retirada;</w:t>
      </w:r>
    </w:p>
    <w:p w14:paraId="5C10E795" w14:textId="77777777" w:rsidR="009D3E40" w:rsidRDefault="0000306C">
      <w:pPr>
        <w:numPr>
          <w:ilvl w:val="0"/>
          <w:numId w:val="1"/>
        </w:num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Fiscalização para coibir novos descartes irregulares;</w:t>
      </w:r>
    </w:p>
    <w:p w14:paraId="0F912A21" w14:textId="77777777" w:rsidR="009D3E40" w:rsidRDefault="0000306C">
      <w:pPr>
        <w:numPr>
          <w:ilvl w:val="0"/>
          <w:numId w:val="1"/>
        </w:num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Campanhas de conscientização para a população local sobre o descarte adequado de resíduos.</w:t>
      </w:r>
    </w:p>
    <w:p w14:paraId="4F09F626" w14:textId="77777777" w:rsidR="009D3E40" w:rsidRDefault="009D3E40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C34F88E" w14:textId="77777777" w:rsidR="009D3E40" w:rsidRDefault="009D3E40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73036E1" w14:textId="77777777" w:rsidR="009D3E40" w:rsidRDefault="0000306C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intervenção imediata é fundamental para garantir um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ambiente seguro, acessível e digno para todos que utilizam a Unidade Básica de Saúde.</w:t>
      </w:r>
    </w:p>
    <w:p w14:paraId="7FB620AA" w14:textId="77777777" w:rsidR="009D3E40" w:rsidRDefault="009D3E40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9100C2D" w14:textId="77777777" w:rsidR="009D3E40" w:rsidRDefault="0000306C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Atenciosamente,</w:t>
      </w:r>
    </w:p>
    <w:p w14:paraId="47AFDBE9" w14:textId="77777777" w:rsidR="009D3E40" w:rsidRDefault="009D3E40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0945103" w14:textId="77777777" w:rsidR="009D3E40" w:rsidRDefault="0000306C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Roberta Ferreira e Natália Ramos</w:t>
      </w:r>
    </w:p>
    <w:p w14:paraId="14F4B1FD" w14:textId="153C97AA" w:rsidR="009D3E40" w:rsidRPr="00406AE8" w:rsidRDefault="0000306C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06AE8">
        <w:rPr>
          <w:rFonts w:ascii="Times New Roman" w:eastAsia="Times New Roman" w:hAnsi="Times New Roman" w:cs="Times New Roman"/>
          <w:b/>
          <w:bCs/>
          <w:sz w:val="24"/>
          <w:szCs w:val="24"/>
        </w:rPr>
        <w:t>Assessora</w:t>
      </w:r>
    </w:p>
    <w:p w14:paraId="0A5CFED8" w14:textId="77777777" w:rsidR="009D3E40" w:rsidRDefault="009D3E40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9D3E40">
      <w:headerReference w:type="default" r:id="rId10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A9D00C" w14:textId="77777777" w:rsidR="008A31CD" w:rsidRDefault="008A31CD">
      <w:pPr>
        <w:spacing w:after="0" w:line="240" w:lineRule="auto"/>
      </w:pPr>
      <w:r>
        <w:separator/>
      </w:r>
    </w:p>
  </w:endnote>
  <w:endnote w:type="continuationSeparator" w:id="0">
    <w:p w14:paraId="5BEDF204" w14:textId="77777777" w:rsidR="008A31CD" w:rsidRDefault="008A31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  <w:embedRegular r:id="rId1" w:fontKey="{F21EE111-6899-4C6A-92C0-94F5422AB122}"/>
    <w:embedItalic r:id="rId2" w:fontKey="{BF062D1D-2699-4878-A663-79EDB8E35887}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  <w:embedRegular r:id="rId3" w:fontKey="{976EFE9E-5EA8-4799-9117-6F8E6A55D0D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F272A" w14:textId="77777777" w:rsidR="008A31CD" w:rsidRDefault="008A31CD">
      <w:pPr>
        <w:spacing w:after="0" w:line="240" w:lineRule="auto"/>
      </w:pPr>
      <w:r>
        <w:separator/>
      </w:r>
    </w:p>
  </w:footnote>
  <w:footnote w:type="continuationSeparator" w:id="0">
    <w:p w14:paraId="12BD3920" w14:textId="77777777" w:rsidR="008A31CD" w:rsidRDefault="008A31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CEF09" w14:textId="77777777" w:rsidR="009D3E40" w:rsidRDefault="0000306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563C2B39" wp14:editId="5D531B12">
          <wp:simplePos x="0" y="0"/>
          <wp:positionH relativeFrom="column">
            <wp:posOffset>-1080131</wp:posOffset>
          </wp:positionH>
          <wp:positionV relativeFrom="paragraph">
            <wp:posOffset>-437528</wp:posOffset>
          </wp:positionV>
          <wp:extent cx="7550532" cy="10674981"/>
          <wp:effectExtent l="0" t="0" r="0" b="0"/>
          <wp:wrapNone/>
          <wp:docPr id="544617648" name="image1.png" descr="Padrão do plano de fun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adrão do plano de fund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0532" cy="10674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4BB158A" w14:textId="77777777" w:rsidR="009D3E40" w:rsidRDefault="009D3E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8365747" w14:textId="77777777" w:rsidR="009D3E40" w:rsidRDefault="009D3E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7BF1A47" w14:textId="77777777" w:rsidR="009D3E40" w:rsidRDefault="009D3E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2C4CF4"/>
    <w:multiLevelType w:val="multilevel"/>
    <w:tmpl w:val="063451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09379A5"/>
    <w:multiLevelType w:val="multilevel"/>
    <w:tmpl w:val="0BE840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E40"/>
    <w:rsid w:val="0000306C"/>
    <w:rsid w:val="00406AE8"/>
    <w:rsid w:val="007B5F68"/>
    <w:rsid w:val="008A31CD"/>
    <w:rsid w:val="009D3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29378"/>
  <w15:docId w15:val="{2A4AB694-B040-4D4B-BF43-A7B977AF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53D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53D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53D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53D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53D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53D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3D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3D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3D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E53D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uiPriority w:val="9"/>
    <w:rsid w:val="00E53D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53D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53D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53D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53DC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53D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3DC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3D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3DC9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rsid w:val="00E53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Pr>
      <w:color w:val="595959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53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3D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3DC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53DC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3DC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3D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3DC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3DC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3DC9"/>
  </w:style>
  <w:style w:type="paragraph" w:styleId="Rodap">
    <w:name w:val="footer"/>
    <w:basedOn w:val="Normal"/>
    <w:link w:val="Rodap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3D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ibb+RgGA0U4/8IXBXYOkyxtqJQ==">CgMxLjA4AHIhMVZjVnZFWUplTHY4dDZfd2ZGSXQ2WklqQnBwTHhJSGlv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412</Words>
  <Characters>2228</Characters>
  <Application>Microsoft Office Word</Application>
  <DocSecurity>0</DocSecurity>
  <Lines>18</Lines>
  <Paragraphs>5</Paragraphs>
  <ScaleCrop>false</ScaleCrop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LUCENA GOMES JANSEN</dc:creator>
  <cp:lastModifiedBy>USUÁRIO</cp:lastModifiedBy>
  <cp:revision>2</cp:revision>
  <cp:lastPrinted>2025-04-28T14:45:00Z</cp:lastPrinted>
  <dcterms:created xsi:type="dcterms:W3CDTF">2025-04-28T14:46:00Z</dcterms:created>
  <dcterms:modified xsi:type="dcterms:W3CDTF">2025-04-28T14:46:00Z</dcterms:modified>
</cp:coreProperties>
</file>