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0437B" w:rsidRDefault="005F4560" w:rsidP="00ED5FDE">
            <w:pPr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>AO EXECUTIVO MUNI</w:t>
            </w:r>
            <w:r w:rsidR="002C00E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CIPAL QUE REALIZE ESTUDOS PARA 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>ELABORAÇÃO DE PROJETO DE LEI QUE DISPONHA SOBRE</w:t>
            </w:r>
            <w:r w:rsidR="002C00E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A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803C3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OBRIGATORIEDADE DE ATENDIMENTO 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PREFERENCIAL NOS ESTABELECIMENTOS PÚBLICOS E </w:t>
            </w:r>
            <w:r w:rsidR="00017A7F"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="00ED5FDE" w:rsidRPr="0060437B">
              <w:rPr>
                <w:rFonts w:ascii="Calibri" w:hAnsi="Calibri" w:cs="Arial"/>
                <w:b/>
                <w:sz w:val="22"/>
                <w:szCs w:val="22"/>
              </w:rPr>
              <w:t>RIVADOS ÀS PESSOAS COM TRANSTORNO DO ESPECTRO AUTISTA – TEA.</w:t>
            </w:r>
            <w:r w:rsidR="00E75401" w:rsidRPr="0060437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60437B" w:rsidTr="00A51324">
        <w:trPr>
          <w:trHeight w:val="592"/>
        </w:trPr>
        <w:tc>
          <w:tcPr>
            <w:tcW w:w="9898" w:type="dxa"/>
            <w:gridSpan w:val="2"/>
          </w:tcPr>
          <w:p w:rsidR="00E75401" w:rsidRPr="0060437B" w:rsidRDefault="00587733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>Em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conformidade com o que estabelece o Artigo 120 do Regimento Interno da Casa, </w:t>
            </w:r>
            <w:r w:rsidR="000D1A55" w:rsidRPr="0060437B">
              <w:rPr>
                <w:rFonts w:ascii="Calibri" w:hAnsi="Calibri" w:cs="Arial"/>
                <w:sz w:val="22"/>
                <w:szCs w:val="22"/>
              </w:rPr>
              <w:t>o</w:t>
            </w:r>
            <w:r w:rsidR="003A56A4" w:rsidRPr="0060437B">
              <w:rPr>
                <w:rFonts w:ascii="Calibri" w:hAnsi="Calibri" w:cs="Arial"/>
                <w:sz w:val="22"/>
                <w:szCs w:val="22"/>
              </w:rPr>
              <w:t xml:space="preserve"> Vereador Subscritor, depois de ouvida a Soberana e Douta manifestação do Plenário, </w:t>
            </w:r>
            <w:r w:rsidR="005F4560" w:rsidRPr="0060437B">
              <w:rPr>
                <w:rFonts w:ascii="Calibri" w:hAnsi="Calibri" w:cs="Arial"/>
                <w:sz w:val="22"/>
                <w:szCs w:val="22"/>
              </w:rPr>
              <w:t>INDICA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603D09">
              <w:rPr>
                <w:rFonts w:ascii="Calibri" w:hAnsi="Calibri" w:cs="Arial"/>
                <w:sz w:val="22"/>
                <w:szCs w:val="22"/>
              </w:rPr>
              <w:t xml:space="preserve">ao </w:t>
            </w:r>
            <w:r w:rsidR="002C00E1" w:rsidRPr="0060437B">
              <w:rPr>
                <w:rFonts w:ascii="Calibri" w:hAnsi="Calibri" w:cs="Arial"/>
                <w:sz w:val="22"/>
                <w:szCs w:val="22"/>
              </w:rPr>
              <w:t xml:space="preserve">Executivo Municipal que realize estudos para elaboração de Projeto de Lei que disponha sobre a obrigatoriedade de atendimento preferencial nos estabelecimentos públicos e privados às pessoas com Transtorno do Espectro </w:t>
            </w:r>
            <w:proofErr w:type="gramStart"/>
            <w:r w:rsidR="002C00E1" w:rsidRPr="0060437B">
              <w:rPr>
                <w:rFonts w:ascii="Calibri" w:hAnsi="Calibri" w:cs="Arial"/>
                <w:sz w:val="22"/>
                <w:szCs w:val="22"/>
              </w:rPr>
              <w:t>Autista –TEA</w:t>
            </w:r>
            <w:proofErr w:type="gramEnd"/>
            <w:r w:rsidR="002C00E1" w:rsidRPr="0060437B">
              <w:rPr>
                <w:rFonts w:ascii="Calibri" w:hAnsi="Calibri" w:cs="Arial"/>
                <w:sz w:val="22"/>
                <w:szCs w:val="22"/>
              </w:rPr>
              <w:t>.</w:t>
            </w:r>
          </w:p>
          <w:p w:rsidR="0060437B" w:rsidRPr="0060437B" w:rsidRDefault="0060437B" w:rsidP="005F4560">
            <w:pPr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B22122" w:rsidRPr="0060437B" w:rsidRDefault="008022CB" w:rsidP="004F3FAB">
            <w:pPr>
              <w:spacing w:line="276" w:lineRule="auto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  <w:u w:val="single"/>
              </w:rPr>
              <w:t>JUSTIFICATIVA:</w:t>
            </w:r>
            <w:r w:rsidRPr="0060437B">
              <w:rPr>
                <w:rFonts w:ascii="Calibri" w:hAnsi="Calibri" w:cs="Arial"/>
                <w:b/>
                <w:color w:val="000000"/>
                <w:sz w:val="22"/>
                <w:szCs w:val="22"/>
              </w:rPr>
              <w:t xml:space="preserve"> </w:t>
            </w:r>
            <w:r w:rsidR="00B22122" w:rsidRPr="0060437B">
              <w:rPr>
                <w:rFonts w:ascii="Calibri" w:hAnsi="Calibri" w:cs="Arial"/>
                <w:color w:val="000000"/>
                <w:sz w:val="22"/>
                <w:szCs w:val="22"/>
              </w:rPr>
              <w:t>De acordo com a Lei Federal Nº 10.048/2000: “</w:t>
            </w:r>
            <w:r w:rsidR="004E2108">
              <w:rPr>
                <w:rFonts w:ascii="Calibri" w:hAnsi="Calibri" w:cs="Arial"/>
                <w:color w:val="000000"/>
                <w:sz w:val="22"/>
                <w:szCs w:val="22"/>
              </w:rPr>
              <w:t>As</w:t>
            </w:r>
            <w:r w:rsidR="00B22122" w:rsidRPr="0060437B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pessoas com deficiência, os idosos com idade igual ou superior a 60 anos, as gestantes, as lactantes, as pessoas com criança de colo e os obesos terão atendimento prioritário, nos termos desta lei”. Diante disso, acreditamos que seja de fundamental importância</w:t>
            </w:r>
            <w:r w:rsidR="0060437B" w:rsidRPr="0060437B">
              <w:rPr>
                <w:rFonts w:ascii="Calibri" w:hAnsi="Calibri" w:cs="Arial"/>
                <w:color w:val="000000"/>
                <w:sz w:val="22"/>
                <w:szCs w:val="22"/>
              </w:rPr>
              <w:t xml:space="preserve"> assegurar o atendimento prioritário às pessoas com Transtorno do Espectro Autista, bem como incluir o símbolo mundial do Autismo em placas de atendimento prioritário no município de Tangará da Serra. Sugerimos o modelo de placa abaixo.</w:t>
            </w:r>
          </w:p>
          <w:p w:rsidR="0060437B" w:rsidRPr="0060437B" w:rsidRDefault="0060437B" w:rsidP="0060437B">
            <w:pPr>
              <w:spacing w:line="276" w:lineRule="auto"/>
              <w:jc w:val="center"/>
              <w:rPr>
                <w:rFonts w:ascii="Calibri" w:hAnsi="Calibri" w:cs="Arial"/>
                <w:color w:val="000000"/>
                <w:sz w:val="22"/>
                <w:szCs w:val="22"/>
              </w:rPr>
            </w:pPr>
            <w:r w:rsidRPr="0060437B">
              <w:rPr>
                <w:rFonts w:ascii="Calibri" w:hAnsi="Calibri" w:cs="Arial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3620443" cy="1811547"/>
                  <wp:effectExtent l="19050" t="0" r="0" b="0"/>
                  <wp:docPr id="1" name="Imagem 0" descr="PLACA-AUTISM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LACA-AUTISMO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1117" cy="181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7D6C" w:rsidRPr="0060437B" w:rsidRDefault="00D749DA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  <w:r w:rsidRPr="0060437B">
              <w:rPr>
                <w:rFonts w:ascii="Calibri" w:hAnsi="Calibri" w:cs="Arial"/>
                <w:sz w:val="22"/>
                <w:szCs w:val="22"/>
              </w:rPr>
              <w:t xml:space="preserve">                          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Plenário das Deliberações, Vereador Daniel Lopes da Silva,</w:t>
            </w:r>
            <w:r w:rsidR="000E00A9" w:rsidRPr="0060437B"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="00B31BD1" w:rsidRPr="0060437B">
              <w:rPr>
                <w:rFonts w:ascii="Calibri" w:hAnsi="Calibri" w:cs="Arial"/>
                <w:sz w:val="22"/>
                <w:szCs w:val="22"/>
              </w:rPr>
              <w:t>Câmara Municipal de Tangará da Se</w:t>
            </w:r>
            <w:r w:rsidR="00060D20" w:rsidRPr="0060437B">
              <w:rPr>
                <w:rFonts w:ascii="Calibri" w:hAnsi="Calibri" w:cs="Arial"/>
                <w:sz w:val="22"/>
                <w:szCs w:val="22"/>
              </w:rPr>
              <w:t xml:space="preserve">rra, Estado de Mato Grosso, </w:t>
            </w:r>
            <w:r w:rsidR="00DC753B" w:rsidRPr="0060437B">
              <w:rPr>
                <w:rFonts w:ascii="Calibri" w:hAnsi="Calibri" w:cs="Arial"/>
                <w:sz w:val="22"/>
                <w:szCs w:val="22"/>
              </w:rPr>
              <w:t xml:space="preserve">aos 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>d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oze</w:t>
            </w:r>
            <w:r w:rsidR="008022CB" w:rsidRPr="0060437B">
              <w:rPr>
                <w:rFonts w:ascii="Calibri" w:hAnsi="Calibri" w:cs="Arial"/>
                <w:sz w:val="22"/>
                <w:szCs w:val="22"/>
              </w:rPr>
              <w:t xml:space="preserve"> dias do mês de </w:t>
            </w:r>
            <w:r w:rsidR="00C41AEA">
              <w:rPr>
                <w:rFonts w:ascii="Calibri" w:hAnsi="Calibri" w:cs="Arial"/>
                <w:sz w:val="22"/>
                <w:szCs w:val="22"/>
              </w:rPr>
              <w:t>março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 do ano de dois mil e dez</w:t>
            </w:r>
            <w:r w:rsidR="00D25467" w:rsidRPr="0060437B">
              <w:rPr>
                <w:rFonts w:ascii="Calibri" w:hAnsi="Calibri" w:cs="Arial"/>
                <w:sz w:val="22"/>
                <w:szCs w:val="22"/>
              </w:rPr>
              <w:t>enove</w:t>
            </w:r>
            <w:r w:rsidR="005E59B2" w:rsidRPr="0060437B">
              <w:rPr>
                <w:rFonts w:ascii="Calibri" w:hAnsi="Calibri" w:cs="Arial"/>
                <w:sz w:val="22"/>
                <w:szCs w:val="22"/>
              </w:rPr>
              <w:t xml:space="preserve">. </w:t>
            </w:r>
          </w:p>
          <w:p w:rsidR="0060437B" w:rsidRPr="0060437B" w:rsidRDefault="0060437B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60437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60437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proofErr w:type="gramStart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>e</w:t>
            </w:r>
            <w:proofErr w:type="gramEnd"/>
            <w:r w:rsidRPr="0060437B">
              <w:rPr>
                <w:rFonts w:ascii="Pristina" w:hAnsi="Pristina" w:cs="MV Boli"/>
                <w:b/>
                <w:sz w:val="20"/>
                <w:szCs w:val="20"/>
              </w:rPr>
              <w:t xml:space="preserve"> pelo melhor do mundo”</w:t>
            </w:r>
          </w:p>
          <w:p w:rsidR="002216AA" w:rsidRPr="0060437B" w:rsidRDefault="0060437B" w:rsidP="008C56C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noProof/>
                <w:sz w:val="22"/>
                <w:szCs w:val="22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2812500</wp:posOffset>
                  </wp:positionH>
                  <wp:positionV relativeFrom="paragraph">
                    <wp:posOffset>2336</wp:posOffset>
                  </wp:positionV>
                  <wp:extent cx="524414" cy="310551"/>
                  <wp:effectExtent l="19050" t="0" r="8986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53" cy="310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8053D" w:rsidRPr="0060437B" w:rsidRDefault="0028053D" w:rsidP="00E26303">
      <w:pPr>
        <w:shd w:val="clear" w:color="auto" w:fill="FFFFFF"/>
        <w:spacing w:before="100" w:beforeAutospacing="1" w:after="300"/>
        <w:rPr>
          <w:rFonts w:ascii="Calibri" w:hAnsi="Calibri"/>
          <w:sz w:val="22"/>
          <w:szCs w:val="22"/>
        </w:rPr>
      </w:pPr>
    </w:p>
    <w:p w:rsidR="0028053D" w:rsidRDefault="0028053D" w:rsidP="00603403">
      <w:pPr>
        <w:shd w:val="clear" w:color="auto" w:fill="FFFFFF"/>
        <w:spacing w:before="100" w:beforeAutospacing="1" w:after="300"/>
        <w:rPr>
          <w:rFonts w:ascii="Calibri" w:hAnsi="Calibri"/>
        </w:rPr>
      </w:pPr>
    </w:p>
    <w:p w:rsidR="0028053D" w:rsidRPr="006F346D" w:rsidRDefault="0028053D" w:rsidP="0028053D">
      <w:pPr>
        <w:shd w:val="clear" w:color="auto" w:fill="FFFFFF"/>
        <w:spacing w:before="100" w:beforeAutospacing="1" w:after="300"/>
        <w:jc w:val="center"/>
        <w:rPr>
          <w:rFonts w:ascii="Calibri" w:hAnsi="Calibri"/>
        </w:rPr>
      </w:pPr>
    </w:p>
    <w:sectPr w:rsidR="0028053D" w:rsidRPr="006F346D" w:rsidSect="00E26303">
      <w:headerReference w:type="first" r:id="rId9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C1E" w:rsidRDefault="00BE5C1E" w:rsidP="002172CB">
      <w:pPr>
        <w:pStyle w:val="Cabealho"/>
      </w:pPr>
      <w:r>
        <w:separator/>
      </w:r>
    </w:p>
  </w:endnote>
  <w:endnote w:type="continuationSeparator" w:id="0">
    <w:p w:rsidR="00BE5C1E" w:rsidRDefault="00BE5C1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C1E" w:rsidRDefault="00BE5C1E" w:rsidP="002172CB">
      <w:pPr>
        <w:pStyle w:val="Cabealho"/>
      </w:pPr>
      <w:r>
        <w:separator/>
      </w:r>
    </w:p>
  </w:footnote>
  <w:footnote w:type="continuationSeparator" w:id="0">
    <w:p w:rsidR="00BE5C1E" w:rsidRDefault="00BE5C1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613564631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236C45" w:rsidP="00C41AE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196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0D4916">
            <w:rPr>
              <w:rFonts w:ascii="Arial" w:hAnsi="Arial" w:cs="Arial"/>
              <w:bCs/>
              <w:sz w:val="20"/>
              <w:szCs w:val="20"/>
            </w:rPr>
            <w:t>0</w:t>
          </w:r>
          <w:r w:rsidR="00DE4767">
            <w:rPr>
              <w:rFonts w:ascii="Arial" w:hAnsi="Arial" w:cs="Arial"/>
              <w:bCs/>
              <w:sz w:val="20"/>
              <w:szCs w:val="20"/>
            </w:rPr>
            <w:t>3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17A7F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1B0B"/>
    <w:rsid w:val="000A2C68"/>
    <w:rsid w:val="000A4F9C"/>
    <w:rsid w:val="000A7AF3"/>
    <w:rsid w:val="000B1F46"/>
    <w:rsid w:val="000B3214"/>
    <w:rsid w:val="000B36F0"/>
    <w:rsid w:val="000B3B6E"/>
    <w:rsid w:val="000B5D75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2B7D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3A6E"/>
    <w:rsid w:val="001D53A8"/>
    <w:rsid w:val="001D53FD"/>
    <w:rsid w:val="001D6764"/>
    <w:rsid w:val="001E0606"/>
    <w:rsid w:val="001E0CE9"/>
    <w:rsid w:val="001E11AE"/>
    <w:rsid w:val="001E3DFF"/>
    <w:rsid w:val="001E561D"/>
    <w:rsid w:val="001E638D"/>
    <w:rsid w:val="001E7620"/>
    <w:rsid w:val="001F5700"/>
    <w:rsid w:val="001F7A0C"/>
    <w:rsid w:val="002005B7"/>
    <w:rsid w:val="00203090"/>
    <w:rsid w:val="0020586B"/>
    <w:rsid w:val="00205C87"/>
    <w:rsid w:val="00205F6B"/>
    <w:rsid w:val="0020628F"/>
    <w:rsid w:val="00206BFB"/>
    <w:rsid w:val="00215261"/>
    <w:rsid w:val="0021677A"/>
    <w:rsid w:val="00217035"/>
    <w:rsid w:val="002172CB"/>
    <w:rsid w:val="00220751"/>
    <w:rsid w:val="002216AA"/>
    <w:rsid w:val="00222899"/>
    <w:rsid w:val="00224BDB"/>
    <w:rsid w:val="002254F2"/>
    <w:rsid w:val="002310E2"/>
    <w:rsid w:val="002361D2"/>
    <w:rsid w:val="00236C45"/>
    <w:rsid w:val="002427D5"/>
    <w:rsid w:val="0024599D"/>
    <w:rsid w:val="002538C7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0E1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896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3F71C2"/>
    <w:rsid w:val="004064EB"/>
    <w:rsid w:val="004134E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FFB"/>
    <w:rsid w:val="004D4669"/>
    <w:rsid w:val="004D5852"/>
    <w:rsid w:val="004D6FA2"/>
    <w:rsid w:val="004E2108"/>
    <w:rsid w:val="004F1C8F"/>
    <w:rsid w:val="004F1E01"/>
    <w:rsid w:val="004F3FAB"/>
    <w:rsid w:val="004F6A36"/>
    <w:rsid w:val="004F70D8"/>
    <w:rsid w:val="005073A1"/>
    <w:rsid w:val="00523CDF"/>
    <w:rsid w:val="00523F9A"/>
    <w:rsid w:val="00525BE9"/>
    <w:rsid w:val="0053427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0279"/>
    <w:rsid w:val="00571E78"/>
    <w:rsid w:val="005720C1"/>
    <w:rsid w:val="00573A1F"/>
    <w:rsid w:val="00582259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54E7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3D8"/>
    <w:rsid w:val="005E78C5"/>
    <w:rsid w:val="005F06BB"/>
    <w:rsid w:val="005F4560"/>
    <w:rsid w:val="00603403"/>
    <w:rsid w:val="00603D09"/>
    <w:rsid w:val="0060401B"/>
    <w:rsid w:val="0060437B"/>
    <w:rsid w:val="00604B87"/>
    <w:rsid w:val="0061009C"/>
    <w:rsid w:val="00611C23"/>
    <w:rsid w:val="00614436"/>
    <w:rsid w:val="00616486"/>
    <w:rsid w:val="00617CA7"/>
    <w:rsid w:val="006200BC"/>
    <w:rsid w:val="006203CB"/>
    <w:rsid w:val="00625912"/>
    <w:rsid w:val="006431AB"/>
    <w:rsid w:val="00643846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A74E1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0383"/>
    <w:rsid w:val="006F346D"/>
    <w:rsid w:val="006F6714"/>
    <w:rsid w:val="006F7B38"/>
    <w:rsid w:val="007110D6"/>
    <w:rsid w:val="007114F2"/>
    <w:rsid w:val="00715736"/>
    <w:rsid w:val="00717109"/>
    <w:rsid w:val="007218B2"/>
    <w:rsid w:val="00724D64"/>
    <w:rsid w:val="00726CDE"/>
    <w:rsid w:val="0073046A"/>
    <w:rsid w:val="00742FD6"/>
    <w:rsid w:val="00747E7F"/>
    <w:rsid w:val="007546BF"/>
    <w:rsid w:val="00755CDB"/>
    <w:rsid w:val="00756008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22CB"/>
    <w:rsid w:val="00803C31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411D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5447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B7D00"/>
    <w:rsid w:val="009C1407"/>
    <w:rsid w:val="009C2C5E"/>
    <w:rsid w:val="009C7BBA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0517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90FB2"/>
    <w:rsid w:val="00A94E4C"/>
    <w:rsid w:val="00A95836"/>
    <w:rsid w:val="00A95A0A"/>
    <w:rsid w:val="00A96C23"/>
    <w:rsid w:val="00A97246"/>
    <w:rsid w:val="00AA097F"/>
    <w:rsid w:val="00AA1E2F"/>
    <w:rsid w:val="00AA3559"/>
    <w:rsid w:val="00AA3DC0"/>
    <w:rsid w:val="00AA55CC"/>
    <w:rsid w:val="00AA588D"/>
    <w:rsid w:val="00AA5DDE"/>
    <w:rsid w:val="00AA6EC1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2011B"/>
    <w:rsid w:val="00B201B1"/>
    <w:rsid w:val="00B22122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E5C1E"/>
    <w:rsid w:val="00BF21D7"/>
    <w:rsid w:val="00C20AFC"/>
    <w:rsid w:val="00C224AE"/>
    <w:rsid w:val="00C23ACB"/>
    <w:rsid w:val="00C253FD"/>
    <w:rsid w:val="00C258C5"/>
    <w:rsid w:val="00C27747"/>
    <w:rsid w:val="00C34756"/>
    <w:rsid w:val="00C41AEA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97D12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013B"/>
    <w:rsid w:val="00DA50FF"/>
    <w:rsid w:val="00DB3A59"/>
    <w:rsid w:val="00DB60A8"/>
    <w:rsid w:val="00DC50CF"/>
    <w:rsid w:val="00DC753B"/>
    <w:rsid w:val="00DD2381"/>
    <w:rsid w:val="00DD54A6"/>
    <w:rsid w:val="00DD6D47"/>
    <w:rsid w:val="00DD7ADD"/>
    <w:rsid w:val="00DE00AD"/>
    <w:rsid w:val="00DE12BA"/>
    <w:rsid w:val="00DE4767"/>
    <w:rsid w:val="00DE5109"/>
    <w:rsid w:val="00DF04FC"/>
    <w:rsid w:val="00DF14AB"/>
    <w:rsid w:val="00DF75FC"/>
    <w:rsid w:val="00E018F2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78C9"/>
    <w:rsid w:val="00E61F7C"/>
    <w:rsid w:val="00E63AD4"/>
    <w:rsid w:val="00E669E0"/>
    <w:rsid w:val="00E673D5"/>
    <w:rsid w:val="00E75401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69C4"/>
    <w:rsid w:val="00EC7AF3"/>
    <w:rsid w:val="00ED0B59"/>
    <w:rsid w:val="00ED3BD2"/>
    <w:rsid w:val="00ED5FDE"/>
    <w:rsid w:val="00EE1E14"/>
    <w:rsid w:val="00EE37A0"/>
    <w:rsid w:val="00EE5627"/>
    <w:rsid w:val="00EE689D"/>
    <w:rsid w:val="00EE747B"/>
    <w:rsid w:val="00EF3AED"/>
    <w:rsid w:val="00EF6575"/>
    <w:rsid w:val="00EF7ED0"/>
    <w:rsid w:val="00F05208"/>
    <w:rsid w:val="00F0700D"/>
    <w:rsid w:val="00F1084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6C1C"/>
    <w:rsid w:val="00F708D5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21C4"/>
    <w:rsid w:val="00FB246B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68531-0275-435A-A30B-88502938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37</cp:revision>
  <cp:lastPrinted>2019-03-08T19:26:00Z</cp:lastPrinted>
  <dcterms:created xsi:type="dcterms:W3CDTF">2018-12-14T13:46:00Z</dcterms:created>
  <dcterms:modified xsi:type="dcterms:W3CDTF">2019-03-08T19:37:00Z</dcterms:modified>
</cp:coreProperties>
</file>