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94A474" w14:textId="15766924" w:rsidR="00526433" w:rsidRPr="002F6766" w:rsidRDefault="00BD4D51" w:rsidP="00BD4D51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2F6766">
        <w:rPr>
          <w:rFonts w:ascii="Century Gothic" w:hAnsi="Century Gothic"/>
          <w:b/>
          <w:bCs/>
          <w:sz w:val="22"/>
          <w:szCs w:val="22"/>
        </w:rPr>
        <w:t>ATA DA 1.6</w:t>
      </w:r>
      <w:r w:rsidR="00FE2F4F">
        <w:rPr>
          <w:rFonts w:ascii="Century Gothic" w:hAnsi="Century Gothic"/>
          <w:b/>
          <w:bCs/>
          <w:sz w:val="22"/>
          <w:szCs w:val="22"/>
        </w:rPr>
        <w:t>3</w:t>
      </w:r>
      <w:r w:rsidR="00942567">
        <w:rPr>
          <w:rFonts w:ascii="Century Gothic" w:hAnsi="Century Gothic"/>
          <w:b/>
          <w:bCs/>
          <w:sz w:val="22"/>
          <w:szCs w:val="22"/>
        </w:rPr>
        <w:t>4</w:t>
      </w:r>
      <w:r w:rsidRPr="002F6766">
        <w:rPr>
          <w:rFonts w:ascii="Century Gothic" w:hAnsi="Century Gothic"/>
          <w:b/>
          <w:bCs/>
          <w:sz w:val="22"/>
          <w:szCs w:val="22"/>
        </w:rPr>
        <w:t xml:space="preserve">ª SESSÃO ORDINÁRIA, REALIZADA EM </w:t>
      </w:r>
      <w:r w:rsidR="005956BA">
        <w:rPr>
          <w:rFonts w:ascii="Century Gothic" w:hAnsi="Century Gothic"/>
          <w:b/>
          <w:bCs/>
          <w:sz w:val="22"/>
          <w:szCs w:val="22"/>
        </w:rPr>
        <w:t>01</w:t>
      </w:r>
      <w:r w:rsidRPr="002F6766">
        <w:rPr>
          <w:rFonts w:ascii="Century Gothic" w:hAnsi="Century Gothic"/>
          <w:b/>
          <w:bCs/>
          <w:sz w:val="22"/>
          <w:szCs w:val="22"/>
        </w:rPr>
        <w:t xml:space="preserve"> DE </w:t>
      </w:r>
      <w:r w:rsidR="00AE27A9">
        <w:rPr>
          <w:rFonts w:ascii="Century Gothic" w:hAnsi="Century Gothic"/>
          <w:b/>
          <w:bCs/>
          <w:sz w:val="22"/>
          <w:szCs w:val="22"/>
        </w:rPr>
        <w:t>JU</w:t>
      </w:r>
      <w:r w:rsidR="00942567">
        <w:rPr>
          <w:rFonts w:ascii="Century Gothic" w:hAnsi="Century Gothic"/>
          <w:b/>
          <w:bCs/>
          <w:sz w:val="22"/>
          <w:szCs w:val="22"/>
        </w:rPr>
        <w:t>L</w:t>
      </w:r>
      <w:r w:rsidR="00AE27A9">
        <w:rPr>
          <w:rFonts w:ascii="Century Gothic" w:hAnsi="Century Gothic"/>
          <w:b/>
          <w:bCs/>
          <w:sz w:val="22"/>
          <w:szCs w:val="22"/>
        </w:rPr>
        <w:t>HO</w:t>
      </w:r>
      <w:r w:rsidRPr="002F6766">
        <w:rPr>
          <w:rFonts w:ascii="Century Gothic" w:hAnsi="Century Gothic"/>
          <w:b/>
          <w:bCs/>
          <w:sz w:val="22"/>
          <w:szCs w:val="22"/>
        </w:rPr>
        <w:t xml:space="preserve"> DE 2025.</w:t>
      </w:r>
    </w:p>
    <w:p w14:paraId="2851BF59" w14:textId="77777777" w:rsidR="00BD4D51" w:rsidRPr="002F6766" w:rsidRDefault="00BD4D51" w:rsidP="00BD4D51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5075C231" w14:textId="77777777" w:rsidR="00241F90" w:rsidRPr="002F6766" w:rsidRDefault="00241F90" w:rsidP="006314F8">
      <w:pPr>
        <w:jc w:val="both"/>
        <w:rPr>
          <w:rFonts w:ascii="Century Gothic" w:hAnsi="Century Gothic"/>
          <w:sz w:val="22"/>
          <w:szCs w:val="22"/>
        </w:rPr>
      </w:pPr>
    </w:p>
    <w:p w14:paraId="61CEE913" w14:textId="7AB1A470" w:rsidR="00E40D5B" w:rsidRDefault="006665F1" w:rsidP="006314F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Century Gothic" w:hAnsi="Century Gothic"/>
          <w:sz w:val="22"/>
          <w:szCs w:val="22"/>
        </w:rPr>
      </w:pPr>
      <w:r w:rsidRPr="002F6766">
        <w:rPr>
          <w:rFonts w:ascii="Century Gothic" w:hAnsi="Century Gothic"/>
          <w:b/>
          <w:bCs/>
          <w:sz w:val="22"/>
          <w:szCs w:val="22"/>
          <w:u w:val="single"/>
        </w:rPr>
        <w:t>Vereadores presentes:</w:t>
      </w:r>
      <w:r w:rsidRPr="002F6766">
        <w:rPr>
          <w:rFonts w:ascii="Century Gothic" w:hAnsi="Century Gothic"/>
          <w:sz w:val="22"/>
          <w:szCs w:val="22"/>
        </w:rPr>
        <w:t xml:space="preserve"> Alan Felipe dos Santos, </w:t>
      </w:r>
      <w:r w:rsidR="00EE1B1C" w:rsidRPr="002F6766">
        <w:rPr>
          <w:rFonts w:ascii="Century Gothic" w:hAnsi="Century Gothic"/>
          <w:sz w:val="22"/>
          <w:szCs w:val="22"/>
        </w:rPr>
        <w:t xml:space="preserve">Fabiano Estevam da Silva, Fábio Henrique Borges, Luiz Roberto Saia, </w:t>
      </w:r>
      <w:r w:rsidR="00A33B6A" w:rsidRPr="002F6766">
        <w:rPr>
          <w:rFonts w:ascii="Century Gothic" w:hAnsi="Century Gothic"/>
          <w:sz w:val="22"/>
          <w:szCs w:val="22"/>
        </w:rPr>
        <w:t xml:space="preserve">Luiz Roberto </w:t>
      </w:r>
      <w:proofErr w:type="spellStart"/>
      <w:r w:rsidR="00A33B6A" w:rsidRPr="002F6766">
        <w:rPr>
          <w:rFonts w:ascii="Century Gothic" w:hAnsi="Century Gothic"/>
          <w:sz w:val="22"/>
          <w:szCs w:val="22"/>
        </w:rPr>
        <w:t>Sampronio</w:t>
      </w:r>
      <w:proofErr w:type="spellEnd"/>
      <w:r w:rsidR="00A33B6A" w:rsidRPr="002F6766">
        <w:rPr>
          <w:rFonts w:ascii="Century Gothic" w:hAnsi="Century Gothic"/>
          <w:sz w:val="22"/>
          <w:szCs w:val="22"/>
        </w:rPr>
        <w:t xml:space="preserve"> Resende</w:t>
      </w:r>
      <w:r w:rsidR="00A33B6A">
        <w:rPr>
          <w:rFonts w:ascii="Century Gothic" w:hAnsi="Century Gothic"/>
          <w:sz w:val="22"/>
          <w:szCs w:val="22"/>
        </w:rPr>
        <w:t xml:space="preserve">, </w:t>
      </w:r>
      <w:r w:rsidR="00EE1B1C" w:rsidRPr="002F6766">
        <w:rPr>
          <w:rFonts w:ascii="Century Gothic" w:hAnsi="Century Gothic"/>
          <w:sz w:val="22"/>
          <w:szCs w:val="22"/>
        </w:rPr>
        <w:t xml:space="preserve">Marco Aurélio </w:t>
      </w:r>
      <w:proofErr w:type="spellStart"/>
      <w:r w:rsidR="00EE1B1C" w:rsidRPr="002F6766">
        <w:rPr>
          <w:rFonts w:ascii="Century Gothic" w:hAnsi="Century Gothic"/>
          <w:sz w:val="22"/>
          <w:szCs w:val="22"/>
        </w:rPr>
        <w:t>Balugoli</w:t>
      </w:r>
      <w:proofErr w:type="spellEnd"/>
      <w:r w:rsidR="00EE1B1C" w:rsidRPr="002F6766">
        <w:rPr>
          <w:rFonts w:ascii="Century Gothic" w:hAnsi="Century Gothic"/>
          <w:sz w:val="22"/>
          <w:szCs w:val="22"/>
        </w:rPr>
        <w:t xml:space="preserve">, Michel Fabiano de Oliveira, </w:t>
      </w:r>
      <w:r w:rsidR="00D26FAC" w:rsidRPr="002F6766">
        <w:rPr>
          <w:rFonts w:ascii="Century Gothic" w:hAnsi="Century Gothic"/>
          <w:sz w:val="22"/>
          <w:szCs w:val="22"/>
        </w:rPr>
        <w:t>Natália</w:t>
      </w:r>
      <w:r w:rsidRPr="002F6766">
        <w:rPr>
          <w:rFonts w:ascii="Century Gothic" w:hAnsi="Century Gothic"/>
          <w:sz w:val="22"/>
          <w:szCs w:val="22"/>
        </w:rPr>
        <w:t xml:space="preserve"> Fernanda Martins</w:t>
      </w:r>
      <w:r w:rsidR="00EE1B1C" w:rsidRPr="002F6766">
        <w:rPr>
          <w:rFonts w:ascii="Century Gothic" w:hAnsi="Century Gothic"/>
          <w:sz w:val="22"/>
          <w:szCs w:val="22"/>
        </w:rPr>
        <w:t xml:space="preserve"> e</w:t>
      </w:r>
      <w:r w:rsidR="002E0A05" w:rsidRPr="002F6766">
        <w:rPr>
          <w:rFonts w:ascii="Century Gothic" w:hAnsi="Century Gothic"/>
          <w:sz w:val="22"/>
          <w:szCs w:val="22"/>
        </w:rPr>
        <w:t xml:space="preserve"> </w:t>
      </w:r>
      <w:r w:rsidR="00620EBB" w:rsidRPr="002F6766">
        <w:rPr>
          <w:rFonts w:ascii="Century Gothic" w:hAnsi="Century Gothic"/>
          <w:sz w:val="22"/>
          <w:szCs w:val="22"/>
        </w:rPr>
        <w:t>Thiago Alberto Camilo de Oliveira.</w:t>
      </w:r>
    </w:p>
    <w:p w14:paraId="270E7701" w14:textId="77777777" w:rsidR="00035DC6" w:rsidRPr="002F6766" w:rsidRDefault="00035DC6" w:rsidP="006314F8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entury Gothic" w:hAnsi="Century Gothic"/>
          <w:sz w:val="22"/>
          <w:szCs w:val="22"/>
        </w:rPr>
      </w:pPr>
    </w:p>
    <w:p w14:paraId="5ACD2B7C" w14:textId="612CABD7" w:rsidR="00D13155" w:rsidRPr="002F6766" w:rsidRDefault="006A7293" w:rsidP="006314F8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2F6766">
        <w:rPr>
          <w:rFonts w:ascii="Century Gothic" w:hAnsi="Century Gothic"/>
          <w:b/>
          <w:bCs/>
          <w:sz w:val="22"/>
          <w:szCs w:val="22"/>
          <w:u w:val="single"/>
        </w:rPr>
        <w:t>Funcionários convocados</w:t>
      </w:r>
      <w:r w:rsidR="005F7063">
        <w:rPr>
          <w:rFonts w:ascii="Century Gothic" w:hAnsi="Century Gothic"/>
          <w:b/>
          <w:bCs/>
          <w:sz w:val="22"/>
          <w:szCs w:val="22"/>
          <w:u w:val="single"/>
        </w:rPr>
        <w:t xml:space="preserve"> para os trabalhos da sessão</w:t>
      </w:r>
      <w:r w:rsidRPr="002F6766">
        <w:rPr>
          <w:rFonts w:ascii="Century Gothic" w:hAnsi="Century Gothic"/>
          <w:b/>
          <w:bCs/>
          <w:sz w:val="22"/>
          <w:szCs w:val="22"/>
          <w:u w:val="single"/>
        </w:rPr>
        <w:t>:</w:t>
      </w:r>
      <w:r w:rsidRPr="002F6766">
        <w:rPr>
          <w:rFonts w:ascii="Century Gothic" w:hAnsi="Century Gothic"/>
          <w:sz w:val="22"/>
          <w:szCs w:val="22"/>
        </w:rPr>
        <w:t xml:space="preserve"> Danilo Augusto </w:t>
      </w:r>
      <w:proofErr w:type="spellStart"/>
      <w:r w:rsidRPr="002F6766">
        <w:rPr>
          <w:rFonts w:ascii="Century Gothic" w:hAnsi="Century Gothic"/>
          <w:sz w:val="22"/>
          <w:szCs w:val="22"/>
        </w:rPr>
        <w:t>Pegorin</w:t>
      </w:r>
      <w:proofErr w:type="spellEnd"/>
      <w:r w:rsidRPr="002F6766">
        <w:rPr>
          <w:rFonts w:ascii="Century Gothic" w:hAnsi="Century Gothic"/>
          <w:sz w:val="22"/>
          <w:szCs w:val="22"/>
        </w:rPr>
        <w:t xml:space="preserve">, </w:t>
      </w:r>
      <w:r w:rsidR="008D6B27" w:rsidRPr="002F6766">
        <w:rPr>
          <w:rFonts w:ascii="Century Gothic" w:hAnsi="Century Gothic"/>
          <w:sz w:val="22"/>
          <w:szCs w:val="22"/>
        </w:rPr>
        <w:t>Emerson Fernand</w:t>
      </w:r>
      <w:r w:rsidR="007537B0" w:rsidRPr="002F6766">
        <w:rPr>
          <w:rFonts w:ascii="Century Gothic" w:hAnsi="Century Gothic"/>
          <w:sz w:val="22"/>
          <w:szCs w:val="22"/>
        </w:rPr>
        <w:t>o</w:t>
      </w:r>
      <w:r w:rsidR="008D6B27" w:rsidRPr="002F6766">
        <w:rPr>
          <w:rFonts w:ascii="Century Gothic" w:hAnsi="Century Gothic"/>
          <w:sz w:val="22"/>
          <w:szCs w:val="22"/>
        </w:rPr>
        <w:t xml:space="preserve"> </w:t>
      </w:r>
      <w:proofErr w:type="spellStart"/>
      <w:r w:rsidR="008D6B27" w:rsidRPr="002F6766">
        <w:rPr>
          <w:rFonts w:ascii="Century Gothic" w:hAnsi="Century Gothic"/>
          <w:sz w:val="22"/>
          <w:szCs w:val="22"/>
        </w:rPr>
        <w:t>Camelucci</w:t>
      </w:r>
      <w:proofErr w:type="spellEnd"/>
      <w:r w:rsidR="008D6B27" w:rsidRPr="002F6766">
        <w:rPr>
          <w:rFonts w:ascii="Century Gothic" w:hAnsi="Century Gothic"/>
          <w:sz w:val="22"/>
          <w:szCs w:val="22"/>
        </w:rPr>
        <w:t xml:space="preserve">, </w:t>
      </w:r>
      <w:proofErr w:type="spellStart"/>
      <w:r w:rsidR="005C6769" w:rsidRPr="002F6766">
        <w:rPr>
          <w:rFonts w:ascii="Century Gothic" w:hAnsi="Century Gothic"/>
          <w:sz w:val="22"/>
          <w:szCs w:val="22"/>
        </w:rPr>
        <w:t>Gissele</w:t>
      </w:r>
      <w:proofErr w:type="spellEnd"/>
      <w:r w:rsidR="005C6769" w:rsidRPr="002F6766">
        <w:rPr>
          <w:rFonts w:ascii="Century Gothic" w:hAnsi="Century Gothic"/>
          <w:sz w:val="22"/>
          <w:szCs w:val="22"/>
        </w:rPr>
        <w:t xml:space="preserve"> Cristina de Santi</w:t>
      </w:r>
      <w:r w:rsidR="00AE27A9">
        <w:rPr>
          <w:rFonts w:ascii="Century Gothic" w:hAnsi="Century Gothic"/>
          <w:sz w:val="22"/>
          <w:szCs w:val="22"/>
        </w:rPr>
        <w:t xml:space="preserve">, </w:t>
      </w:r>
      <w:r w:rsidR="00EE1B1C" w:rsidRPr="002F6766">
        <w:rPr>
          <w:rFonts w:ascii="Century Gothic" w:hAnsi="Century Gothic"/>
          <w:sz w:val="22"/>
          <w:szCs w:val="22"/>
        </w:rPr>
        <w:t>José Gustavo Ribeiro Marques</w:t>
      </w:r>
      <w:bookmarkStart w:id="0" w:name="_Hlk122433548"/>
      <w:r w:rsidR="00AE27A9">
        <w:rPr>
          <w:rFonts w:ascii="Century Gothic" w:hAnsi="Century Gothic"/>
          <w:sz w:val="22"/>
          <w:szCs w:val="22"/>
        </w:rPr>
        <w:t xml:space="preserve"> e Luciano </w:t>
      </w:r>
      <w:proofErr w:type="spellStart"/>
      <w:r w:rsidR="00AE27A9">
        <w:rPr>
          <w:rFonts w:ascii="Century Gothic" w:hAnsi="Century Gothic"/>
          <w:sz w:val="22"/>
          <w:szCs w:val="22"/>
        </w:rPr>
        <w:t>Mazetto</w:t>
      </w:r>
      <w:proofErr w:type="spellEnd"/>
      <w:r w:rsidR="00AE27A9">
        <w:rPr>
          <w:rFonts w:ascii="Century Gothic" w:hAnsi="Century Gothic"/>
          <w:sz w:val="22"/>
          <w:szCs w:val="22"/>
        </w:rPr>
        <w:t xml:space="preserve"> Bianchi da Costa</w:t>
      </w:r>
      <w:r w:rsidR="00C3431B" w:rsidRPr="002F6766">
        <w:rPr>
          <w:rFonts w:ascii="Century Gothic" w:hAnsi="Century Gothic"/>
          <w:sz w:val="22"/>
          <w:szCs w:val="22"/>
        </w:rPr>
        <w:t>.</w:t>
      </w:r>
      <w:bookmarkEnd w:id="0"/>
    </w:p>
    <w:p w14:paraId="40654E0C" w14:textId="77777777" w:rsidR="006A7293" w:rsidRPr="002F6766" w:rsidRDefault="006A7293" w:rsidP="006314F8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14:paraId="71FF1C8A" w14:textId="7824809A" w:rsidR="004F18E7" w:rsidRPr="008218D4" w:rsidRDefault="00BB3C88" w:rsidP="001B2EFE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C77B72">
        <w:rPr>
          <w:rFonts w:ascii="Century Gothic" w:hAnsi="Century Gothic"/>
          <w:sz w:val="22"/>
          <w:szCs w:val="22"/>
        </w:rPr>
        <w:t xml:space="preserve">Às 19h </w:t>
      </w:r>
      <w:r w:rsidR="00146A6C" w:rsidRPr="00C77B72">
        <w:rPr>
          <w:rFonts w:ascii="Century Gothic" w:hAnsi="Century Gothic"/>
          <w:sz w:val="22"/>
          <w:szCs w:val="22"/>
        </w:rPr>
        <w:t xml:space="preserve">(dezenove horas) </w:t>
      </w:r>
      <w:r w:rsidRPr="00C77B72">
        <w:rPr>
          <w:rFonts w:ascii="Century Gothic" w:hAnsi="Century Gothic"/>
          <w:sz w:val="22"/>
          <w:szCs w:val="22"/>
        </w:rPr>
        <w:t xml:space="preserve">do dia </w:t>
      </w:r>
      <w:r w:rsidR="005956BA" w:rsidRPr="00C77B72">
        <w:rPr>
          <w:rFonts w:ascii="Century Gothic" w:hAnsi="Century Gothic"/>
          <w:sz w:val="22"/>
          <w:szCs w:val="22"/>
        </w:rPr>
        <w:t>0</w:t>
      </w:r>
      <w:r w:rsidR="00942567" w:rsidRPr="00C77B72">
        <w:rPr>
          <w:rFonts w:ascii="Century Gothic" w:hAnsi="Century Gothic"/>
          <w:sz w:val="22"/>
          <w:szCs w:val="22"/>
        </w:rPr>
        <w:t>1</w:t>
      </w:r>
      <w:r w:rsidR="00F63BE0" w:rsidRPr="00C77B72">
        <w:rPr>
          <w:rFonts w:ascii="Century Gothic" w:hAnsi="Century Gothic"/>
          <w:sz w:val="22"/>
          <w:szCs w:val="22"/>
        </w:rPr>
        <w:t xml:space="preserve"> </w:t>
      </w:r>
      <w:r w:rsidRPr="00C77B72">
        <w:rPr>
          <w:rFonts w:ascii="Century Gothic" w:hAnsi="Century Gothic"/>
          <w:sz w:val="22"/>
          <w:szCs w:val="22"/>
        </w:rPr>
        <w:t>(</w:t>
      </w:r>
      <w:r w:rsidR="00942567" w:rsidRPr="00C77B72">
        <w:rPr>
          <w:rFonts w:ascii="Century Gothic" w:hAnsi="Century Gothic"/>
          <w:sz w:val="22"/>
          <w:szCs w:val="22"/>
        </w:rPr>
        <w:t>um</w:t>
      </w:r>
      <w:r w:rsidRPr="00C77B72">
        <w:rPr>
          <w:rFonts w:ascii="Century Gothic" w:hAnsi="Century Gothic"/>
          <w:sz w:val="22"/>
          <w:szCs w:val="22"/>
        </w:rPr>
        <w:t xml:space="preserve">) </w:t>
      </w:r>
      <w:r w:rsidR="0068402F" w:rsidRPr="00C77B72">
        <w:rPr>
          <w:rFonts w:ascii="Century Gothic" w:hAnsi="Century Gothic"/>
          <w:sz w:val="22"/>
          <w:szCs w:val="22"/>
        </w:rPr>
        <w:t xml:space="preserve">do mês </w:t>
      </w:r>
      <w:r w:rsidRPr="00C77B72">
        <w:rPr>
          <w:rFonts w:ascii="Century Gothic" w:hAnsi="Century Gothic"/>
          <w:sz w:val="22"/>
          <w:szCs w:val="22"/>
        </w:rPr>
        <w:t xml:space="preserve">de </w:t>
      </w:r>
      <w:r w:rsidR="00AE27A9" w:rsidRPr="00C77B72">
        <w:rPr>
          <w:rFonts w:ascii="Century Gothic" w:hAnsi="Century Gothic"/>
          <w:sz w:val="22"/>
          <w:szCs w:val="22"/>
        </w:rPr>
        <w:t>ju</w:t>
      </w:r>
      <w:r w:rsidR="00942567" w:rsidRPr="00C77B72">
        <w:rPr>
          <w:rFonts w:ascii="Century Gothic" w:hAnsi="Century Gothic"/>
          <w:sz w:val="22"/>
          <w:szCs w:val="22"/>
        </w:rPr>
        <w:t>l</w:t>
      </w:r>
      <w:r w:rsidR="00AE27A9" w:rsidRPr="00C77B72">
        <w:rPr>
          <w:rFonts w:ascii="Century Gothic" w:hAnsi="Century Gothic"/>
          <w:sz w:val="22"/>
          <w:szCs w:val="22"/>
        </w:rPr>
        <w:t>ho</w:t>
      </w:r>
      <w:r w:rsidRPr="00C77B72">
        <w:rPr>
          <w:rFonts w:ascii="Century Gothic" w:hAnsi="Century Gothic"/>
          <w:sz w:val="22"/>
          <w:szCs w:val="22"/>
        </w:rPr>
        <w:t xml:space="preserve"> de 2025, no Plenário </w:t>
      </w:r>
      <w:r w:rsidR="00E95A4A" w:rsidRPr="00C77B72">
        <w:rPr>
          <w:rFonts w:ascii="Century Gothic" w:hAnsi="Century Gothic"/>
          <w:sz w:val="22"/>
          <w:szCs w:val="22"/>
        </w:rPr>
        <w:t xml:space="preserve">da </w:t>
      </w:r>
      <w:r w:rsidRPr="00C77B72">
        <w:rPr>
          <w:rFonts w:ascii="Century Gothic" w:hAnsi="Century Gothic"/>
          <w:sz w:val="22"/>
          <w:szCs w:val="22"/>
        </w:rPr>
        <w:t xml:space="preserve">Câmara Municipal de Sales Oliveira – SP “Vereador Alessandro de Sousa – </w:t>
      </w:r>
      <w:proofErr w:type="spellStart"/>
      <w:r w:rsidRPr="00C77B72">
        <w:rPr>
          <w:rFonts w:ascii="Century Gothic" w:hAnsi="Century Gothic"/>
          <w:sz w:val="22"/>
          <w:szCs w:val="22"/>
        </w:rPr>
        <w:t>Babinha</w:t>
      </w:r>
      <w:proofErr w:type="spellEnd"/>
      <w:r w:rsidRPr="00C77B72">
        <w:rPr>
          <w:rFonts w:ascii="Century Gothic" w:hAnsi="Century Gothic"/>
          <w:sz w:val="22"/>
          <w:szCs w:val="22"/>
        </w:rPr>
        <w:t xml:space="preserve">”, </w:t>
      </w:r>
      <w:r w:rsidR="00526433" w:rsidRPr="00C77B72">
        <w:rPr>
          <w:rFonts w:ascii="Century Gothic" w:hAnsi="Century Gothic"/>
          <w:sz w:val="22"/>
          <w:szCs w:val="22"/>
        </w:rPr>
        <w:t xml:space="preserve">com a presença dos senhores </w:t>
      </w:r>
      <w:r w:rsidR="003B458A" w:rsidRPr="00C77B72">
        <w:rPr>
          <w:rFonts w:ascii="Century Gothic" w:hAnsi="Century Gothic"/>
          <w:sz w:val="22"/>
          <w:szCs w:val="22"/>
        </w:rPr>
        <w:t>v</w:t>
      </w:r>
      <w:r w:rsidR="00526433" w:rsidRPr="00C77B72">
        <w:rPr>
          <w:rFonts w:ascii="Century Gothic" w:hAnsi="Century Gothic"/>
          <w:sz w:val="22"/>
          <w:szCs w:val="22"/>
        </w:rPr>
        <w:t>ereadores acima referidos, realizou</w:t>
      </w:r>
      <w:r w:rsidR="00A012CA" w:rsidRPr="00C77B72">
        <w:rPr>
          <w:rFonts w:ascii="Century Gothic" w:hAnsi="Century Gothic"/>
          <w:sz w:val="22"/>
          <w:szCs w:val="22"/>
        </w:rPr>
        <w:t>-</w:t>
      </w:r>
      <w:r w:rsidR="00526433" w:rsidRPr="00C77B72">
        <w:rPr>
          <w:rFonts w:ascii="Century Gothic" w:hAnsi="Century Gothic"/>
          <w:sz w:val="22"/>
          <w:szCs w:val="22"/>
        </w:rPr>
        <w:t xml:space="preserve">se a </w:t>
      </w:r>
      <w:r w:rsidR="00E95A4A" w:rsidRPr="00C77B72">
        <w:rPr>
          <w:rFonts w:ascii="Century Gothic" w:hAnsi="Century Gothic"/>
          <w:sz w:val="22"/>
          <w:szCs w:val="22"/>
        </w:rPr>
        <w:t>1.6</w:t>
      </w:r>
      <w:r w:rsidR="00FE2F4F" w:rsidRPr="00C77B72">
        <w:rPr>
          <w:rFonts w:ascii="Century Gothic" w:hAnsi="Century Gothic"/>
          <w:sz w:val="22"/>
          <w:szCs w:val="22"/>
        </w:rPr>
        <w:t>3</w:t>
      </w:r>
      <w:r w:rsidR="00942567" w:rsidRPr="00C77B72">
        <w:rPr>
          <w:rFonts w:ascii="Century Gothic" w:hAnsi="Century Gothic"/>
          <w:sz w:val="22"/>
          <w:szCs w:val="22"/>
        </w:rPr>
        <w:t>4</w:t>
      </w:r>
      <w:r w:rsidR="00E95A4A" w:rsidRPr="00C77B72">
        <w:rPr>
          <w:rFonts w:ascii="Century Gothic" w:hAnsi="Century Gothic"/>
          <w:sz w:val="22"/>
          <w:szCs w:val="22"/>
        </w:rPr>
        <w:t>ª</w:t>
      </w:r>
      <w:r w:rsidR="007B3365" w:rsidRPr="00C77B72">
        <w:rPr>
          <w:rFonts w:ascii="Century Gothic" w:hAnsi="Century Gothic"/>
          <w:sz w:val="22"/>
          <w:szCs w:val="22"/>
        </w:rPr>
        <w:t xml:space="preserve"> </w:t>
      </w:r>
      <w:r w:rsidR="00E95A4A" w:rsidRPr="00C77B72">
        <w:rPr>
          <w:rFonts w:ascii="Century Gothic" w:hAnsi="Century Gothic"/>
          <w:sz w:val="22"/>
          <w:szCs w:val="22"/>
        </w:rPr>
        <w:t>(</w:t>
      </w:r>
      <w:r w:rsidR="00BF1FF1" w:rsidRPr="00C77B72">
        <w:rPr>
          <w:rFonts w:ascii="Century Gothic" w:hAnsi="Century Gothic"/>
          <w:sz w:val="22"/>
          <w:szCs w:val="22"/>
        </w:rPr>
        <w:t xml:space="preserve">milésima </w:t>
      </w:r>
      <w:bookmarkStart w:id="1" w:name="_Hlk156401790"/>
      <w:r w:rsidR="008D6B27" w:rsidRPr="00C77B72">
        <w:rPr>
          <w:rFonts w:ascii="Century Gothic" w:hAnsi="Century Gothic"/>
          <w:sz w:val="22"/>
          <w:szCs w:val="22"/>
        </w:rPr>
        <w:t>sexcentésima</w:t>
      </w:r>
      <w:bookmarkEnd w:id="1"/>
      <w:r w:rsidR="008D6B27" w:rsidRPr="00C77B72">
        <w:rPr>
          <w:rFonts w:ascii="Century Gothic" w:hAnsi="Century Gothic"/>
          <w:sz w:val="22"/>
          <w:szCs w:val="22"/>
        </w:rPr>
        <w:t xml:space="preserve"> </w:t>
      </w:r>
      <w:r w:rsidR="00FE2F4F" w:rsidRPr="00C77B72">
        <w:rPr>
          <w:rFonts w:ascii="Century Gothic" w:hAnsi="Century Gothic"/>
          <w:sz w:val="22"/>
          <w:szCs w:val="22"/>
        </w:rPr>
        <w:t>trigésima</w:t>
      </w:r>
      <w:r w:rsidR="00486ECF" w:rsidRPr="00C77B72">
        <w:rPr>
          <w:rFonts w:ascii="Century Gothic" w:hAnsi="Century Gothic"/>
          <w:sz w:val="22"/>
          <w:szCs w:val="22"/>
        </w:rPr>
        <w:t xml:space="preserve"> </w:t>
      </w:r>
      <w:r w:rsidR="00942567" w:rsidRPr="00C77B72">
        <w:rPr>
          <w:rFonts w:ascii="Century Gothic" w:hAnsi="Century Gothic"/>
          <w:sz w:val="22"/>
          <w:szCs w:val="22"/>
        </w:rPr>
        <w:t>quarta</w:t>
      </w:r>
      <w:r w:rsidR="00E95A4A" w:rsidRPr="00C77B72">
        <w:rPr>
          <w:rFonts w:ascii="Century Gothic" w:hAnsi="Century Gothic"/>
          <w:sz w:val="22"/>
          <w:szCs w:val="22"/>
        </w:rPr>
        <w:t>)</w:t>
      </w:r>
      <w:r w:rsidR="000C6243" w:rsidRPr="00C77B72">
        <w:rPr>
          <w:rFonts w:ascii="Century Gothic" w:hAnsi="Century Gothic"/>
          <w:sz w:val="22"/>
          <w:szCs w:val="22"/>
        </w:rPr>
        <w:t xml:space="preserve"> </w:t>
      </w:r>
      <w:r w:rsidR="008E7D14" w:rsidRPr="00C77B72">
        <w:rPr>
          <w:rFonts w:ascii="Century Gothic" w:hAnsi="Century Gothic"/>
          <w:sz w:val="22"/>
          <w:szCs w:val="22"/>
        </w:rPr>
        <w:t>s</w:t>
      </w:r>
      <w:r w:rsidR="0098559C" w:rsidRPr="00C77B72">
        <w:rPr>
          <w:rFonts w:ascii="Century Gothic" w:hAnsi="Century Gothic"/>
          <w:sz w:val="22"/>
          <w:szCs w:val="22"/>
        </w:rPr>
        <w:t>e</w:t>
      </w:r>
      <w:r w:rsidR="00526433" w:rsidRPr="00C77B72">
        <w:rPr>
          <w:rFonts w:ascii="Century Gothic" w:hAnsi="Century Gothic"/>
          <w:sz w:val="22"/>
          <w:szCs w:val="22"/>
        </w:rPr>
        <w:t xml:space="preserve">ssão </w:t>
      </w:r>
      <w:r w:rsidR="008E7D14" w:rsidRPr="00C77B72">
        <w:rPr>
          <w:rFonts w:ascii="Century Gothic" w:hAnsi="Century Gothic"/>
          <w:sz w:val="22"/>
          <w:szCs w:val="22"/>
        </w:rPr>
        <w:t>o</w:t>
      </w:r>
      <w:r w:rsidR="00526433" w:rsidRPr="00C77B72">
        <w:rPr>
          <w:rFonts w:ascii="Century Gothic" w:hAnsi="Century Gothic"/>
          <w:sz w:val="22"/>
          <w:szCs w:val="22"/>
        </w:rPr>
        <w:t xml:space="preserve">rdinária, sob a </w:t>
      </w:r>
      <w:r w:rsidR="00BF471F" w:rsidRPr="00C77B72">
        <w:rPr>
          <w:rFonts w:ascii="Century Gothic" w:hAnsi="Century Gothic"/>
          <w:sz w:val="22"/>
          <w:szCs w:val="22"/>
        </w:rPr>
        <w:t>p</w:t>
      </w:r>
      <w:r w:rsidR="00526433" w:rsidRPr="00C77B72">
        <w:rPr>
          <w:rFonts w:ascii="Century Gothic" w:hAnsi="Century Gothic"/>
          <w:sz w:val="22"/>
          <w:szCs w:val="22"/>
        </w:rPr>
        <w:t>residência d</w:t>
      </w:r>
      <w:r w:rsidR="006F3B39" w:rsidRPr="00C77B72">
        <w:rPr>
          <w:rFonts w:ascii="Century Gothic" w:hAnsi="Century Gothic"/>
          <w:sz w:val="22"/>
          <w:szCs w:val="22"/>
        </w:rPr>
        <w:t>o</w:t>
      </w:r>
      <w:r w:rsidR="00526433" w:rsidRPr="00C77B72">
        <w:rPr>
          <w:rFonts w:ascii="Century Gothic" w:hAnsi="Century Gothic"/>
          <w:sz w:val="22"/>
          <w:szCs w:val="22"/>
        </w:rPr>
        <w:t xml:space="preserve"> </w:t>
      </w:r>
      <w:r w:rsidR="0052068F" w:rsidRPr="00C77B72">
        <w:rPr>
          <w:rFonts w:ascii="Century Gothic" w:hAnsi="Century Gothic"/>
          <w:sz w:val="22"/>
          <w:szCs w:val="22"/>
        </w:rPr>
        <w:t>V</w:t>
      </w:r>
      <w:r w:rsidR="00526433" w:rsidRPr="00C77B72">
        <w:rPr>
          <w:rFonts w:ascii="Century Gothic" w:hAnsi="Century Gothic"/>
          <w:sz w:val="22"/>
          <w:szCs w:val="22"/>
        </w:rPr>
        <w:t xml:space="preserve">ereador </w:t>
      </w:r>
      <w:r w:rsidR="006F3B39" w:rsidRPr="00C77B72">
        <w:rPr>
          <w:rFonts w:ascii="Century Gothic" w:hAnsi="Century Gothic"/>
          <w:sz w:val="22"/>
          <w:szCs w:val="22"/>
        </w:rPr>
        <w:t>Thiago Alberto Camilo de Oliveira</w:t>
      </w:r>
      <w:r w:rsidR="0052068F" w:rsidRPr="00C77B72">
        <w:rPr>
          <w:rFonts w:ascii="Century Gothic" w:hAnsi="Century Gothic"/>
          <w:sz w:val="22"/>
          <w:szCs w:val="22"/>
        </w:rPr>
        <w:t xml:space="preserve"> e secretariada pel</w:t>
      </w:r>
      <w:r w:rsidR="006F3B39" w:rsidRPr="00C77B72">
        <w:rPr>
          <w:rFonts w:ascii="Century Gothic" w:hAnsi="Century Gothic"/>
          <w:sz w:val="22"/>
          <w:szCs w:val="22"/>
        </w:rPr>
        <w:t>o</w:t>
      </w:r>
      <w:r w:rsidR="0052068F" w:rsidRPr="00C77B72">
        <w:rPr>
          <w:rFonts w:ascii="Century Gothic" w:hAnsi="Century Gothic"/>
          <w:sz w:val="22"/>
          <w:szCs w:val="22"/>
        </w:rPr>
        <w:t>s Vereador</w:t>
      </w:r>
      <w:r w:rsidR="006F3B39" w:rsidRPr="00C77B72">
        <w:rPr>
          <w:rFonts w:ascii="Century Gothic" w:hAnsi="Century Gothic"/>
          <w:sz w:val="22"/>
          <w:szCs w:val="22"/>
        </w:rPr>
        <w:t>e</w:t>
      </w:r>
      <w:r w:rsidR="0052068F" w:rsidRPr="00C77B72">
        <w:rPr>
          <w:rFonts w:ascii="Century Gothic" w:hAnsi="Century Gothic"/>
          <w:sz w:val="22"/>
          <w:szCs w:val="22"/>
        </w:rPr>
        <w:t xml:space="preserve">s </w:t>
      </w:r>
      <w:r w:rsidR="006F3B39" w:rsidRPr="00C77B72">
        <w:rPr>
          <w:rFonts w:ascii="Century Gothic" w:hAnsi="Century Gothic"/>
          <w:sz w:val="22"/>
          <w:szCs w:val="22"/>
        </w:rPr>
        <w:t>Alan Felipe dos Santos</w:t>
      </w:r>
      <w:r w:rsidR="0052068F" w:rsidRPr="00C77B72">
        <w:rPr>
          <w:rFonts w:ascii="Century Gothic" w:hAnsi="Century Gothic"/>
          <w:sz w:val="22"/>
          <w:szCs w:val="22"/>
        </w:rPr>
        <w:t xml:space="preserve"> e </w:t>
      </w:r>
      <w:r w:rsidR="006F3B39" w:rsidRPr="00C77B72">
        <w:rPr>
          <w:rFonts w:ascii="Century Gothic" w:hAnsi="Century Gothic"/>
          <w:sz w:val="22"/>
          <w:szCs w:val="22"/>
        </w:rPr>
        <w:t>Fabiano Estevam da Silva</w:t>
      </w:r>
      <w:r w:rsidR="0052068F" w:rsidRPr="00C77B72">
        <w:rPr>
          <w:rFonts w:ascii="Century Gothic" w:hAnsi="Century Gothic"/>
          <w:sz w:val="22"/>
          <w:szCs w:val="22"/>
        </w:rPr>
        <w:t>, respectivamente, Primeir</w:t>
      </w:r>
      <w:r w:rsidR="006F3B39" w:rsidRPr="00C77B72">
        <w:rPr>
          <w:rFonts w:ascii="Century Gothic" w:hAnsi="Century Gothic"/>
          <w:sz w:val="22"/>
          <w:szCs w:val="22"/>
        </w:rPr>
        <w:t>o</w:t>
      </w:r>
      <w:r w:rsidR="0052068F" w:rsidRPr="00C77B72">
        <w:rPr>
          <w:rFonts w:ascii="Century Gothic" w:hAnsi="Century Gothic"/>
          <w:sz w:val="22"/>
          <w:szCs w:val="22"/>
        </w:rPr>
        <w:t>-Secretári</w:t>
      </w:r>
      <w:r w:rsidR="006F3B39" w:rsidRPr="00C77B72">
        <w:rPr>
          <w:rFonts w:ascii="Century Gothic" w:hAnsi="Century Gothic"/>
          <w:sz w:val="22"/>
          <w:szCs w:val="22"/>
        </w:rPr>
        <w:t>o</w:t>
      </w:r>
      <w:r w:rsidR="0052068F" w:rsidRPr="00C77B72">
        <w:rPr>
          <w:rFonts w:ascii="Century Gothic" w:hAnsi="Century Gothic"/>
          <w:sz w:val="22"/>
          <w:szCs w:val="22"/>
        </w:rPr>
        <w:t xml:space="preserve"> e Segund</w:t>
      </w:r>
      <w:r w:rsidR="006F3B39" w:rsidRPr="00C77B72">
        <w:rPr>
          <w:rFonts w:ascii="Century Gothic" w:hAnsi="Century Gothic"/>
          <w:sz w:val="22"/>
          <w:szCs w:val="22"/>
        </w:rPr>
        <w:t>o</w:t>
      </w:r>
      <w:r w:rsidR="0052068F" w:rsidRPr="00C77B72">
        <w:rPr>
          <w:rFonts w:ascii="Century Gothic" w:hAnsi="Century Gothic"/>
          <w:sz w:val="22"/>
          <w:szCs w:val="22"/>
        </w:rPr>
        <w:t>-Secretári</w:t>
      </w:r>
      <w:r w:rsidR="006F3B39" w:rsidRPr="00C77B72">
        <w:rPr>
          <w:rFonts w:ascii="Century Gothic" w:hAnsi="Century Gothic"/>
          <w:sz w:val="22"/>
          <w:szCs w:val="22"/>
        </w:rPr>
        <w:t>o</w:t>
      </w:r>
      <w:r w:rsidR="0052068F" w:rsidRPr="00C77B72">
        <w:rPr>
          <w:rFonts w:ascii="Century Gothic" w:hAnsi="Century Gothic"/>
          <w:sz w:val="22"/>
          <w:szCs w:val="22"/>
        </w:rPr>
        <w:t>.</w:t>
      </w:r>
      <w:bookmarkStart w:id="2" w:name="_Hlk14075932"/>
      <w:r w:rsidR="00C86377" w:rsidRPr="00C77B72">
        <w:rPr>
          <w:rFonts w:ascii="Century Gothic" w:hAnsi="Century Gothic"/>
          <w:sz w:val="22"/>
          <w:szCs w:val="22"/>
        </w:rPr>
        <w:t xml:space="preserve"> </w:t>
      </w:r>
      <w:r w:rsidR="00200D7E" w:rsidRPr="00C77B72">
        <w:rPr>
          <w:rFonts w:ascii="Century Gothic" w:hAnsi="Century Gothic"/>
          <w:sz w:val="22"/>
          <w:szCs w:val="22"/>
        </w:rPr>
        <w:t xml:space="preserve">Havendo quórum </w:t>
      </w:r>
      <w:r w:rsidR="00B222D4" w:rsidRPr="00C77B72">
        <w:rPr>
          <w:rFonts w:ascii="Century Gothic" w:hAnsi="Century Gothic"/>
          <w:sz w:val="22"/>
          <w:szCs w:val="22"/>
        </w:rPr>
        <w:t xml:space="preserve">legal, </w:t>
      </w:r>
      <w:r w:rsidR="006F3B39" w:rsidRPr="00C77B72">
        <w:rPr>
          <w:rFonts w:ascii="Century Gothic" w:hAnsi="Century Gothic"/>
          <w:sz w:val="22"/>
          <w:szCs w:val="22"/>
        </w:rPr>
        <w:t>o</w:t>
      </w:r>
      <w:r w:rsidR="00200D7E" w:rsidRPr="00C77B72">
        <w:rPr>
          <w:rFonts w:ascii="Century Gothic" w:hAnsi="Century Gothic"/>
          <w:sz w:val="22"/>
          <w:szCs w:val="22"/>
        </w:rPr>
        <w:t xml:space="preserve"> </w:t>
      </w:r>
      <w:r w:rsidR="00146A6C" w:rsidRPr="00C77B72">
        <w:rPr>
          <w:rFonts w:ascii="Century Gothic" w:hAnsi="Century Gothic"/>
          <w:sz w:val="22"/>
          <w:szCs w:val="22"/>
        </w:rPr>
        <w:t>Sr. P</w:t>
      </w:r>
      <w:r w:rsidR="00200D7E" w:rsidRPr="00C77B72">
        <w:rPr>
          <w:rFonts w:ascii="Century Gothic" w:hAnsi="Century Gothic"/>
          <w:sz w:val="22"/>
          <w:szCs w:val="22"/>
        </w:rPr>
        <w:t xml:space="preserve">residente </w:t>
      </w:r>
      <w:r w:rsidR="00146A6C" w:rsidRPr="00C77B72">
        <w:rPr>
          <w:rFonts w:ascii="Century Gothic" w:hAnsi="Century Gothic"/>
          <w:sz w:val="22"/>
          <w:szCs w:val="22"/>
        </w:rPr>
        <w:t xml:space="preserve">Thiago </w:t>
      </w:r>
      <w:r w:rsidR="0026213D" w:rsidRPr="00C77B72">
        <w:rPr>
          <w:rFonts w:ascii="Century Gothic" w:hAnsi="Century Gothic"/>
          <w:sz w:val="22"/>
          <w:szCs w:val="22"/>
        </w:rPr>
        <w:t xml:space="preserve">invocou a proteção de Deus e </w:t>
      </w:r>
      <w:r w:rsidR="00B222D4" w:rsidRPr="00C77B72">
        <w:rPr>
          <w:rFonts w:ascii="Century Gothic" w:hAnsi="Century Gothic"/>
          <w:sz w:val="22"/>
          <w:szCs w:val="22"/>
        </w:rPr>
        <w:t>declar</w:t>
      </w:r>
      <w:r w:rsidRPr="00C77B72">
        <w:rPr>
          <w:rFonts w:ascii="Century Gothic" w:hAnsi="Century Gothic"/>
          <w:sz w:val="22"/>
          <w:szCs w:val="22"/>
        </w:rPr>
        <w:t>ou</w:t>
      </w:r>
      <w:r w:rsidR="00B222D4" w:rsidRPr="00C77B72">
        <w:rPr>
          <w:rFonts w:ascii="Century Gothic" w:hAnsi="Century Gothic"/>
          <w:sz w:val="22"/>
          <w:szCs w:val="22"/>
        </w:rPr>
        <w:t xml:space="preserve"> aberto</w:t>
      </w:r>
      <w:r w:rsidR="00146A6C" w:rsidRPr="00C77B72">
        <w:rPr>
          <w:rFonts w:ascii="Century Gothic" w:hAnsi="Century Gothic"/>
          <w:sz w:val="22"/>
          <w:szCs w:val="22"/>
        </w:rPr>
        <w:t>s</w:t>
      </w:r>
      <w:r w:rsidRPr="00C77B72">
        <w:rPr>
          <w:rFonts w:ascii="Century Gothic" w:hAnsi="Century Gothic"/>
          <w:sz w:val="22"/>
          <w:szCs w:val="22"/>
        </w:rPr>
        <w:t xml:space="preserve"> </w:t>
      </w:r>
      <w:r w:rsidR="00B222D4" w:rsidRPr="00C77B72">
        <w:rPr>
          <w:rFonts w:ascii="Century Gothic" w:hAnsi="Century Gothic"/>
          <w:sz w:val="22"/>
          <w:szCs w:val="22"/>
        </w:rPr>
        <w:t xml:space="preserve">os trabalhos da presente </w:t>
      </w:r>
      <w:r w:rsidR="007B3365" w:rsidRPr="00C77B72">
        <w:rPr>
          <w:rFonts w:ascii="Century Gothic" w:hAnsi="Century Gothic"/>
          <w:sz w:val="22"/>
          <w:szCs w:val="22"/>
        </w:rPr>
        <w:t>s</w:t>
      </w:r>
      <w:r w:rsidR="00B222D4" w:rsidRPr="00C77B72">
        <w:rPr>
          <w:rFonts w:ascii="Century Gothic" w:hAnsi="Century Gothic"/>
          <w:sz w:val="22"/>
          <w:szCs w:val="22"/>
        </w:rPr>
        <w:t>essão</w:t>
      </w:r>
      <w:r w:rsidRPr="00C77B72">
        <w:rPr>
          <w:rFonts w:ascii="Century Gothic" w:hAnsi="Century Gothic"/>
          <w:sz w:val="22"/>
          <w:szCs w:val="22"/>
        </w:rPr>
        <w:t xml:space="preserve">. </w:t>
      </w:r>
      <w:r w:rsidR="00146A6C" w:rsidRPr="00C77B72">
        <w:rPr>
          <w:rFonts w:ascii="Century Gothic" w:hAnsi="Century Gothic"/>
          <w:sz w:val="22"/>
          <w:szCs w:val="22"/>
        </w:rPr>
        <w:t>Dando início ao</w:t>
      </w:r>
      <w:r w:rsidR="001956E0" w:rsidRPr="00C77B72">
        <w:rPr>
          <w:rFonts w:ascii="Century Gothic" w:hAnsi="Century Gothic"/>
          <w:sz w:val="22"/>
          <w:szCs w:val="22"/>
        </w:rPr>
        <w:t xml:space="preserve"> </w:t>
      </w:r>
      <w:r w:rsidR="001956E0" w:rsidRPr="00C77B72">
        <w:rPr>
          <w:rFonts w:ascii="Century Gothic" w:hAnsi="Century Gothic"/>
          <w:b/>
          <w:bCs/>
          <w:sz w:val="22"/>
          <w:szCs w:val="22"/>
          <w:u w:val="single"/>
        </w:rPr>
        <w:t>EXPEDIENTE</w:t>
      </w:r>
      <w:r w:rsidR="001956E0" w:rsidRPr="00C77B72">
        <w:rPr>
          <w:rFonts w:ascii="Century Gothic" w:hAnsi="Century Gothic"/>
          <w:sz w:val="22"/>
          <w:szCs w:val="22"/>
        </w:rPr>
        <w:t xml:space="preserve">, </w:t>
      </w:r>
      <w:r w:rsidR="00E417C0" w:rsidRPr="00C77B72">
        <w:rPr>
          <w:rFonts w:ascii="Century Gothic" w:hAnsi="Century Gothic"/>
          <w:sz w:val="22"/>
          <w:szCs w:val="22"/>
        </w:rPr>
        <w:t xml:space="preserve">o Sr. Presidente Thiago solicitou ao Sr. Primeiro-Secretário Alan que fizesse a leitura da Ata da </w:t>
      </w:r>
      <w:r w:rsidR="00914EB8" w:rsidRPr="00C77B72">
        <w:rPr>
          <w:rFonts w:ascii="Century Gothic" w:hAnsi="Century Gothic"/>
          <w:sz w:val="22"/>
          <w:szCs w:val="22"/>
        </w:rPr>
        <w:t>s</w:t>
      </w:r>
      <w:r w:rsidR="00E417C0" w:rsidRPr="00C77B72">
        <w:rPr>
          <w:rFonts w:ascii="Century Gothic" w:hAnsi="Century Gothic"/>
          <w:sz w:val="22"/>
          <w:szCs w:val="22"/>
        </w:rPr>
        <w:t xml:space="preserve">essão </w:t>
      </w:r>
      <w:r w:rsidR="00914EB8" w:rsidRPr="00C77B72">
        <w:rPr>
          <w:rFonts w:ascii="Century Gothic" w:hAnsi="Century Gothic"/>
          <w:sz w:val="22"/>
          <w:szCs w:val="22"/>
        </w:rPr>
        <w:t xml:space="preserve">ordinária do dia </w:t>
      </w:r>
      <w:r w:rsidR="005956BA" w:rsidRPr="00C77B72">
        <w:rPr>
          <w:rFonts w:ascii="Century Gothic" w:hAnsi="Century Gothic"/>
          <w:sz w:val="22"/>
          <w:szCs w:val="22"/>
        </w:rPr>
        <w:t>06</w:t>
      </w:r>
      <w:r w:rsidR="00914EB8" w:rsidRPr="00C77B72">
        <w:rPr>
          <w:rFonts w:ascii="Century Gothic" w:hAnsi="Century Gothic"/>
          <w:sz w:val="22"/>
          <w:szCs w:val="22"/>
        </w:rPr>
        <w:t xml:space="preserve"> de </w:t>
      </w:r>
      <w:r w:rsidR="005956BA" w:rsidRPr="00C77B72">
        <w:rPr>
          <w:rFonts w:ascii="Century Gothic" w:hAnsi="Century Gothic"/>
          <w:sz w:val="22"/>
          <w:szCs w:val="22"/>
        </w:rPr>
        <w:t>maio</w:t>
      </w:r>
      <w:r w:rsidR="00914EB8" w:rsidRPr="00C77B72">
        <w:rPr>
          <w:rFonts w:ascii="Century Gothic" w:hAnsi="Century Gothic"/>
          <w:sz w:val="22"/>
          <w:szCs w:val="22"/>
        </w:rPr>
        <w:t xml:space="preserve"> de 2025</w:t>
      </w:r>
      <w:r w:rsidR="00E417C0" w:rsidRPr="00C77B72">
        <w:rPr>
          <w:rFonts w:ascii="Century Gothic" w:hAnsi="Century Gothic"/>
          <w:sz w:val="22"/>
          <w:szCs w:val="22"/>
        </w:rPr>
        <w:t xml:space="preserve">. Ato contínuo, houve pedido de dispensa da leitura da Ata pelo Sr. Vereador </w:t>
      </w:r>
      <w:r w:rsidR="005956BA" w:rsidRPr="00C77B72">
        <w:rPr>
          <w:rFonts w:ascii="Century Gothic" w:hAnsi="Century Gothic"/>
          <w:sz w:val="22"/>
          <w:szCs w:val="22"/>
        </w:rPr>
        <w:t>F</w:t>
      </w:r>
      <w:r w:rsidR="002E3F59" w:rsidRPr="00C77B72">
        <w:rPr>
          <w:rFonts w:ascii="Century Gothic" w:hAnsi="Century Gothic"/>
          <w:sz w:val="22"/>
          <w:szCs w:val="22"/>
        </w:rPr>
        <w:t>á</w:t>
      </w:r>
      <w:r w:rsidR="005956BA" w:rsidRPr="00C77B72">
        <w:rPr>
          <w:rFonts w:ascii="Century Gothic" w:hAnsi="Century Gothic"/>
          <w:sz w:val="22"/>
          <w:szCs w:val="22"/>
        </w:rPr>
        <w:t>bi</w:t>
      </w:r>
      <w:r w:rsidR="002E3F59" w:rsidRPr="00C77B72">
        <w:rPr>
          <w:rFonts w:ascii="Century Gothic" w:hAnsi="Century Gothic"/>
          <w:sz w:val="22"/>
          <w:szCs w:val="22"/>
        </w:rPr>
        <w:t>o Henrique Borges</w:t>
      </w:r>
      <w:r w:rsidR="00E417C0" w:rsidRPr="00C77B72">
        <w:rPr>
          <w:rFonts w:ascii="Century Gothic" w:hAnsi="Century Gothic"/>
          <w:sz w:val="22"/>
          <w:szCs w:val="22"/>
        </w:rPr>
        <w:t xml:space="preserve">, que após consulta ao plenário o pedido foi aprovado. A Ata da </w:t>
      </w:r>
      <w:r w:rsidR="00914EB8" w:rsidRPr="00C77B72">
        <w:rPr>
          <w:rFonts w:ascii="Century Gothic" w:hAnsi="Century Gothic"/>
          <w:sz w:val="22"/>
          <w:szCs w:val="22"/>
        </w:rPr>
        <w:t>s</w:t>
      </w:r>
      <w:r w:rsidR="00E417C0" w:rsidRPr="00C77B72">
        <w:rPr>
          <w:rFonts w:ascii="Century Gothic" w:hAnsi="Century Gothic"/>
          <w:sz w:val="22"/>
          <w:szCs w:val="22"/>
        </w:rPr>
        <w:t xml:space="preserve">essão </w:t>
      </w:r>
      <w:r w:rsidR="00914EB8" w:rsidRPr="00C77B72">
        <w:rPr>
          <w:rFonts w:ascii="Century Gothic" w:hAnsi="Century Gothic"/>
          <w:sz w:val="22"/>
          <w:szCs w:val="22"/>
        </w:rPr>
        <w:t xml:space="preserve">ordinária do dia </w:t>
      </w:r>
      <w:r w:rsidR="002E3F59" w:rsidRPr="00C77B72">
        <w:rPr>
          <w:rFonts w:ascii="Century Gothic" w:hAnsi="Century Gothic"/>
          <w:sz w:val="22"/>
          <w:szCs w:val="22"/>
        </w:rPr>
        <w:t>06</w:t>
      </w:r>
      <w:r w:rsidR="00914EB8" w:rsidRPr="00C77B72">
        <w:rPr>
          <w:rFonts w:ascii="Century Gothic" w:hAnsi="Century Gothic"/>
          <w:sz w:val="22"/>
          <w:szCs w:val="22"/>
        </w:rPr>
        <w:t xml:space="preserve"> de </w:t>
      </w:r>
      <w:r w:rsidR="002E3F59" w:rsidRPr="00C77B72">
        <w:rPr>
          <w:rFonts w:ascii="Century Gothic" w:hAnsi="Century Gothic"/>
          <w:sz w:val="22"/>
          <w:szCs w:val="22"/>
        </w:rPr>
        <w:t>maio</w:t>
      </w:r>
      <w:r w:rsidR="00914EB8" w:rsidRPr="00C77B72">
        <w:rPr>
          <w:rFonts w:ascii="Century Gothic" w:hAnsi="Century Gothic"/>
          <w:sz w:val="22"/>
          <w:szCs w:val="22"/>
        </w:rPr>
        <w:t xml:space="preserve"> de 2025 </w:t>
      </w:r>
      <w:r w:rsidR="00E417C0" w:rsidRPr="00C77B72">
        <w:rPr>
          <w:rFonts w:ascii="Century Gothic" w:hAnsi="Century Gothic"/>
          <w:sz w:val="22"/>
          <w:szCs w:val="22"/>
        </w:rPr>
        <w:t>foi colocada em votação pelo Sr. Presidente, sendo aprovada por unanimidade. Em seguida, o Sr. Presidente solicitou ao Sr. Primeiro-Secretário que fizesse a leitura da Ata da sessão</w:t>
      </w:r>
      <w:r w:rsidR="00914EB8" w:rsidRPr="00C77B72">
        <w:rPr>
          <w:rFonts w:ascii="Century Gothic" w:hAnsi="Century Gothic"/>
          <w:sz w:val="22"/>
          <w:szCs w:val="22"/>
        </w:rPr>
        <w:t xml:space="preserve"> </w:t>
      </w:r>
      <w:r w:rsidR="00E417C0" w:rsidRPr="00C77B72">
        <w:rPr>
          <w:rFonts w:ascii="Century Gothic" w:hAnsi="Century Gothic"/>
          <w:sz w:val="22"/>
          <w:szCs w:val="22"/>
        </w:rPr>
        <w:t xml:space="preserve">ordinária do dia </w:t>
      </w:r>
      <w:r w:rsidR="002E3F59" w:rsidRPr="00C77B72">
        <w:rPr>
          <w:rFonts w:ascii="Century Gothic" w:hAnsi="Century Gothic"/>
          <w:sz w:val="22"/>
          <w:szCs w:val="22"/>
        </w:rPr>
        <w:t>20</w:t>
      </w:r>
      <w:r w:rsidR="00E417C0" w:rsidRPr="00C77B72">
        <w:rPr>
          <w:rFonts w:ascii="Century Gothic" w:hAnsi="Century Gothic"/>
          <w:sz w:val="22"/>
          <w:szCs w:val="22"/>
        </w:rPr>
        <w:t xml:space="preserve"> de </w:t>
      </w:r>
      <w:r w:rsidR="002E3F59" w:rsidRPr="00C77B72">
        <w:rPr>
          <w:rFonts w:ascii="Century Gothic" w:hAnsi="Century Gothic"/>
          <w:sz w:val="22"/>
          <w:szCs w:val="22"/>
        </w:rPr>
        <w:t>maio</w:t>
      </w:r>
      <w:r w:rsidR="00F9194F" w:rsidRPr="00C77B72">
        <w:rPr>
          <w:rFonts w:ascii="Century Gothic" w:hAnsi="Century Gothic"/>
          <w:sz w:val="22"/>
          <w:szCs w:val="22"/>
        </w:rPr>
        <w:t xml:space="preserve"> de 2025</w:t>
      </w:r>
      <w:r w:rsidR="00914EB8" w:rsidRPr="00C77B72">
        <w:rPr>
          <w:rFonts w:ascii="Century Gothic" w:hAnsi="Century Gothic"/>
          <w:sz w:val="22"/>
          <w:szCs w:val="22"/>
        </w:rPr>
        <w:t>.</w:t>
      </w:r>
      <w:r w:rsidR="00E417C0" w:rsidRPr="00C77B72">
        <w:rPr>
          <w:rFonts w:ascii="Century Gothic" w:hAnsi="Century Gothic"/>
          <w:sz w:val="22"/>
          <w:szCs w:val="22"/>
        </w:rPr>
        <w:t xml:space="preserve"> Ato contínuo, houve pedido de dispensa da leitura da Ata</w:t>
      </w:r>
      <w:r w:rsidR="008218D4" w:rsidRPr="00C77B72">
        <w:rPr>
          <w:rFonts w:ascii="Century Gothic" w:hAnsi="Century Gothic"/>
          <w:sz w:val="22"/>
          <w:szCs w:val="22"/>
        </w:rPr>
        <w:t xml:space="preserve"> pelo Sr. Vereador </w:t>
      </w:r>
      <w:r w:rsidR="002E3F59" w:rsidRPr="00C77B72">
        <w:rPr>
          <w:rFonts w:ascii="Century Gothic" w:hAnsi="Century Gothic"/>
          <w:sz w:val="22"/>
          <w:szCs w:val="22"/>
        </w:rPr>
        <w:t>Fabiano Estevam da Silva</w:t>
      </w:r>
      <w:r w:rsidR="00E417C0" w:rsidRPr="00C77B72">
        <w:rPr>
          <w:rFonts w:ascii="Century Gothic" w:hAnsi="Century Gothic"/>
          <w:sz w:val="22"/>
          <w:szCs w:val="22"/>
        </w:rPr>
        <w:t xml:space="preserve">, que após consulta ao plenário o pedido foi aprovado. A Ata da sessão </w:t>
      </w:r>
      <w:r w:rsidR="00470229" w:rsidRPr="00C77B72">
        <w:rPr>
          <w:rFonts w:ascii="Century Gothic" w:hAnsi="Century Gothic"/>
          <w:sz w:val="22"/>
          <w:szCs w:val="22"/>
        </w:rPr>
        <w:t xml:space="preserve">ordinária do dia </w:t>
      </w:r>
      <w:r w:rsidR="002E3F59" w:rsidRPr="00C77B72">
        <w:rPr>
          <w:rFonts w:ascii="Century Gothic" w:hAnsi="Century Gothic"/>
          <w:sz w:val="22"/>
          <w:szCs w:val="22"/>
        </w:rPr>
        <w:t>20</w:t>
      </w:r>
      <w:r w:rsidR="00470229" w:rsidRPr="00C77B72">
        <w:rPr>
          <w:rFonts w:ascii="Century Gothic" w:hAnsi="Century Gothic"/>
          <w:sz w:val="22"/>
          <w:szCs w:val="22"/>
        </w:rPr>
        <w:t xml:space="preserve"> de </w:t>
      </w:r>
      <w:r w:rsidR="002E3F59" w:rsidRPr="00C77B72">
        <w:rPr>
          <w:rFonts w:ascii="Century Gothic" w:hAnsi="Century Gothic"/>
          <w:sz w:val="22"/>
          <w:szCs w:val="22"/>
        </w:rPr>
        <w:t>maio</w:t>
      </w:r>
      <w:r w:rsidR="00470229" w:rsidRPr="00C77B72">
        <w:rPr>
          <w:rFonts w:ascii="Century Gothic" w:hAnsi="Century Gothic"/>
          <w:sz w:val="22"/>
          <w:szCs w:val="22"/>
        </w:rPr>
        <w:t xml:space="preserve"> </w:t>
      </w:r>
      <w:r w:rsidR="00F9194F" w:rsidRPr="00C77B72">
        <w:rPr>
          <w:rFonts w:ascii="Century Gothic" w:hAnsi="Century Gothic"/>
          <w:sz w:val="22"/>
          <w:szCs w:val="22"/>
        </w:rPr>
        <w:t xml:space="preserve">de 2025 </w:t>
      </w:r>
      <w:r w:rsidR="00E417C0" w:rsidRPr="00C77B72">
        <w:rPr>
          <w:rFonts w:ascii="Century Gothic" w:hAnsi="Century Gothic"/>
          <w:sz w:val="22"/>
          <w:szCs w:val="22"/>
        </w:rPr>
        <w:t xml:space="preserve">foi colocada em votação pelo Sr. Presidente, sendo aprovada por unanimidade. Logo após, o Sr. Presidente solicitou ao Sr. Primeiro-Secretário que fizesse a leitura da Ata da sessão </w:t>
      </w:r>
      <w:r w:rsidR="008218D4" w:rsidRPr="00C77B72">
        <w:rPr>
          <w:rFonts w:ascii="Century Gothic" w:hAnsi="Century Gothic"/>
          <w:sz w:val="22"/>
          <w:szCs w:val="22"/>
        </w:rPr>
        <w:t>extra</w:t>
      </w:r>
      <w:r w:rsidR="00E417C0" w:rsidRPr="00C77B72">
        <w:rPr>
          <w:rFonts w:ascii="Century Gothic" w:hAnsi="Century Gothic"/>
          <w:sz w:val="22"/>
          <w:szCs w:val="22"/>
        </w:rPr>
        <w:t xml:space="preserve">ordinária do dia </w:t>
      </w:r>
      <w:r w:rsidR="002E3F59" w:rsidRPr="00C77B72">
        <w:rPr>
          <w:rFonts w:ascii="Century Gothic" w:hAnsi="Century Gothic"/>
          <w:sz w:val="22"/>
          <w:szCs w:val="22"/>
        </w:rPr>
        <w:t>09</w:t>
      </w:r>
      <w:r w:rsidR="00E417C0" w:rsidRPr="00C77B72">
        <w:rPr>
          <w:rFonts w:ascii="Century Gothic" w:hAnsi="Century Gothic"/>
          <w:sz w:val="22"/>
          <w:szCs w:val="22"/>
        </w:rPr>
        <w:t xml:space="preserve"> de </w:t>
      </w:r>
      <w:r w:rsidR="002E3F59" w:rsidRPr="00C77B72">
        <w:rPr>
          <w:rFonts w:ascii="Century Gothic" w:hAnsi="Century Gothic"/>
          <w:sz w:val="22"/>
          <w:szCs w:val="22"/>
        </w:rPr>
        <w:t>maio</w:t>
      </w:r>
      <w:r w:rsidR="00470229" w:rsidRPr="00C77B72">
        <w:rPr>
          <w:rFonts w:ascii="Century Gothic" w:hAnsi="Century Gothic"/>
          <w:sz w:val="22"/>
          <w:szCs w:val="22"/>
        </w:rPr>
        <w:t xml:space="preserve"> de 2025</w:t>
      </w:r>
      <w:r w:rsidR="00E417C0" w:rsidRPr="00C77B72">
        <w:rPr>
          <w:rFonts w:ascii="Century Gothic" w:hAnsi="Century Gothic"/>
          <w:sz w:val="22"/>
          <w:szCs w:val="22"/>
        </w:rPr>
        <w:t>.</w:t>
      </w:r>
      <w:r w:rsidR="00EB1163" w:rsidRPr="00C77B72">
        <w:rPr>
          <w:rFonts w:ascii="Century Gothic" w:hAnsi="Century Gothic"/>
          <w:sz w:val="22"/>
          <w:szCs w:val="22"/>
        </w:rPr>
        <w:t xml:space="preserve"> Ato contínuo, houve pedido de dispensa da leitura da Ata pelo Sr. Vereador </w:t>
      </w:r>
      <w:r w:rsidR="002E3F59" w:rsidRPr="00C77B72">
        <w:rPr>
          <w:rFonts w:ascii="Century Gothic" w:hAnsi="Century Gothic"/>
          <w:sz w:val="22"/>
          <w:szCs w:val="22"/>
        </w:rPr>
        <w:t xml:space="preserve">Fabiano </w:t>
      </w:r>
      <w:r w:rsidR="002E3F59" w:rsidRPr="00C77B72">
        <w:rPr>
          <w:rFonts w:ascii="Century Gothic" w:hAnsi="Century Gothic"/>
          <w:sz w:val="22"/>
          <w:szCs w:val="22"/>
        </w:rPr>
        <w:lastRenderedPageBreak/>
        <w:t>Estevam da Silva</w:t>
      </w:r>
      <w:r w:rsidR="00EB1163" w:rsidRPr="00C77B72">
        <w:rPr>
          <w:rFonts w:ascii="Century Gothic" w:hAnsi="Century Gothic"/>
          <w:sz w:val="22"/>
          <w:szCs w:val="22"/>
        </w:rPr>
        <w:t xml:space="preserve">, que após consulta ao plenário o pedido foi aprovado. A Ata da sessão </w:t>
      </w:r>
      <w:r w:rsidR="00470229" w:rsidRPr="00C77B72">
        <w:rPr>
          <w:rFonts w:ascii="Century Gothic" w:hAnsi="Century Gothic"/>
          <w:sz w:val="22"/>
          <w:szCs w:val="22"/>
        </w:rPr>
        <w:t xml:space="preserve">ordinária do dia </w:t>
      </w:r>
      <w:r w:rsidR="002E3F59" w:rsidRPr="00C77B72">
        <w:rPr>
          <w:rFonts w:ascii="Century Gothic" w:hAnsi="Century Gothic"/>
          <w:sz w:val="22"/>
          <w:szCs w:val="22"/>
        </w:rPr>
        <w:t>09</w:t>
      </w:r>
      <w:r w:rsidR="00470229" w:rsidRPr="00C77B72">
        <w:rPr>
          <w:rFonts w:ascii="Century Gothic" w:hAnsi="Century Gothic"/>
          <w:sz w:val="22"/>
          <w:szCs w:val="22"/>
        </w:rPr>
        <w:t xml:space="preserve"> de </w:t>
      </w:r>
      <w:r w:rsidR="002E3F59" w:rsidRPr="00C77B72">
        <w:rPr>
          <w:rFonts w:ascii="Century Gothic" w:hAnsi="Century Gothic"/>
          <w:sz w:val="22"/>
          <w:szCs w:val="22"/>
        </w:rPr>
        <w:t>maio</w:t>
      </w:r>
      <w:r w:rsidR="00470229" w:rsidRPr="00C77B72">
        <w:rPr>
          <w:rFonts w:ascii="Century Gothic" w:hAnsi="Century Gothic"/>
          <w:sz w:val="22"/>
          <w:szCs w:val="22"/>
        </w:rPr>
        <w:t xml:space="preserve"> </w:t>
      </w:r>
      <w:r w:rsidR="00EB1163" w:rsidRPr="00C77B72">
        <w:rPr>
          <w:rFonts w:ascii="Century Gothic" w:hAnsi="Century Gothic"/>
          <w:sz w:val="22"/>
          <w:szCs w:val="22"/>
        </w:rPr>
        <w:t xml:space="preserve">foi colocada em votação pelo Sr. Presidente, sendo aprovada por unanimidade. </w:t>
      </w:r>
      <w:r w:rsidR="00F9194F" w:rsidRPr="00C77B72">
        <w:rPr>
          <w:rFonts w:ascii="Century Gothic" w:hAnsi="Century Gothic"/>
          <w:sz w:val="22"/>
          <w:szCs w:val="22"/>
        </w:rPr>
        <w:t>Em seguida</w:t>
      </w:r>
      <w:r w:rsidR="00EB1163" w:rsidRPr="00C77B72">
        <w:rPr>
          <w:rFonts w:ascii="Century Gothic" w:hAnsi="Century Gothic"/>
          <w:sz w:val="22"/>
          <w:szCs w:val="22"/>
        </w:rPr>
        <w:t xml:space="preserve">, </w:t>
      </w:r>
      <w:r w:rsidR="001956E0" w:rsidRPr="00C77B72">
        <w:rPr>
          <w:rFonts w:ascii="Century Gothic" w:hAnsi="Century Gothic"/>
          <w:sz w:val="22"/>
          <w:szCs w:val="22"/>
        </w:rPr>
        <w:t xml:space="preserve">o </w:t>
      </w:r>
      <w:r w:rsidR="00146A6C" w:rsidRPr="00C77B72">
        <w:rPr>
          <w:rFonts w:ascii="Century Gothic" w:hAnsi="Century Gothic"/>
          <w:sz w:val="22"/>
          <w:szCs w:val="22"/>
        </w:rPr>
        <w:t>Sr.</w:t>
      </w:r>
      <w:r w:rsidR="001956E0" w:rsidRPr="00C77B72">
        <w:rPr>
          <w:rFonts w:ascii="Century Gothic" w:hAnsi="Century Gothic"/>
          <w:sz w:val="22"/>
          <w:szCs w:val="22"/>
        </w:rPr>
        <w:t xml:space="preserve"> </w:t>
      </w:r>
      <w:r w:rsidR="00146A6C" w:rsidRPr="00C77B72">
        <w:rPr>
          <w:rFonts w:ascii="Century Gothic" w:hAnsi="Century Gothic"/>
          <w:sz w:val="22"/>
          <w:szCs w:val="22"/>
        </w:rPr>
        <w:t>P</w:t>
      </w:r>
      <w:r w:rsidR="001956E0" w:rsidRPr="00C77B72">
        <w:rPr>
          <w:rFonts w:ascii="Century Gothic" w:hAnsi="Century Gothic"/>
          <w:sz w:val="22"/>
          <w:szCs w:val="22"/>
        </w:rPr>
        <w:t>residente</w:t>
      </w:r>
      <w:r w:rsidR="0068402F" w:rsidRPr="00C77B72">
        <w:rPr>
          <w:rFonts w:ascii="Century Gothic" w:hAnsi="Century Gothic"/>
          <w:sz w:val="22"/>
          <w:szCs w:val="22"/>
        </w:rPr>
        <w:t xml:space="preserve"> </w:t>
      </w:r>
      <w:r w:rsidR="001956E0" w:rsidRPr="00C77B72">
        <w:rPr>
          <w:rFonts w:ascii="Century Gothic" w:hAnsi="Century Gothic"/>
          <w:sz w:val="22"/>
          <w:szCs w:val="22"/>
        </w:rPr>
        <w:t xml:space="preserve">solicitou ao Sr. Primeiro-Secretário </w:t>
      </w:r>
      <w:r w:rsidR="0068402F" w:rsidRPr="00C77B72">
        <w:rPr>
          <w:rFonts w:ascii="Century Gothic" w:hAnsi="Century Gothic"/>
          <w:sz w:val="22"/>
          <w:szCs w:val="22"/>
        </w:rPr>
        <w:t xml:space="preserve">Alan </w:t>
      </w:r>
      <w:r w:rsidR="001956E0" w:rsidRPr="00C77B72">
        <w:rPr>
          <w:rFonts w:ascii="Century Gothic" w:hAnsi="Century Gothic"/>
          <w:sz w:val="22"/>
          <w:szCs w:val="22"/>
        </w:rPr>
        <w:t xml:space="preserve">que fizesse a leitura </w:t>
      </w:r>
      <w:r w:rsidR="002E5241" w:rsidRPr="00C77B72">
        <w:rPr>
          <w:rFonts w:ascii="Century Gothic" w:hAnsi="Century Gothic"/>
          <w:sz w:val="22"/>
          <w:szCs w:val="22"/>
        </w:rPr>
        <w:t xml:space="preserve">da pauta do </w:t>
      </w:r>
      <w:r w:rsidR="004B23B7" w:rsidRPr="00C77B72">
        <w:rPr>
          <w:rFonts w:ascii="Century Gothic" w:hAnsi="Century Gothic"/>
          <w:sz w:val="22"/>
          <w:szCs w:val="22"/>
        </w:rPr>
        <w:t>E</w:t>
      </w:r>
      <w:r w:rsidR="002E5241" w:rsidRPr="00C77B72">
        <w:rPr>
          <w:rFonts w:ascii="Century Gothic" w:hAnsi="Century Gothic"/>
          <w:sz w:val="22"/>
          <w:szCs w:val="22"/>
        </w:rPr>
        <w:t xml:space="preserve">xpediente da presente sessão, na qual constava as seguintes matérias: </w:t>
      </w:r>
      <w:bookmarkStart w:id="3" w:name="_Hlk120699888"/>
      <w:r w:rsidR="00CD6DB0" w:rsidRPr="00C77B72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2E3F59" w:rsidRPr="00C77B72">
        <w:rPr>
          <w:rFonts w:ascii="Century Gothic" w:hAnsi="Century Gothic"/>
          <w:b/>
          <w:color w:val="000000"/>
          <w:sz w:val="22"/>
          <w:szCs w:val="22"/>
        </w:rPr>
        <w:t xml:space="preserve">Ofício nº 113/2025-A DMA </w:t>
      </w:r>
      <w:proofErr w:type="spellStart"/>
      <w:r w:rsidR="002E3F59" w:rsidRPr="00C77B72">
        <w:rPr>
          <w:rFonts w:ascii="Century Gothic" w:hAnsi="Century Gothic"/>
          <w:b/>
          <w:color w:val="000000"/>
          <w:sz w:val="22"/>
          <w:szCs w:val="22"/>
        </w:rPr>
        <w:t>ptg</w:t>
      </w:r>
      <w:proofErr w:type="spellEnd"/>
      <w:r w:rsidR="002E3F59" w:rsidRPr="00C77B72">
        <w:rPr>
          <w:rFonts w:ascii="Century Gothic" w:hAnsi="Century Gothic"/>
          <w:b/>
          <w:color w:val="000000"/>
          <w:sz w:val="22"/>
          <w:szCs w:val="22"/>
        </w:rPr>
        <w:t xml:space="preserve"> do Executivo Municipal, Prefeito Fábio Godoy </w:t>
      </w:r>
      <w:proofErr w:type="spellStart"/>
      <w:r w:rsidR="002E3F59" w:rsidRPr="00C77B72">
        <w:rPr>
          <w:rFonts w:ascii="Century Gothic" w:hAnsi="Century Gothic"/>
          <w:b/>
          <w:color w:val="000000"/>
          <w:sz w:val="22"/>
          <w:szCs w:val="22"/>
        </w:rPr>
        <w:t>Graton</w:t>
      </w:r>
      <w:proofErr w:type="spellEnd"/>
      <w:r w:rsidR="002E3F59" w:rsidRPr="00C77B72">
        <w:rPr>
          <w:rFonts w:ascii="Century Gothic" w:hAnsi="Century Gothic"/>
          <w:b/>
          <w:color w:val="000000"/>
          <w:sz w:val="22"/>
          <w:szCs w:val="22"/>
        </w:rPr>
        <w:t xml:space="preserve">, encaminhando o Projeto de Lei nº 69/2025 que “Abre no orçamento vigente crédito adicional especial e dá outras providências”. </w:t>
      </w:r>
      <w:r w:rsidR="00CD6DB0" w:rsidRPr="00C77B72">
        <w:rPr>
          <w:rFonts w:ascii="Century Gothic" w:hAnsi="Century Gothic"/>
          <w:b/>
          <w:color w:val="000000"/>
          <w:sz w:val="22"/>
          <w:szCs w:val="22"/>
        </w:rPr>
        <w:t>(</w:t>
      </w:r>
      <w:r w:rsidR="002E3F59" w:rsidRPr="00C77B72">
        <w:rPr>
          <w:rFonts w:ascii="Century Gothic" w:hAnsi="Century Gothic"/>
          <w:b/>
          <w:color w:val="000000"/>
          <w:sz w:val="22"/>
          <w:szCs w:val="22"/>
        </w:rPr>
        <w:t>No valor de R$ 50.000,00 para construção de playgrounds em praças públicas</w:t>
      </w:r>
      <w:r w:rsidR="00CD6DB0" w:rsidRPr="00C77B72">
        <w:rPr>
          <w:rFonts w:ascii="Century Gothic" w:hAnsi="Century Gothic"/>
          <w:b/>
          <w:color w:val="000000"/>
          <w:sz w:val="22"/>
          <w:szCs w:val="22"/>
        </w:rPr>
        <w:t>)</w:t>
      </w:r>
      <w:r w:rsidR="002E3F59" w:rsidRPr="00C77B72">
        <w:rPr>
          <w:rFonts w:ascii="Century Gothic" w:hAnsi="Century Gothic"/>
          <w:b/>
          <w:color w:val="000000"/>
          <w:sz w:val="22"/>
          <w:szCs w:val="22"/>
        </w:rPr>
        <w:t>.</w:t>
      </w:r>
      <w:r w:rsidR="00CD6DB0" w:rsidRPr="00C77B72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2E3F59" w:rsidRPr="00C77B72">
        <w:rPr>
          <w:rFonts w:ascii="Century Gothic" w:hAnsi="Century Gothic"/>
          <w:b/>
          <w:color w:val="000000"/>
          <w:sz w:val="22"/>
          <w:szCs w:val="22"/>
        </w:rPr>
        <w:t xml:space="preserve">Despacho: A Ordem do Dia. </w:t>
      </w:r>
      <w:r w:rsidR="00CD6DB0" w:rsidRPr="00C77B72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2E3F59" w:rsidRPr="00C77B72">
        <w:rPr>
          <w:rFonts w:ascii="Century Gothic" w:hAnsi="Century Gothic"/>
          <w:b/>
          <w:color w:val="000000"/>
          <w:sz w:val="22"/>
          <w:szCs w:val="22"/>
        </w:rPr>
        <w:t xml:space="preserve">Ofício nº 113/2025-B DMA </w:t>
      </w:r>
      <w:proofErr w:type="spellStart"/>
      <w:r w:rsidR="002E3F59" w:rsidRPr="00C77B72">
        <w:rPr>
          <w:rFonts w:ascii="Century Gothic" w:hAnsi="Century Gothic"/>
          <w:b/>
          <w:color w:val="000000"/>
          <w:sz w:val="22"/>
          <w:szCs w:val="22"/>
        </w:rPr>
        <w:t>ptg</w:t>
      </w:r>
      <w:proofErr w:type="spellEnd"/>
      <w:r w:rsidR="002E3F59" w:rsidRPr="00C77B72">
        <w:rPr>
          <w:rFonts w:ascii="Century Gothic" w:hAnsi="Century Gothic"/>
          <w:b/>
          <w:color w:val="000000"/>
          <w:sz w:val="22"/>
          <w:szCs w:val="22"/>
        </w:rPr>
        <w:t xml:space="preserve"> do Executivo Municipal, Prefeito Fábio Godoy </w:t>
      </w:r>
      <w:proofErr w:type="spellStart"/>
      <w:r w:rsidR="002E3F59" w:rsidRPr="00C77B72">
        <w:rPr>
          <w:rFonts w:ascii="Century Gothic" w:hAnsi="Century Gothic"/>
          <w:b/>
          <w:color w:val="000000"/>
          <w:sz w:val="22"/>
          <w:szCs w:val="22"/>
        </w:rPr>
        <w:t>Graton</w:t>
      </w:r>
      <w:proofErr w:type="spellEnd"/>
      <w:r w:rsidR="002E3F59" w:rsidRPr="00C77B72">
        <w:rPr>
          <w:rFonts w:ascii="Century Gothic" w:hAnsi="Century Gothic"/>
          <w:b/>
          <w:color w:val="000000"/>
          <w:sz w:val="22"/>
          <w:szCs w:val="22"/>
        </w:rPr>
        <w:t xml:space="preserve">, encaminhando o Projeto de Lei nº 70/2025 que “Abre no orçamento vigente crédito adicional especial e dá outras providências”. </w:t>
      </w:r>
      <w:r w:rsidR="00CD6DB0" w:rsidRPr="00C77B72">
        <w:rPr>
          <w:rFonts w:ascii="Century Gothic" w:hAnsi="Century Gothic"/>
          <w:b/>
          <w:color w:val="000000"/>
          <w:sz w:val="22"/>
          <w:szCs w:val="22"/>
        </w:rPr>
        <w:t>(</w:t>
      </w:r>
      <w:r w:rsidR="002E3F59" w:rsidRPr="00C77B72">
        <w:rPr>
          <w:rFonts w:ascii="Century Gothic" w:hAnsi="Century Gothic"/>
          <w:b/>
          <w:color w:val="000000"/>
          <w:sz w:val="22"/>
          <w:szCs w:val="22"/>
        </w:rPr>
        <w:t>No valor de R$ 59.000,00 para construção de playgrounds em praças públicas</w:t>
      </w:r>
      <w:r w:rsidR="00CD6DB0" w:rsidRPr="00C77B72">
        <w:rPr>
          <w:rFonts w:ascii="Century Gothic" w:hAnsi="Century Gothic"/>
          <w:b/>
          <w:color w:val="000000"/>
          <w:sz w:val="22"/>
          <w:szCs w:val="22"/>
        </w:rPr>
        <w:t>)</w:t>
      </w:r>
      <w:r w:rsidR="002E3F59" w:rsidRPr="00C77B72">
        <w:rPr>
          <w:rFonts w:ascii="Century Gothic" w:hAnsi="Century Gothic"/>
          <w:b/>
          <w:color w:val="000000"/>
          <w:sz w:val="22"/>
          <w:szCs w:val="22"/>
        </w:rPr>
        <w:t>.</w:t>
      </w:r>
      <w:r w:rsidR="00CD6DB0" w:rsidRPr="00C77B72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2E3F59" w:rsidRPr="00C77B72">
        <w:rPr>
          <w:rFonts w:ascii="Century Gothic" w:hAnsi="Century Gothic"/>
          <w:b/>
          <w:color w:val="000000"/>
          <w:sz w:val="22"/>
          <w:szCs w:val="22"/>
        </w:rPr>
        <w:t xml:space="preserve">Despacho: A Ordem do Dia. Ofício nº 114/2025 DMA </w:t>
      </w:r>
      <w:proofErr w:type="spellStart"/>
      <w:r w:rsidR="002E3F59" w:rsidRPr="00C77B72">
        <w:rPr>
          <w:rFonts w:ascii="Century Gothic" w:hAnsi="Century Gothic"/>
          <w:b/>
          <w:color w:val="000000"/>
          <w:sz w:val="22"/>
          <w:szCs w:val="22"/>
        </w:rPr>
        <w:t>ptg</w:t>
      </w:r>
      <w:proofErr w:type="spellEnd"/>
      <w:r w:rsidR="002E3F59" w:rsidRPr="00C77B72">
        <w:rPr>
          <w:rFonts w:ascii="Century Gothic" w:hAnsi="Century Gothic"/>
          <w:b/>
          <w:color w:val="000000"/>
          <w:sz w:val="22"/>
          <w:szCs w:val="22"/>
        </w:rPr>
        <w:t xml:space="preserve"> do Executivo Municipal, Prefeito Fábio Godoy </w:t>
      </w:r>
      <w:proofErr w:type="spellStart"/>
      <w:r w:rsidR="002E3F59" w:rsidRPr="00C77B72">
        <w:rPr>
          <w:rFonts w:ascii="Century Gothic" w:hAnsi="Century Gothic"/>
          <w:b/>
          <w:color w:val="000000"/>
          <w:sz w:val="22"/>
          <w:szCs w:val="22"/>
        </w:rPr>
        <w:t>Graton</w:t>
      </w:r>
      <w:proofErr w:type="spellEnd"/>
      <w:r w:rsidR="002E3F59" w:rsidRPr="00C77B72">
        <w:rPr>
          <w:rFonts w:ascii="Century Gothic" w:hAnsi="Century Gothic"/>
          <w:b/>
          <w:color w:val="000000"/>
          <w:sz w:val="22"/>
          <w:szCs w:val="22"/>
        </w:rPr>
        <w:t>, encaminhando o Projeto de Lei nº 71/2025 que “Dispõe sobre o Plano Plurianual de Ações Governamentais do Município de Sales Oliveira para o período de 2026 à 2029”.</w:t>
      </w:r>
      <w:r w:rsidR="00CD6DB0" w:rsidRPr="00C77B72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2E3F59" w:rsidRPr="00C77B72">
        <w:rPr>
          <w:rFonts w:ascii="Century Gothic" w:hAnsi="Century Gothic"/>
          <w:b/>
          <w:color w:val="000000"/>
          <w:sz w:val="22"/>
          <w:szCs w:val="22"/>
        </w:rPr>
        <w:t>Despacho: As Comissões para Parecer.</w:t>
      </w:r>
      <w:r w:rsidR="00CD6DB0" w:rsidRPr="00C77B72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2E3F59" w:rsidRPr="00C77B72">
        <w:rPr>
          <w:rFonts w:ascii="Century Gothic" w:hAnsi="Century Gothic"/>
          <w:b/>
          <w:color w:val="000000"/>
          <w:sz w:val="22"/>
          <w:szCs w:val="22"/>
        </w:rPr>
        <w:t xml:space="preserve">Ofício nº 061/2025-C DMA </w:t>
      </w:r>
      <w:proofErr w:type="spellStart"/>
      <w:r w:rsidR="002E3F59" w:rsidRPr="00C77B72">
        <w:rPr>
          <w:rFonts w:ascii="Century Gothic" w:hAnsi="Century Gothic"/>
          <w:b/>
          <w:color w:val="000000"/>
          <w:sz w:val="22"/>
          <w:szCs w:val="22"/>
        </w:rPr>
        <w:t>ptg</w:t>
      </w:r>
      <w:proofErr w:type="spellEnd"/>
      <w:r w:rsidR="002E3F59" w:rsidRPr="00C77B72">
        <w:rPr>
          <w:rFonts w:ascii="Century Gothic" w:hAnsi="Century Gothic"/>
          <w:b/>
          <w:color w:val="000000"/>
          <w:sz w:val="22"/>
          <w:szCs w:val="22"/>
        </w:rPr>
        <w:t xml:space="preserve"> do Executivo Municipal, Prefeito Fábio Godoy </w:t>
      </w:r>
      <w:proofErr w:type="spellStart"/>
      <w:r w:rsidR="002E3F59" w:rsidRPr="00C77B72">
        <w:rPr>
          <w:rFonts w:ascii="Century Gothic" w:hAnsi="Century Gothic"/>
          <w:b/>
          <w:color w:val="000000"/>
          <w:sz w:val="22"/>
          <w:szCs w:val="22"/>
        </w:rPr>
        <w:t>Graton</w:t>
      </w:r>
      <w:proofErr w:type="spellEnd"/>
      <w:r w:rsidR="002E3F59" w:rsidRPr="00C77B72">
        <w:rPr>
          <w:rFonts w:ascii="Century Gothic" w:hAnsi="Century Gothic"/>
          <w:b/>
          <w:color w:val="000000"/>
          <w:sz w:val="22"/>
          <w:szCs w:val="22"/>
        </w:rPr>
        <w:t>, encaminhando o Projeto de Lei nº 47/2025 que “Dispõe sobre autorização para abertura do prolongamento da Rua Adriano Ferriani Sales Oliveira, e dá outras providências”.</w:t>
      </w:r>
      <w:r w:rsidR="00CD6DB0" w:rsidRPr="00C77B72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2E3F59" w:rsidRPr="00C77B72">
        <w:rPr>
          <w:rFonts w:ascii="Century Gothic" w:hAnsi="Century Gothic"/>
          <w:b/>
          <w:color w:val="000000"/>
          <w:sz w:val="22"/>
          <w:szCs w:val="22"/>
        </w:rPr>
        <w:t xml:space="preserve">Despacho: A Ordem do Dia. </w:t>
      </w:r>
      <w:r w:rsidR="00CD6DB0" w:rsidRPr="00C77B72">
        <w:rPr>
          <w:rFonts w:ascii="Century Gothic" w:hAnsi="Century Gothic"/>
          <w:b/>
          <w:color w:val="000000"/>
          <w:sz w:val="22"/>
          <w:szCs w:val="22"/>
        </w:rPr>
        <w:t xml:space="preserve"> Ofício</w:t>
      </w:r>
      <w:r w:rsidR="002E3F59" w:rsidRPr="00C77B72">
        <w:rPr>
          <w:rFonts w:ascii="Century Gothic" w:hAnsi="Century Gothic"/>
          <w:b/>
          <w:color w:val="000000"/>
          <w:sz w:val="22"/>
          <w:szCs w:val="22"/>
        </w:rPr>
        <w:t xml:space="preserve"> nº 58791837 SDIC-SUPDI-GEDIS-COPER-SPI do Superintendente dos Correios, Sr. Guilherme Alves Barbosa, comunicando a nova codificação postal (CEP das ruas) do Município de Sales Oliveira SP.</w:t>
      </w:r>
      <w:r w:rsidR="00CD6DB0" w:rsidRPr="00C77B72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2E3F59" w:rsidRPr="00C77B72">
        <w:rPr>
          <w:rFonts w:ascii="Century Gothic" w:hAnsi="Century Gothic"/>
          <w:b/>
          <w:color w:val="000000"/>
          <w:sz w:val="22"/>
          <w:szCs w:val="22"/>
        </w:rPr>
        <w:t>Despacho: Para Conhecimento do Plenário.</w:t>
      </w:r>
      <w:r w:rsidR="00CD6DB0" w:rsidRPr="00C77B72">
        <w:rPr>
          <w:rFonts w:ascii="Century Gothic" w:hAnsi="Century Gothic"/>
          <w:b/>
          <w:color w:val="000000"/>
          <w:sz w:val="22"/>
          <w:szCs w:val="22"/>
        </w:rPr>
        <w:t xml:space="preserve"> Ofício</w:t>
      </w:r>
      <w:r w:rsidR="002E3F59" w:rsidRPr="00C77B72">
        <w:rPr>
          <w:rFonts w:ascii="Century Gothic" w:hAnsi="Century Gothic"/>
          <w:b/>
          <w:color w:val="000000"/>
          <w:sz w:val="22"/>
          <w:szCs w:val="22"/>
        </w:rPr>
        <w:t xml:space="preserve"> Contábil nº 12/2025 da Diretora de Finanças da Prefeitura Municipal, Sra. Franciele Furlan </w:t>
      </w:r>
      <w:r w:rsidR="00CD6DB0" w:rsidRPr="00C77B72">
        <w:rPr>
          <w:rFonts w:ascii="Century Gothic" w:hAnsi="Century Gothic"/>
          <w:b/>
          <w:color w:val="000000"/>
          <w:sz w:val="22"/>
          <w:szCs w:val="22"/>
        </w:rPr>
        <w:t>encaminhando para</w:t>
      </w:r>
      <w:r w:rsidR="002E3F59" w:rsidRPr="00C77B72">
        <w:rPr>
          <w:rFonts w:ascii="Century Gothic" w:hAnsi="Century Gothic"/>
          <w:b/>
          <w:color w:val="000000"/>
          <w:sz w:val="22"/>
          <w:szCs w:val="22"/>
        </w:rPr>
        <w:t xml:space="preserve"> conhecimento o Balancete da Receita e Despesa da Prefeitura Municipal do mês de </w:t>
      </w:r>
      <w:r w:rsidR="00CD6DB0" w:rsidRPr="00C77B72">
        <w:rPr>
          <w:rFonts w:ascii="Century Gothic" w:hAnsi="Century Gothic"/>
          <w:b/>
          <w:color w:val="000000"/>
          <w:sz w:val="22"/>
          <w:szCs w:val="22"/>
        </w:rPr>
        <w:t>abril</w:t>
      </w:r>
      <w:r w:rsidR="002E3F59" w:rsidRPr="00C77B72">
        <w:rPr>
          <w:rFonts w:ascii="Century Gothic" w:hAnsi="Century Gothic"/>
          <w:b/>
          <w:color w:val="000000"/>
          <w:sz w:val="22"/>
          <w:szCs w:val="22"/>
        </w:rPr>
        <w:t xml:space="preserve"> de 2025.</w:t>
      </w:r>
      <w:r w:rsidR="00CD6DB0" w:rsidRPr="00C77B72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2E3F59" w:rsidRPr="00C77B72">
        <w:rPr>
          <w:rFonts w:ascii="Century Gothic" w:hAnsi="Century Gothic"/>
          <w:b/>
          <w:color w:val="000000"/>
          <w:sz w:val="22"/>
          <w:szCs w:val="22"/>
        </w:rPr>
        <w:t>Despacho: Para Conhecimento do Plenário.</w:t>
      </w:r>
      <w:r w:rsidR="00CD6DB0" w:rsidRPr="00C77B72">
        <w:rPr>
          <w:rFonts w:ascii="Century Gothic" w:hAnsi="Century Gothic"/>
          <w:b/>
          <w:color w:val="000000"/>
          <w:sz w:val="22"/>
          <w:szCs w:val="22"/>
        </w:rPr>
        <w:t xml:space="preserve"> Ofício</w:t>
      </w:r>
      <w:r w:rsidR="002E3F59" w:rsidRPr="00C77B72">
        <w:rPr>
          <w:rFonts w:ascii="Century Gothic" w:hAnsi="Century Gothic"/>
          <w:b/>
          <w:color w:val="000000"/>
          <w:sz w:val="22"/>
          <w:szCs w:val="22"/>
        </w:rPr>
        <w:t xml:space="preserve"> do Presidente da Casa do Vovô Salense, Sr. </w:t>
      </w:r>
      <w:r w:rsidR="00CD6DB0" w:rsidRPr="00C77B72">
        <w:rPr>
          <w:rFonts w:ascii="Century Gothic" w:hAnsi="Century Gothic"/>
          <w:b/>
          <w:color w:val="000000"/>
          <w:sz w:val="22"/>
          <w:szCs w:val="22"/>
        </w:rPr>
        <w:t>Odair Andrade</w:t>
      </w:r>
      <w:r w:rsidR="002E3F59" w:rsidRPr="00C77B72">
        <w:rPr>
          <w:rFonts w:ascii="Century Gothic" w:hAnsi="Century Gothic"/>
          <w:b/>
          <w:color w:val="000000"/>
          <w:sz w:val="22"/>
          <w:szCs w:val="22"/>
        </w:rPr>
        <w:t xml:space="preserve">, encaminhando o Balancete Financeiro da Entidade do mês de </w:t>
      </w:r>
      <w:r w:rsidR="00CD6DB0" w:rsidRPr="00C77B72">
        <w:rPr>
          <w:rFonts w:ascii="Century Gothic" w:hAnsi="Century Gothic"/>
          <w:b/>
          <w:color w:val="000000"/>
          <w:sz w:val="22"/>
          <w:szCs w:val="22"/>
        </w:rPr>
        <w:t>maio</w:t>
      </w:r>
      <w:r w:rsidR="002E3F59" w:rsidRPr="00C77B72">
        <w:rPr>
          <w:rFonts w:ascii="Century Gothic" w:hAnsi="Century Gothic"/>
          <w:b/>
          <w:color w:val="000000"/>
          <w:sz w:val="22"/>
          <w:szCs w:val="22"/>
        </w:rPr>
        <w:t xml:space="preserve"> de 2025.</w:t>
      </w:r>
      <w:r w:rsidR="00CD6DB0" w:rsidRPr="00C77B72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2E3F59" w:rsidRPr="00C77B72">
        <w:rPr>
          <w:rFonts w:ascii="Century Gothic" w:hAnsi="Century Gothic"/>
          <w:b/>
          <w:color w:val="000000"/>
          <w:sz w:val="22"/>
          <w:szCs w:val="22"/>
        </w:rPr>
        <w:t>Despacho: Para Conhecimento do Plenário.</w:t>
      </w:r>
      <w:r w:rsidR="00CD6DB0" w:rsidRPr="00C77B72">
        <w:rPr>
          <w:rFonts w:ascii="Century Gothic" w:hAnsi="Century Gothic"/>
          <w:b/>
          <w:color w:val="000000"/>
          <w:sz w:val="22"/>
          <w:szCs w:val="22"/>
        </w:rPr>
        <w:t xml:space="preserve"> Ofício</w:t>
      </w:r>
      <w:r w:rsidR="002E3F59" w:rsidRPr="00C77B72">
        <w:rPr>
          <w:rFonts w:ascii="Century Gothic" w:hAnsi="Century Gothic"/>
          <w:b/>
          <w:color w:val="000000"/>
          <w:sz w:val="22"/>
          <w:szCs w:val="22"/>
        </w:rPr>
        <w:t xml:space="preserve"> do Presidente da Casa da Criança Salense – Professora Maria Aparecida Domingues de Almeida, Sr. Tiago de Oliveira </w:t>
      </w:r>
      <w:proofErr w:type="spellStart"/>
      <w:r w:rsidR="002E3F59" w:rsidRPr="00C77B72">
        <w:rPr>
          <w:rFonts w:ascii="Century Gothic" w:hAnsi="Century Gothic"/>
          <w:b/>
          <w:color w:val="000000"/>
          <w:sz w:val="22"/>
          <w:szCs w:val="22"/>
        </w:rPr>
        <w:t>Bordonal</w:t>
      </w:r>
      <w:proofErr w:type="spellEnd"/>
      <w:r w:rsidR="002E3F59" w:rsidRPr="00C77B72">
        <w:rPr>
          <w:rFonts w:ascii="Century Gothic" w:hAnsi="Century Gothic"/>
          <w:b/>
          <w:color w:val="000000"/>
          <w:sz w:val="22"/>
          <w:szCs w:val="22"/>
        </w:rPr>
        <w:t xml:space="preserve">, encaminhando o Balancete Financeiro da Entidade do mês de </w:t>
      </w:r>
      <w:r w:rsidR="00CD6DB0" w:rsidRPr="00C77B72">
        <w:rPr>
          <w:rFonts w:ascii="Century Gothic" w:hAnsi="Century Gothic"/>
          <w:b/>
          <w:color w:val="000000"/>
          <w:sz w:val="22"/>
          <w:szCs w:val="22"/>
        </w:rPr>
        <w:t>maio</w:t>
      </w:r>
      <w:r w:rsidR="002E3F59" w:rsidRPr="00C77B72">
        <w:rPr>
          <w:rFonts w:ascii="Century Gothic" w:hAnsi="Century Gothic"/>
          <w:b/>
          <w:color w:val="000000"/>
          <w:sz w:val="22"/>
          <w:szCs w:val="22"/>
        </w:rPr>
        <w:t xml:space="preserve"> de 2025.</w:t>
      </w:r>
      <w:r w:rsidR="00CD6DB0" w:rsidRPr="00C77B72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2E3F59" w:rsidRPr="00C77B72">
        <w:rPr>
          <w:rFonts w:ascii="Century Gothic" w:hAnsi="Century Gothic"/>
          <w:b/>
          <w:color w:val="000000"/>
          <w:sz w:val="22"/>
          <w:szCs w:val="22"/>
        </w:rPr>
        <w:t>Despacho: Para Conhecimento do Plenário.</w:t>
      </w:r>
      <w:r w:rsidR="00CD6DB0" w:rsidRPr="00C77B72">
        <w:rPr>
          <w:rFonts w:ascii="Century Gothic" w:hAnsi="Century Gothic"/>
          <w:b/>
          <w:color w:val="000000"/>
          <w:sz w:val="22"/>
          <w:szCs w:val="22"/>
        </w:rPr>
        <w:t xml:space="preserve"> Ofício</w:t>
      </w:r>
      <w:r w:rsidR="002E3F59" w:rsidRPr="00C77B72">
        <w:rPr>
          <w:rFonts w:ascii="Century Gothic" w:hAnsi="Century Gothic"/>
          <w:b/>
          <w:color w:val="000000"/>
          <w:sz w:val="22"/>
          <w:szCs w:val="22"/>
        </w:rPr>
        <w:t xml:space="preserve"> nº </w:t>
      </w:r>
      <w:r w:rsidR="002E3F59" w:rsidRPr="00C77B72">
        <w:rPr>
          <w:rFonts w:ascii="Century Gothic" w:hAnsi="Century Gothic"/>
          <w:b/>
          <w:color w:val="000000"/>
          <w:sz w:val="22"/>
          <w:szCs w:val="22"/>
        </w:rPr>
        <w:lastRenderedPageBreak/>
        <w:t>15/2025 – CMDCA da Presidente do Conselho Municipal dos Direitos da Criança e do Adolescente de Sales Oliveira, Sra. Ana Carolina Manto</w:t>
      </w:r>
      <w:r w:rsidR="00CD6DB0" w:rsidRPr="00C77B72">
        <w:rPr>
          <w:rFonts w:ascii="Century Gothic" w:hAnsi="Century Gothic"/>
          <w:b/>
          <w:color w:val="000000"/>
          <w:sz w:val="22"/>
          <w:szCs w:val="22"/>
        </w:rPr>
        <w:t>v</w:t>
      </w:r>
      <w:r w:rsidR="002E3F59" w:rsidRPr="00C77B72">
        <w:rPr>
          <w:rFonts w:ascii="Century Gothic" w:hAnsi="Century Gothic"/>
          <w:b/>
          <w:color w:val="000000"/>
          <w:sz w:val="22"/>
          <w:szCs w:val="22"/>
        </w:rPr>
        <w:t xml:space="preserve">ani Lemes, encaminhando o Plano de </w:t>
      </w:r>
      <w:r w:rsidR="00CD6DB0" w:rsidRPr="00C77B72">
        <w:rPr>
          <w:rFonts w:ascii="Century Gothic" w:hAnsi="Century Gothic"/>
          <w:b/>
          <w:color w:val="000000"/>
          <w:sz w:val="22"/>
          <w:szCs w:val="22"/>
        </w:rPr>
        <w:t>Ação e</w:t>
      </w:r>
      <w:r w:rsidR="002E3F59" w:rsidRPr="00C77B72">
        <w:rPr>
          <w:rFonts w:ascii="Century Gothic" w:hAnsi="Century Gothic"/>
          <w:b/>
          <w:color w:val="000000"/>
          <w:sz w:val="22"/>
          <w:szCs w:val="22"/>
        </w:rPr>
        <w:t xml:space="preserve"> Plano de Aplicação dos Recursos do Fundo Municipal dos Direitos da Criança e do Adolescente para o Biênio de 2025/2026. </w:t>
      </w:r>
      <w:r w:rsidR="00CD6DB0" w:rsidRPr="00C77B72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2E3F59" w:rsidRPr="00C77B72">
        <w:rPr>
          <w:rFonts w:ascii="Century Gothic" w:hAnsi="Century Gothic"/>
          <w:b/>
          <w:color w:val="000000"/>
          <w:sz w:val="22"/>
          <w:szCs w:val="22"/>
        </w:rPr>
        <w:t xml:space="preserve">Despacho: Para Conhecimento do Plenário. </w:t>
      </w:r>
      <w:r w:rsidR="00CD6DB0" w:rsidRPr="00C77B72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2E3F59" w:rsidRPr="00C77B72">
        <w:rPr>
          <w:rFonts w:ascii="Century Gothic" w:hAnsi="Century Gothic"/>
          <w:b/>
          <w:color w:val="000000"/>
          <w:sz w:val="22"/>
          <w:szCs w:val="22"/>
        </w:rPr>
        <w:t xml:space="preserve">Convite da Chefe do Departamento de Turismo, Sra. Tatiane Martins de Souza da Silva Felipe e do Chefe do Departamento de Cultura, Sr. Evandro Martins Miotto Junior, convidando dos Senhores(a) Vereadores(a), familiares e população </w:t>
      </w:r>
      <w:r w:rsidR="00CD6DB0" w:rsidRPr="00C77B72">
        <w:rPr>
          <w:rFonts w:ascii="Century Gothic" w:hAnsi="Century Gothic"/>
          <w:b/>
          <w:color w:val="000000"/>
          <w:sz w:val="22"/>
          <w:szCs w:val="22"/>
        </w:rPr>
        <w:t>Salense, para</w:t>
      </w:r>
      <w:r w:rsidR="002E3F59" w:rsidRPr="00C77B72">
        <w:rPr>
          <w:rFonts w:ascii="Century Gothic" w:hAnsi="Century Gothic"/>
          <w:b/>
          <w:color w:val="000000"/>
          <w:sz w:val="22"/>
          <w:szCs w:val="22"/>
        </w:rPr>
        <w:t xml:space="preserve"> a realização do Festival Gastronômico de Inverno, nos dias 11 e 12 de julho de 2025, a partir das 19h na Praça Santa Rita.</w:t>
      </w:r>
      <w:r w:rsidR="00CD6DB0" w:rsidRPr="00C77B72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2E3F59" w:rsidRPr="00C77B72">
        <w:rPr>
          <w:rFonts w:ascii="Century Gothic" w:hAnsi="Century Gothic"/>
          <w:b/>
          <w:color w:val="000000"/>
          <w:sz w:val="22"/>
          <w:szCs w:val="22"/>
        </w:rPr>
        <w:t>Despacho: Para Conhecimento do Plenário.</w:t>
      </w:r>
      <w:r w:rsidR="00CD6DB0" w:rsidRPr="00C77B72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2E3F59" w:rsidRPr="00C77B72">
        <w:rPr>
          <w:rFonts w:ascii="Century Gothic" w:hAnsi="Century Gothic"/>
          <w:b/>
          <w:color w:val="000000"/>
          <w:sz w:val="22"/>
          <w:szCs w:val="22"/>
        </w:rPr>
        <w:t>Convite das Escolas CEMEI Octacílio Ferreira da Silva e EMEI Waldir Turim, para o Arraiá dos Pequenos, a realizar-se no dia 08/07/2025, às 18h, na Quadra da EMEI Waldir Turim.</w:t>
      </w:r>
      <w:r w:rsidR="00CD6DB0" w:rsidRPr="00C77B72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2E3F59" w:rsidRPr="00C77B72">
        <w:rPr>
          <w:rFonts w:ascii="Century Gothic" w:hAnsi="Century Gothic"/>
          <w:b/>
          <w:color w:val="000000"/>
          <w:sz w:val="22"/>
          <w:szCs w:val="22"/>
        </w:rPr>
        <w:t>Despacho: Para Conhecimento do Plenário.</w:t>
      </w:r>
      <w:r w:rsidR="00CD6DB0" w:rsidRPr="00C77B72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2E3F59" w:rsidRPr="00C77B72">
        <w:rPr>
          <w:rFonts w:ascii="Century Gothic" w:hAnsi="Century Gothic"/>
          <w:b/>
          <w:sz w:val="22"/>
          <w:szCs w:val="22"/>
        </w:rPr>
        <w:t>Pareceres das Comissões Permanentes e do Departamento Jurídico aos Projetos de Leis nº 47, 68, 69 e 70/2025.</w:t>
      </w:r>
      <w:r w:rsidR="00CD6DB0" w:rsidRPr="00C77B72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2E3F59" w:rsidRPr="00C77B72">
        <w:rPr>
          <w:rFonts w:ascii="Century Gothic" w:hAnsi="Century Gothic"/>
          <w:b/>
          <w:sz w:val="22"/>
          <w:szCs w:val="22"/>
        </w:rPr>
        <w:t>Despacho: Junte-se ao Processo.</w:t>
      </w:r>
      <w:r w:rsidR="00CD6DB0" w:rsidRPr="00C77B72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2E3F59" w:rsidRPr="00C77B72">
        <w:rPr>
          <w:rFonts w:ascii="Century Gothic" w:hAnsi="Century Gothic"/>
          <w:b/>
          <w:sz w:val="22"/>
          <w:szCs w:val="22"/>
        </w:rPr>
        <w:t xml:space="preserve">Projeto de </w:t>
      </w:r>
      <w:r w:rsidR="00CD6DB0" w:rsidRPr="00C77B72">
        <w:rPr>
          <w:rFonts w:ascii="Century Gothic" w:hAnsi="Century Gothic"/>
          <w:b/>
          <w:sz w:val="22"/>
          <w:szCs w:val="22"/>
        </w:rPr>
        <w:t>Lei nº</w:t>
      </w:r>
      <w:r w:rsidR="002E3F59" w:rsidRPr="00C77B72">
        <w:rPr>
          <w:rFonts w:ascii="Century Gothic" w:hAnsi="Century Gothic"/>
          <w:b/>
          <w:sz w:val="22"/>
          <w:szCs w:val="22"/>
        </w:rPr>
        <w:t xml:space="preserve"> 68/2025 de autoria do Vereador Fábio Henrique Borges que “Cria a Semana “Conecta@60+” – Semana Municipal de Segurança Digital para idosos no Município de Sales Oliveira e dá outras providências”.</w:t>
      </w:r>
      <w:r w:rsidR="00CD6DB0" w:rsidRPr="00C77B72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2E3F59" w:rsidRPr="00C77B72">
        <w:rPr>
          <w:rFonts w:ascii="Century Gothic" w:hAnsi="Century Gothic"/>
          <w:b/>
          <w:sz w:val="22"/>
          <w:szCs w:val="22"/>
        </w:rPr>
        <w:t>Despacho: A Ordem do Dia.</w:t>
      </w:r>
      <w:r w:rsidR="00CD6DB0" w:rsidRPr="00C77B72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CD6DB0" w:rsidRPr="00C77B72">
        <w:rPr>
          <w:rFonts w:ascii="Century Gothic" w:hAnsi="Century Gothic"/>
          <w:b/>
          <w:sz w:val="22"/>
          <w:szCs w:val="22"/>
        </w:rPr>
        <w:t>INDICAÇÕES</w:t>
      </w:r>
      <w:r w:rsidR="002E3F59" w:rsidRPr="00C77B72">
        <w:rPr>
          <w:rFonts w:ascii="Century Gothic" w:hAnsi="Century Gothic"/>
          <w:b/>
          <w:sz w:val="22"/>
          <w:szCs w:val="22"/>
        </w:rPr>
        <w:t>:</w:t>
      </w:r>
      <w:r w:rsidR="00CD6DB0" w:rsidRPr="00C77B72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2E3F59" w:rsidRPr="00C77B72">
        <w:rPr>
          <w:rFonts w:ascii="Century Gothic" w:hAnsi="Century Gothic"/>
          <w:b/>
          <w:sz w:val="22"/>
          <w:szCs w:val="22"/>
        </w:rPr>
        <w:t>Nº 131/2025 de autoria do Vereador Michel Fabiano de Oliveira ao Executivo Municipal solicitando</w:t>
      </w:r>
      <w:r w:rsidR="002E3F59" w:rsidRPr="00C77B72">
        <w:rPr>
          <w:rFonts w:ascii="Century Gothic" w:hAnsi="Century Gothic"/>
          <w:b/>
          <w:bCs/>
          <w:sz w:val="22"/>
          <w:szCs w:val="22"/>
        </w:rPr>
        <w:t xml:space="preserve"> que seja feito um estudo para implantar mais faixas de pedestre nas vias em volta da EMEI Waldir Turim, para garantir uma travessia mais segura das crianças e dos seus acompanhantes após o fim das aulas.</w:t>
      </w:r>
      <w:r w:rsidR="00CD6DB0" w:rsidRPr="00C77B72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2E3F59" w:rsidRPr="00C77B72">
        <w:rPr>
          <w:rFonts w:ascii="Century Gothic" w:hAnsi="Century Gothic"/>
          <w:b/>
          <w:sz w:val="22"/>
          <w:szCs w:val="22"/>
        </w:rPr>
        <w:t xml:space="preserve">Nº 132/2025 de autoria do Vereador Marco Aurélio </w:t>
      </w:r>
      <w:proofErr w:type="spellStart"/>
      <w:r w:rsidR="002E3F59" w:rsidRPr="00C77B72">
        <w:rPr>
          <w:rFonts w:ascii="Century Gothic" w:hAnsi="Century Gothic"/>
          <w:b/>
          <w:sz w:val="22"/>
          <w:szCs w:val="22"/>
        </w:rPr>
        <w:t>Balugoli</w:t>
      </w:r>
      <w:proofErr w:type="spellEnd"/>
      <w:r w:rsidR="002E3F59" w:rsidRPr="00C77B72">
        <w:rPr>
          <w:rFonts w:ascii="Century Gothic" w:hAnsi="Century Gothic"/>
          <w:b/>
          <w:sz w:val="22"/>
          <w:szCs w:val="22"/>
        </w:rPr>
        <w:t xml:space="preserve"> ao Executivo Municipal solicitando</w:t>
      </w:r>
      <w:r w:rsidR="002E3F59" w:rsidRPr="00C77B72">
        <w:rPr>
          <w:rFonts w:ascii="Century Gothic" w:hAnsi="Century Gothic"/>
          <w:b/>
          <w:bCs/>
          <w:sz w:val="22"/>
          <w:szCs w:val="22"/>
        </w:rPr>
        <w:t xml:space="preserve"> que seja disponibilizado transporte para atender alunos que estudam nas universidades de Ribeirão Preto no período diurno.</w:t>
      </w:r>
      <w:r w:rsidR="00CD6DB0" w:rsidRPr="00C77B72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2E3F59" w:rsidRPr="00C77B72">
        <w:rPr>
          <w:rFonts w:ascii="Century Gothic" w:hAnsi="Century Gothic"/>
          <w:b/>
          <w:sz w:val="22"/>
          <w:szCs w:val="22"/>
        </w:rPr>
        <w:t xml:space="preserve">Nº 133/2025 de autoria do Vereador Marco Aurélio </w:t>
      </w:r>
      <w:proofErr w:type="spellStart"/>
      <w:r w:rsidR="002E3F59" w:rsidRPr="00C77B72">
        <w:rPr>
          <w:rFonts w:ascii="Century Gothic" w:hAnsi="Century Gothic"/>
          <w:b/>
          <w:sz w:val="22"/>
          <w:szCs w:val="22"/>
        </w:rPr>
        <w:t>Balugoli</w:t>
      </w:r>
      <w:proofErr w:type="spellEnd"/>
      <w:r w:rsidR="002E3F59" w:rsidRPr="00C77B72">
        <w:rPr>
          <w:rFonts w:ascii="Century Gothic" w:hAnsi="Century Gothic"/>
          <w:b/>
          <w:sz w:val="22"/>
          <w:szCs w:val="22"/>
        </w:rPr>
        <w:t xml:space="preserve"> ao Executivo Municipal solicitando</w:t>
      </w:r>
      <w:r w:rsidR="002E3F59" w:rsidRPr="00C77B72">
        <w:rPr>
          <w:rFonts w:ascii="Century Gothic" w:hAnsi="Century Gothic"/>
          <w:b/>
          <w:bCs/>
          <w:sz w:val="22"/>
          <w:szCs w:val="22"/>
        </w:rPr>
        <w:t xml:space="preserve"> que seja adotado o método </w:t>
      </w:r>
      <w:proofErr w:type="spellStart"/>
      <w:r w:rsidR="002E3F59" w:rsidRPr="00C77B72">
        <w:rPr>
          <w:rFonts w:ascii="Century Gothic" w:hAnsi="Century Gothic"/>
          <w:b/>
          <w:bCs/>
          <w:sz w:val="22"/>
          <w:szCs w:val="22"/>
        </w:rPr>
        <w:t>Wolbachia</w:t>
      </w:r>
      <w:proofErr w:type="spellEnd"/>
      <w:r w:rsidR="002E3F59" w:rsidRPr="00C77B72">
        <w:rPr>
          <w:rFonts w:ascii="Century Gothic" w:hAnsi="Century Gothic"/>
          <w:b/>
          <w:bCs/>
          <w:sz w:val="22"/>
          <w:szCs w:val="22"/>
        </w:rPr>
        <w:t xml:space="preserve"> para auxiliar no combate à dengue em nosso município, conforme anteprojeto de lei que segue em anexo.</w:t>
      </w:r>
      <w:r w:rsidR="00CD6DB0" w:rsidRPr="00C77B72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2E3F59" w:rsidRPr="00C77B72">
        <w:rPr>
          <w:rFonts w:ascii="Century Gothic" w:hAnsi="Century Gothic"/>
          <w:b/>
          <w:sz w:val="22"/>
          <w:szCs w:val="22"/>
        </w:rPr>
        <w:t xml:space="preserve">Nº 135/2025 de autoria do Vereador Luiz Roberto Saia ao Executivo Municipal solicitando a compra de </w:t>
      </w:r>
      <w:r w:rsidR="002E3F59" w:rsidRPr="00C77B72">
        <w:rPr>
          <w:rFonts w:ascii="Century Gothic" w:hAnsi="Century Gothic"/>
          <w:b/>
          <w:bCs/>
          <w:sz w:val="22"/>
          <w:szCs w:val="22"/>
        </w:rPr>
        <w:t xml:space="preserve">dois veículos do tipo Van adaptada para o Departamento de Saúde, a serem utilizadas no transporte de pacientes. </w:t>
      </w:r>
      <w:r w:rsidR="00CD6DB0" w:rsidRPr="00C77B72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2E3F59" w:rsidRPr="00C77B72">
        <w:rPr>
          <w:rFonts w:ascii="Century Gothic" w:hAnsi="Century Gothic"/>
          <w:b/>
          <w:sz w:val="22"/>
          <w:szCs w:val="22"/>
        </w:rPr>
        <w:t xml:space="preserve">Nº 136/2025 de autoria do Vereador Michel Fabiano de Oliveira ao Executivo Municipal solicitando </w:t>
      </w:r>
      <w:r w:rsidR="002E3F59" w:rsidRPr="00C77B72">
        <w:rPr>
          <w:rFonts w:ascii="Century Gothic" w:hAnsi="Century Gothic"/>
          <w:b/>
          <w:bCs/>
          <w:sz w:val="22"/>
          <w:szCs w:val="22"/>
        </w:rPr>
        <w:t xml:space="preserve">o envio de Projeto de Lei que reconstrua, estruture e </w:t>
      </w:r>
      <w:r w:rsidR="002E3F59" w:rsidRPr="00C77B72">
        <w:rPr>
          <w:rFonts w:ascii="Century Gothic" w:hAnsi="Century Gothic"/>
          <w:b/>
          <w:bCs/>
          <w:sz w:val="22"/>
          <w:szCs w:val="22"/>
        </w:rPr>
        <w:lastRenderedPageBreak/>
        <w:t>regulamente o Serviço de Atendimento Móvel de Urgência (SAMU 192) no Município de Sales Oliveira, prevendo custeio tripartite (União-Estado-Município), aquisição de nova viatura padronizada e composição da equipe mínima habilitada em atendimento pré-hospitalar (APH).</w:t>
      </w:r>
      <w:r w:rsidR="00CD6DB0" w:rsidRPr="00C77B72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2E3F59" w:rsidRPr="00C77B72">
        <w:rPr>
          <w:rFonts w:ascii="Century Gothic" w:hAnsi="Century Gothic"/>
          <w:b/>
          <w:sz w:val="22"/>
          <w:szCs w:val="22"/>
        </w:rPr>
        <w:t>Despacho: Encaminhe-se ao Executivo.</w:t>
      </w:r>
      <w:r w:rsidR="00CD6DB0" w:rsidRPr="00C77B72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2E3F59" w:rsidRPr="00C77B72">
        <w:rPr>
          <w:rFonts w:ascii="Century Gothic" w:hAnsi="Century Gothic"/>
          <w:b/>
          <w:sz w:val="22"/>
          <w:szCs w:val="22"/>
        </w:rPr>
        <w:t xml:space="preserve">Ofício Vereador Marco Aurélio </w:t>
      </w:r>
      <w:proofErr w:type="spellStart"/>
      <w:r w:rsidR="002E3F59" w:rsidRPr="00C77B72">
        <w:rPr>
          <w:rFonts w:ascii="Century Gothic" w:hAnsi="Century Gothic"/>
          <w:b/>
          <w:sz w:val="22"/>
          <w:szCs w:val="22"/>
        </w:rPr>
        <w:t>Balugoli</w:t>
      </w:r>
      <w:proofErr w:type="spellEnd"/>
      <w:r w:rsidR="002E3F59" w:rsidRPr="00C77B72">
        <w:rPr>
          <w:rFonts w:ascii="Century Gothic" w:hAnsi="Century Gothic"/>
          <w:b/>
          <w:sz w:val="22"/>
          <w:szCs w:val="22"/>
        </w:rPr>
        <w:t xml:space="preserve"> nº 02/2025 ao Executivo Municipal, Sr. Fábio Godoy </w:t>
      </w:r>
      <w:proofErr w:type="spellStart"/>
      <w:r w:rsidR="002E3F59" w:rsidRPr="00C77B72">
        <w:rPr>
          <w:rFonts w:ascii="Century Gothic" w:hAnsi="Century Gothic"/>
          <w:b/>
          <w:sz w:val="22"/>
          <w:szCs w:val="22"/>
        </w:rPr>
        <w:t>Graton</w:t>
      </w:r>
      <w:proofErr w:type="spellEnd"/>
      <w:r w:rsidR="002E3F59" w:rsidRPr="00C77B72">
        <w:rPr>
          <w:rFonts w:ascii="Century Gothic" w:hAnsi="Century Gothic"/>
          <w:b/>
          <w:sz w:val="22"/>
          <w:szCs w:val="22"/>
        </w:rPr>
        <w:t xml:space="preserve">, solicitando cópia integral do processo licitatório que tratou da contratação de empresa especializada para execução de obras de pavimentação asfáltica e instalação de rede e aparelhos de drenagem na avenida </w:t>
      </w:r>
      <w:proofErr w:type="spellStart"/>
      <w:r w:rsidR="002E3F59" w:rsidRPr="00C77B72">
        <w:rPr>
          <w:rFonts w:ascii="Century Gothic" w:hAnsi="Century Gothic"/>
          <w:b/>
          <w:sz w:val="22"/>
          <w:szCs w:val="22"/>
        </w:rPr>
        <w:t>Dalcyr</w:t>
      </w:r>
      <w:proofErr w:type="spellEnd"/>
      <w:r w:rsidR="002E3F59" w:rsidRPr="00C77B72">
        <w:rPr>
          <w:rFonts w:ascii="Century Gothic" w:hAnsi="Century Gothic"/>
          <w:b/>
          <w:sz w:val="22"/>
          <w:szCs w:val="22"/>
        </w:rPr>
        <w:t xml:space="preserve"> Borsato. </w:t>
      </w:r>
      <w:r w:rsidR="00CD6DB0" w:rsidRPr="00C77B72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2E3F59" w:rsidRPr="00C77B72">
        <w:rPr>
          <w:rFonts w:ascii="Century Gothic" w:hAnsi="Century Gothic"/>
          <w:b/>
          <w:bCs/>
          <w:sz w:val="22"/>
          <w:szCs w:val="22"/>
        </w:rPr>
        <w:t>Despacho: Arquive-se.</w:t>
      </w:r>
      <w:r w:rsidR="00CD6DB0" w:rsidRPr="00C77B72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2E3F59" w:rsidRPr="00C77B72">
        <w:rPr>
          <w:rFonts w:ascii="Century Gothic" w:hAnsi="Century Gothic"/>
          <w:b/>
          <w:sz w:val="22"/>
          <w:szCs w:val="22"/>
        </w:rPr>
        <w:t xml:space="preserve">Ofício CM. Nº 39/2025 ao Executivo Municipal, Sr. Fábio Godoy </w:t>
      </w:r>
      <w:proofErr w:type="spellStart"/>
      <w:r w:rsidR="002E3F59" w:rsidRPr="00C77B72">
        <w:rPr>
          <w:rFonts w:ascii="Century Gothic" w:hAnsi="Century Gothic"/>
          <w:b/>
          <w:sz w:val="22"/>
          <w:szCs w:val="22"/>
        </w:rPr>
        <w:t>Graton</w:t>
      </w:r>
      <w:proofErr w:type="spellEnd"/>
      <w:r w:rsidR="002E3F59" w:rsidRPr="00C77B72">
        <w:rPr>
          <w:rFonts w:ascii="Century Gothic" w:hAnsi="Century Gothic"/>
          <w:b/>
          <w:sz w:val="22"/>
          <w:szCs w:val="22"/>
        </w:rPr>
        <w:t>, encaminhando o Autógrafo n</w:t>
      </w:r>
      <w:r w:rsidR="002E3F59" w:rsidRPr="00C77B72">
        <w:rPr>
          <w:rFonts w:ascii="Century Gothic" w:hAnsi="Century Gothic"/>
          <w:b/>
          <w:sz w:val="22"/>
          <w:szCs w:val="22"/>
          <w:vertAlign w:val="superscript"/>
        </w:rPr>
        <w:t>o</w:t>
      </w:r>
      <w:r w:rsidR="002E3F59" w:rsidRPr="00C77B72">
        <w:rPr>
          <w:rFonts w:ascii="Century Gothic" w:hAnsi="Century Gothic"/>
          <w:b/>
          <w:sz w:val="22"/>
          <w:szCs w:val="22"/>
        </w:rPr>
        <w:t xml:space="preserve"> 2.545/2025 ao Projeto de Lei </w:t>
      </w:r>
      <w:r w:rsidR="00CD6DB0" w:rsidRPr="00C77B72">
        <w:rPr>
          <w:rFonts w:ascii="Century Gothic" w:hAnsi="Century Gothic"/>
          <w:b/>
          <w:sz w:val="22"/>
          <w:szCs w:val="22"/>
        </w:rPr>
        <w:t>n</w:t>
      </w:r>
      <w:r w:rsidR="00CD6DB0" w:rsidRPr="00C77B72">
        <w:rPr>
          <w:rFonts w:ascii="Century Gothic" w:hAnsi="Century Gothic"/>
          <w:b/>
          <w:sz w:val="22"/>
          <w:szCs w:val="22"/>
          <w:vertAlign w:val="superscript"/>
        </w:rPr>
        <w:t xml:space="preserve">o </w:t>
      </w:r>
      <w:r w:rsidR="00CD6DB0" w:rsidRPr="00C77B72">
        <w:rPr>
          <w:rFonts w:ascii="Century Gothic" w:hAnsi="Century Gothic"/>
          <w:b/>
          <w:sz w:val="22"/>
          <w:szCs w:val="22"/>
        </w:rPr>
        <w:t>67</w:t>
      </w:r>
      <w:r w:rsidR="002E3F59" w:rsidRPr="00C77B72">
        <w:rPr>
          <w:rFonts w:ascii="Century Gothic" w:hAnsi="Century Gothic"/>
          <w:b/>
          <w:sz w:val="22"/>
          <w:szCs w:val="22"/>
        </w:rPr>
        <w:t xml:space="preserve">/2025 aprovado na Sessão Ordinária do dia 17 de </w:t>
      </w:r>
      <w:r w:rsidR="00CD6DB0" w:rsidRPr="00C77B72">
        <w:rPr>
          <w:rFonts w:ascii="Century Gothic" w:hAnsi="Century Gothic"/>
          <w:b/>
          <w:sz w:val="22"/>
          <w:szCs w:val="22"/>
        </w:rPr>
        <w:t>junho</w:t>
      </w:r>
      <w:r w:rsidR="002E3F59" w:rsidRPr="00C77B72">
        <w:rPr>
          <w:rFonts w:ascii="Century Gothic" w:hAnsi="Century Gothic"/>
          <w:b/>
          <w:sz w:val="22"/>
          <w:szCs w:val="22"/>
        </w:rPr>
        <w:t xml:space="preserve"> de 2025.</w:t>
      </w:r>
      <w:r w:rsidR="00CD6DB0" w:rsidRPr="00C77B72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2E3F59" w:rsidRPr="00C77B72">
        <w:rPr>
          <w:rFonts w:ascii="Century Gothic" w:hAnsi="Century Gothic"/>
          <w:b/>
          <w:bCs/>
          <w:sz w:val="22"/>
          <w:szCs w:val="22"/>
        </w:rPr>
        <w:t>Despacho: Arquive-se.</w:t>
      </w:r>
      <w:r w:rsidR="00CD6DB0" w:rsidRPr="00C77B72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2E3F59" w:rsidRPr="00C77B72">
        <w:rPr>
          <w:rFonts w:ascii="Century Gothic" w:hAnsi="Century Gothic"/>
          <w:b/>
          <w:sz w:val="22"/>
          <w:szCs w:val="22"/>
        </w:rPr>
        <w:t xml:space="preserve">Ofício CM. Nº 40/2025 ao Executivo Municipal, Sr. Fábio Godoy </w:t>
      </w:r>
      <w:proofErr w:type="spellStart"/>
      <w:r w:rsidR="002E3F59" w:rsidRPr="00C77B72">
        <w:rPr>
          <w:rFonts w:ascii="Century Gothic" w:hAnsi="Century Gothic"/>
          <w:b/>
          <w:sz w:val="22"/>
          <w:szCs w:val="22"/>
        </w:rPr>
        <w:t>Graton</w:t>
      </w:r>
      <w:proofErr w:type="spellEnd"/>
      <w:r w:rsidR="002E3F59" w:rsidRPr="00C77B72">
        <w:rPr>
          <w:rFonts w:ascii="Century Gothic" w:hAnsi="Century Gothic"/>
          <w:b/>
          <w:sz w:val="22"/>
          <w:szCs w:val="22"/>
        </w:rPr>
        <w:t xml:space="preserve"> encaminhando para conhecimento e atendimento as Indicações n</w:t>
      </w:r>
      <w:r w:rsidR="002E3F59" w:rsidRPr="00C77B72">
        <w:rPr>
          <w:rFonts w:ascii="Century Gothic" w:hAnsi="Century Gothic"/>
          <w:b/>
          <w:sz w:val="22"/>
          <w:szCs w:val="22"/>
          <w:vertAlign w:val="superscript"/>
        </w:rPr>
        <w:t>os</w:t>
      </w:r>
      <w:r w:rsidR="002E3F59" w:rsidRPr="00C77B72">
        <w:rPr>
          <w:rFonts w:ascii="Century Gothic" w:hAnsi="Century Gothic"/>
          <w:b/>
          <w:sz w:val="22"/>
          <w:szCs w:val="22"/>
        </w:rPr>
        <w:t xml:space="preserve"> 120 </w:t>
      </w:r>
      <w:r w:rsidR="00CD6DB0" w:rsidRPr="00C77B72">
        <w:rPr>
          <w:rFonts w:ascii="Century Gothic" w:hAnsi="Century Gothic"/>
          <w:b/>
          <w:sz w:val="22"/>
          <w:szCs w:val="22"/>
        </w:rPr>
        <w:t>a</w:t>
      </w:r>
      <w:r w:rsidR="002E3F59" w:rsidRPr="00C77B72">
        <w:rPr>
          <w:rFonts w:ascii="Century Gothic" w:hAnsi="Century Gothic"/>
          <w:b/>
          <w:sz w:val="22"/>
          <w:szCs w:val="22"/>
        </w:rPr>
        <w:t xml:space="preserve"> 130/2025 de autoria dos Vereadores Fabiano Estevam da Silva, Fábio Henrique Borges, Luiz Roberto Saia, Luizinho, Marco Aurélio </w:t>
      </w:r>
      <w:proofErr w:type="spellStart"/>
      <w:r w:rsidR="002E3F59" w:rsidRPr="00C77B72">
        <w:rPr>
          <w:rFonts w:ascii="Century Gothic" w:hAnsi="Century Gothic"/>
          <w:b/>
          <w:sz w:val="22"/>
          <w:szCs w:val="22"/>
        </w:rPr>
        <w:t>Balugoli</w:t>
      </w:r>
      <w:proofErr w:type="spellEnd"/>
      <w:r w:rsidR="002E3F59" w:rsidRPr="00C77B72">
        <w:rPr>
          <w:rFonts w:ascii="Century Gothic" w:hAnsi="Century Gothic"/>
          <w:b/>
          <w:sz w:val="22"/>
          <w:szCs w:val="22"/>
        </w:rPr>
        <w:t xml:space="preserve">, Michel Fabiano de Oliveira, Natália Fernanda Martins e Thiago Alberto Camilo de Oliveira apresentadas na Sessão Ordinária do dia 17 de </w:t>
      </w:r>
      <w:r w:rsidR="00CD6DB0" w:rsidRPr="00C77B72">
        <w:rPr>
          <w:rFonts w:ascii="Century Gothic" w:hAnsi="Century Gothic"/>
          <w:b/>
          <w:sz w:val="22"/>
          <w:szCs w:val="22"/>
        </w:rPr>
        <w:t>junho</w:t>
      </w:r>
      <w:r w:rsidR="002E3F59" w:rsidRPr="00C77B72">
        <w:rPr>
          <w:rFonts w:ascii="Century Gothic" w:hAnsi="Century Gothic"/>
          <w:b/>
          <w:sz w:val="22"/>
          <w:szCs w:val="22"/>
        </w:rPr>
        <w:t xml:space="preserve"> </w:t>
      </w:r>
      <w:r w:rsidR="00CD6DB0" w:rsidRPr="00C77B72">
        <w:rPr>
          <w:rFonts w:ascii="Century Gothic" w:hAnsi="Century Gothic"/>
          <w:b/>
          <w:sz w:val="22"/>
          <w:szCs w:val="22"/>
        </w:rPr>
        <w:t>de 2025</w:t>
      </w:r>
      <w:r w:rsidR="002E3F59" w:rsidRPr="00C77B72">
        <w:rPr>
          <w:rFonts w:ascii="Century Gothic" w:hAnsi="Century Gothic"/>
          <w:b/>
          <w:sz w:val="22"/>
          <w:szCs w:val="22"/>
        </w:rPr>
        <w:t>.</w:t>
      </w:r>
      <w:r w:rsidR="00CD6DB0" w:rsidRPr="00C77B72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2E3F59" w:rsidRPr="00C77B72">
        <w:rPr>
          <w:rFonts w:ascii="Century Gothic" w:hAnsi="Century Gothic"/>
          <w:b/>
          <w:bCs/>
          <w:sz w:val="22"/>
          <w:szCs w:val="22"/>
        </w:rPr>
        <w:t>Despacho: Arquive-se.</w:t>
      </w:r>
      <w:r w:rsidR="009C52EA" w:rsidRPr="00C77B72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303A0B" w:rsidRPr="00C77B72">
        <w:rPr>
          <w:rFonts w:ascii="Century Gothic" w:hAnsi="Century Gothic"/>
          <w:bCs/>
          <w:sz w:val="22"/>
          <w:szCs w:val="22"/>
        </w:rPr>
        <w:t>Terminada</w:t>
      </w:r>
      <w:r w:rsidR="00AB333D" w:rsidRPr="00C77B72">
        <w:rPr>
          <w:rFonts w:ascii="Century Gothic" w:hAnsi="Century Gothic"/>
          <w:bCs/>
          <w:sz w:val="22"/>
          <w:szCs w:val="22"/>
        </w:rPr>
        <w:t xml:space="preserve"> a leitura da pauta, o Sr. Presidente </w:t>
      </w:r>
      <w:r w:rsidR="00303A0B" w:rsidRPr="00C77B72">
        <w:rPr>
          <w:rFonts w:ascii="Century Gothic" w:hAnsi="Century Gothic"/>
          <w:bCs/>
          <w:sz w:val="22"/>
          <w:szCs w:val="22"/>
        </w:rPr>
        <w:t>concedeu</w:t>
      </w:r>
      <w:r w:rsidR="00F643FD" w:rsidRPr="00C77B72">
        <w:rPr>
          <w:rFonts w:ascii="Century Gothic" w:hAnsi="Century Gothic"/>
          <w:bCs/>
          <w:sz w:val="22"/>
          <w:szCs w:val="22"/>
        </w:rPr>
        <w:t xml:space="preserve"> a palavra aos vereadores</w:t>
      </w:r>
      <w:r w:rsidR="00303A0B" w:rsidRPr="00C77B72">
        <w:rPr>
          <w:rFonts w:ascii="Century Gothic" w:hAnsi="Century Gothic"/>
          <w:bCs/>
          <w:sz w:val="22"/>
          <w:szCs w:val="22"/>
        </w:rPr>
        <w:t xml:space="preserve">. </w:t>
      </w:r>
      <w:r w:rsidR="004B4C71" w:rsidRPr="00C77B72">
        <w:rPr>
          <w:rFonts w:ascii="Century Gothic" w:hAnsi="Century Gothic"/>
          <w:bCs/>
          <w:sz w:val="22"/>
          <w:szCs w:val="22"/>
        </w:rPr>
        <w:t>Como nenhum vereador se manifestou no Expediente,</w:t>
      </w:r>
      <w:r w:rsidR="00F47FE6" w:rsidRPr="00C77B72">
        <w:rPr>
          <w:rFonts w:ascii="Century Gothic" w:hAnsi="Century Gothic"/>
          <w:bCs/>
          <w:sz w:val="22"/>
          <w:szCs w:val="22"/>
        </w:rPr>
        <w:t xml:space="preserve"> o Sr. Presidente passou à </w:t>
      </w:r>
      <w:r w:rsidR="00F47FE6" w:rsidRPr="00C77B72">
        <w:rPr>
          <w:rFonts w:ascii="Century Gothic" w:hAnsi="Century Gothic"/>
          <w:b/>
          <w:sz w:val="22"/>
          <w:szCs w:val="22"/>
          <w:u w:val="single"/>
        </w:rPr>
        <w:t>ORDEM DO DIA</w:t>
      </w:r>
      <w:r w:rsidR="00F47FE6" w:rsidRPr="00C77B72">
        <w:rPr>
          <w:rFonts w:ascii="Century Gothic" w:hAnsi="Century Gothic"/>
          <w:b/>
          <w:sz w:val="22"/>
          <w:szCs w:val="22"/>
        </w:rPr>
        <w:t xml:space="preserve"> </w:t>
      </w:r>
      <w:r w:rsidR="00F47FE6" w:rsidRPr="00C77B72">
        <w:rPr>
          <w:rFonts w:ascii="Century Gothic" w:hAnsi="Century Gothic"/>
          <w:bCs/>
          <w:sz w:val="22"/>
          <w:szCs w:val="22"/>
        </w:rPr>
        <w:t>colocando em discussão o</w:t>
      </w:r>
      <w:r w:rsidR="00F47FE6" w:rsidRPr="00C77B72">
        <w:rPr>
          <w:rFonts w:ascii="Century Gothic" w:hAnsi="Century Gothic"/>
          <w:b/>
          <w:sz w:val="22"/>
          <w:szCs w:val="22"/>
        </w:rPr>
        <w:t xml:space="preserve"> </w:t>
      </w:r>
      <w:r w:rsidR="00F47FE6" w:rsidRPr="00C77B72">
        <w:rPr>
          <w:rFonts w:ascii="Century Gothic" w:hAnsi="Century Gothic"/>
          <w:bCs/>
          <w:sz w:val="22"/>
          <w:szCs w:val="22"/>
        </w:rPr>
        <w:t>Projeto</w:t>
      </w:r>
      <w:r w:rsidR="00F47FE6" w:rsidRPr="00C77B72">
        <w:rPr>
          <w:rFonts w:ascii="Century Gothic" w:hAnsi="Century Gothic"/>
          <w:sz w:val="22"/>
          <w:szCs w:val="22"/>
        </w:rPr>
        <w:t xml:space="preserve"> de Lei n° </w:t>
      </w:r>
      <w:r w:rsidR="004B4C71" w:rsidRPr="00C77B72">
        <w:rPr>
          <w:rFonts w:ascii="Century Gothic" w:hAnsi="Century Gothic"/>
          <w:sz w:val="22"/>
          <w:szCs w:val="22"/>
        </w:rPr>
        <w:t>47</w:t>
      </w:r>
      <w:r w:rsidR="00F47FE6" w:rsidRPr="00C77B72">
        <w:rPr>
          <w:rFonts w:ascii="Century Gothic" w:hAnsi="Century Gothic"/>
          <w:sz w:val="22"/>
          <w:szCs w:val="22"/>
        </w:rPr>
        <w:t xml:space="preserve">/2025 </w:t>
      </w:r>
      <w:r w:rsidR="00425B80" w:rsidRPr="00C77B72">
        <w:rPr>
          <w:rFonts w:ascii="Century Gothic" w:hAnsi="Century Gothic"/>
          <w:sz w:val="22"/>
          <w:szCs w:val="22"/>
        </w:rPr>
        <w:t xml:space="preserve">que </w:t>
      </w:r>
      <w:r w:rsidR="004B4C71" w:rsidRPr="00C77B72">
        <w:rPr>
          <w:rFonts w:ascii="Century Gothic" w:hAnsi="Century Gothic"/>
          <w:sz w:val="22"/>
          <w:szCs w:val="22"/>
        </w:rPr>
        <w:t>“Dispõe sobre autorização para abertura do prolongamento da Rua Adriano Ferriani Sales Oliveira, e dá outras providências”.</w:t>
      </w:r>
      <w:r w:rsidR="009C52EA" w:rsidRPr="00C77B72">
        <w:rPr>
          <w:rFonts w:ascii="Century Gothic" w:hAnsi="Century Gothic"/>
          <w:bCs/>
          <w:sz w:val="22"/>
          <w:szCs w:val="22"/>
        </w:rPr>
        <w:t xml:space="preserve"> </w:t>
      </w:r>
      <w:r w:rsidR="004B4C71" w:rsidRPr="00C77B72">
        <w:rPr>
          <w:rFonts w:ascii="Century Gothic" w:hAnsi="Century Gothic"/>
          <w:sz w:val="22"/>
          <w:szCs w:val="22"/>
        </w:rPr>
        <w:t>Fizeram</w:t>
      </w:r>
      <w:r w:rsidR="008218D4" w:rsidRPr="00C77B72">
        <w:rPr>
          <w:rFonts w:ascii="Century Gothic" w:hAnsi="Century Gothic"/>
          <w:sz w:val="22"/>
          <w:szCs w:val="22"/>
        </w:rPr>
        <w:t xml:space="preserve"> uso da palavra o</w:t>
      </w:r>
      <w:r w:rsidR="004B4C71" w:rsidRPr="00C77B72">
        <w:rPr>
          <w:rFonts w:ascii="Century Gothic" w:hAnsi="Century Gothic"/>
          <w:sz w:val="22"/>
          <w:szCs w:val="22"/>
        </w:rPr>
        <w:t>s seguintes vereadores, nesta ordem:</w:t>
      </w:r>
      <w:r w:rsidR="008218D4" w:rsidRPr="00C77B72">
        <w:rPr>
          <w:rFonts w:ascii="Century Gothic" w:hAnsi="Century Gothic"/>
          <w:sz w:val="22"/>
          <w:szCs w:val="22"/>
        </w:rPr>
        <w:t xml:space="preserve"> </w:t>
      </w:r>
      <w:r w:rsidR="004B4C71" w:rsidRPr="00C77B72">
        <w:rPr>
          <w:rFonts w:ascii="Century Gothic" w:hAnsi="Century Gothic"/>
          <w:sz w:val="22"/>
          <w:szCs w:val="22"/>
        </w:rPr>
        <w:t xml:space="preserve">Marco Aurélio </w:t>
      </w:r>
      <w:proofErr w:type="spellStart"/>
      <w:r w:rsidR="004B4C71" w:rsidRPr="00C77B72">
        <w:rPr>
          <w:rFonts w:ascii="Century Gothic" w:hAnsi="Century Gothic"/>
          <w:sz w:val="22"/>
          <w:szCs w:val="22"/>
        </w:rPr>
        <w:t>Balugoli</w:t>
      </w:r>
      <w:proofErr w:type="spellEnd"/>
      <w:r w:rsidR="004B4C71" w:rsidRPr="00C77B72">
        <w:rPr>
          <w:rFonts w:ascii="Century Gothic" w:hAnsi="Century Gothic"/>
          <w:sz w:val="22"/>
          <w:szCs w:val="22"/>
        </w:rPr>
        <w:t>, Natália Fernanda Martins,</w:t>
      </w:r>
      <w:r w:rsidR="009C52EA" w:rsidRPr="00C77B72">
        <w:rPr>
          <w:rFonts w:ascii="Century Gothic" w:hAnsi="Century Gothic"/>
          <w:sz w:val="22"/>
          <w:szCs w:val="22"/>
        </w:rPr>
        <w:t xml:space="preserve"> Luiz Roberto </w:t>
      </w:r>
      <w:proofErr w:type="spellStart"/>
      <w:r w:rsidR="009C52EA" w:rsidRPr="00C77B72">
        <w:rPr>
          <w:rFonts w:ascii="Century Gothic" w:hAnsi="Century Gothic"/>
          <w:sz w:val="22"/>
          <w:szCs w:val="22"/>
        </w:rPr>
        <w:t>Sampronio</w:t>
      </w:r>
      <w:proofErr w:type="spellEnd"/>
      <w:r w:rsidR="009C52EA" w:rsidRPr="00C77B72">
        <w:rPr>
          <w:rFonts w:ascii="Century Gothic" w:hAnsi="Century Gothic"/>
          <w:sz w:val="22"/>
          <w:szCs w:val="22"/>
        </w:rPr>
        <w:t xml:space="preserve"> Resende e Luiz Roberto Saia. O Sr. Presidente Thiago colocou o pedido de vista d</w:t>
      </w:r>
      <w:r w:rsidR="007B2518">
        <w:rPr>
          <w:rFonts w:ascii="Century Gothic" w:hAnsi="Century Gothic"/>
          <w:sz w:val="22"/>
          <w:szCs w:val="22"/>
        </w:rPr>
        <w:t>e autoria d</w:t>
      </w:r>
      <w:r w:rsidR="009C52EA" w:rsidRPr="00C77B72">
        <w:rPr>
          <w:rFonts w:ascii="Century Gothic" w:hAnsi="Century Gothic"/>
          <w:sz w:val="22"/>
          <w:szCs w:val="22"/>
        </w:rPr>
        <w:t xml:space="preserve">o Sr. Vereador Luiz Roberto Saia ao Projeto de Lei n° 47/2025 em votação. Explicou aos vereadores que se tratava de votação de maioria simples para aprovação e simbólica e pediu aos favoráveis que permanecessem sentados e aos contrários que se levantassem. </w:t>
      </w:r>
      <w:r w:rsidR="009C52EA" w:rsidRPr="00C77B72">
        <w:rPr>
          <w:rFonts w:ascii="Century Gothic" w:hAnsi="Century Gothic"/>
          <w:b/>
          <w:bCs/>
          <w:sz w:val="22"/>
          <w:szCs w:val="22"/>
          <w:u w:val="single"/>
        </w:rPr>
        <w:t>O PEDIDO DE VISTA AO PROJETO DE LEI N° 47/2025 FOI APROVADO POR UNANIMIDADE.</w:t>
      </w:r>
      <w:r w:rsidR="009C52EA" w:rsidRPr="00C77B72">
        <w:rPr>
          <w:rFonts w:ascii="Century Gothic" w:hAnsi="Century Gothic"/>
          <w:sz w:val="22"/>
          <w:szCs w:val="22"/>
        </w:rPr>
        <w:t xml:space="preserve"> </w:t>
      </w:r>
      <w:r w:rsidR="00155E17" w:rsidRPr="00C77B72">
        <w:rPr>
          <w:rFonts w:ascii="Century Gothic" w:hAnsi="Century Gothic"/>
          <w:sz w:val="22"/>
          <w:szCs w:val="22"/>
        </w:rPr>
        <w:t xml:space="preserve"> </w:t>
      </w:r>
      <w:r w:rsidR="00155E17" w:rsidRPr="00C77B72">
        <w:rPr>
          <w:rFonts w:ascii="Century Gothic" w:hAnsi="Century Gothic"/>
          <w:bCs/>
          <w:sz w:val="22"/>
          <w:szCs w:val="22"/>
        </w:rPr>
        <w:t>O</w:t>
      </w:r>
      <w:r w:rsidR="00155E17" w:rsidRPr="00C77B72">
        <w:rPr>
          <w:rFonts w:ascii="Century Gothic" w:hAnsi="Century Gothic"/>
          <w:bCs/>
          <w:sz w:val="22"/>
          <w:szCs w:val="22"/>
        </w:rPr>
        <w:t xml:space="preserve"> Sr. Presidente coloc</w:t>
      </w:r>
      <w:r w:rsidR="00564A72" w:rsidRPr="00C77B72">
        <w:rPr>
          <w:rFonts w:ascii="Century Gothic" w:hAnsi="Century Gothic"/>
          <w:bCs/>
          <w:sz w:val="22"/>
          <w:szCs w:val="22"/>
        </w:rPr>
        <w:t xml:space="preserve">ou </w:t>
      </w:r>
      <w:r w:rsidR="00155E17" w:rsidRPr="00C77B72">
        <w:rPr>
          <w:rFonts w:ascii="Century Gothic" w:hAnsi="Century Gothic"/>
          <w:bCs/>
          <w:sz w:val="22"/>
          <w:szCs w:val="22"/>
        </w:rPr>
        <w:t>em discussão o</w:t>
      </w:r>
      <w:r w:rsidR="00155E17" w:rsidRPr="00C77B72">
        <w:rPr>
          <w:rFonts w:ascii="Century Gothic" w:hAnsi="Century Gothic"/>
          <w:b/>
          <w:sz w:val="22"/>
          <w:szCs w:val="22"/>
        </w:rPr>
        <w:t xml:space="preserve"> </w:t>
      </w:r>
      <w:r w:rsidR="00155E17" w:rsidRPr="00C77B72">
        <w:rPr>
          <w:rFonts w:ascii="Century Gothic" w:hAnsi="Century Gothic"/>
          <w:bCs/>
          <w:sz w:val="22"/>
          <w:szCs w:val="22"/>
        </w:rPr>
        <w:t>Projeto</w:t>
      </w:r>
      <w:r w:rsidR="00155E17" w:rsidRPr="00C77B72">
        <w:rPr>
          <w:rFonts w:ascii="Century Gothic" w:hAnsi="Century Gothic"/>
          <w:sz w:val="22"/>
          <w:szCs w:val="22"/>
        </w:rPr>
        <w:t xml:space="preserve"> de Lei n° </w:t>
      </w:r>
      <w:r w:rsidR="00564A72" w:rsidRPr="00C77B72">
        <w:rPr>
          <w:rFonts w:ascii="Century Gothic" w:hAnsi="Century Gothic"/>
          <w:sz w:val="22"/>
          <w:szCs w:val="22"/>
        </w:rPr>
        <w:t>69</w:t>
      </w:r>
      <w:r w:rsidR="00155E17" w:rsidRPr="00C77B72">
        <w:rPr>
          <w:rFonts w:ascii="Century Gothic" w:hAnsi="Century Gothic"/>
          <w:sz w:val="22"/>
          <w:szCs w:val="22"/>
        </w:rPr>
        <w:t>/2025 que</w:t>
      </w:r>
      <w:r w:rsidR="00564A72" w:rsidRPr="00C77B72">
        <w:rPr>
          <w:rFonts w:ascii="Century Gothic" w:hAnsi="Century Gothic"/>
          <w:sz w:val="22"/>
          <w:szCs w:val="22"/>
        </w:rPr>
        <w:t xml:space="preserve"> </w:t>
      </w:r>
      <w:r w:rsidR="00564A72" w:rsidRPr="00C77B72">
        <w:rPr>
          <w:rFonts w:ascii="Century Gothic" w:hAnsi="Century Gothic"/>
          <w:sz w:val="22"/>
          <w:szCs w:val="22"/>
        </w:rPr>
        <w:t>“Abre no orçamento vigente crédito adicional especial e dá outras providências”.</w:t>
      </w:r>
      <w:r w:rsidR="00564A72" w:rsidRPr="00C77B72">
        <w:rPr>
          <w:rFonts w:ascii="Century Gothic" w:hAnsi="Century Gothic"/>
          <w:sz w:val="22"/>
          <w:szCs w:val="22"/>
        </w:rPr>
        <w:t xml:space="preserve"> </w:t>
      </w:r>
      <w:r w:rsidR="00564A72" w:rsidRPr="00C77B72">
        <w:rPr>
          <w:rFonts w:ascii="Century Gothic" w:hAnsi="Century Gothic"/>
          <w:sz w:val="22"/>
          <w:szCs w:val="22"/>
        </w:rPr>
        <w:t>Fizeram uso da palavra os seguintes vereadores, nesta ordem:</w:t>
      </w:r>
      <w:r w:rsidR="00564A72" w:rsidRPr="00C77B72">
        <w:rPr>
          <w:rFonts w:ascii="Century Gothic" w:hAnsi="Century Gothic"/>
          <w:sz w:val="22"/>
          <w:szCs w:val="22"/>
        </w:rPr>
        <w:t xml:space="preserve"> Alan Felipe dos Santos, </w:t>
      </w:r>
      <w:r w:rsidR="00564A72" w:rsidRPr="00C77B72">
        <w:rPr>
          <w:rFonts w:ascii="Century Gothic" w:hAnsi="Century Gothic"/>
          <w:sz w:val="22"/>
          <w:szCs w:val="22"/>
        </w:rPr>
        <w:lastRenderedPageBreak/>
        <w:t xml:space="preserve">Natália Fernanda Martins, Luiz Roberto Saia, Luiz Roberto </w:t>
      </w:r>
      <w:proofErr w:type="spellStart"/>
      <w:r w:rsidR="00564A72" w:rsidRPr="00C77B72">
        <w:rPr>
          <w:rFonts w:ascii="Century Gothic" w:hAnsi="Century Gothic"/>
          <w:sz w:val="22"/>
          <w:szCs w:val="22"/>
        </w:rPr>
        <w:t>Sampronio</w:t>
      </w:r>
      <w:proofErr w:type="spellEnd"/>
      <w:r w:rsidR="00564A72" w:rsidRPr="00C77B72">
        <w:rPr>
          <w:rFonts w:ascii="Century Gothic" w:hAnsi="Century Gothic"/>
          <w:sz w:val="22"/>
          <w:szCs w:val="22"/>
        </w:rPr>
        <w:t xml:space="preserve"> Resende e Thiago Alberto Camilo de Oliveira. </w:t>
      </w:r>
      <w:r w:rsidR="00B12ABD" w:rsidRPr="00C77B72">
        <w:rPr>
          <w:rFonts w:ascii="Century Gothic" w:hAnsi="Century Gothic"/>
          <w:sz w:val="22"/>
          <w:szCs w:val="22"/>
        </w:rPr>
        <w:t xml:space="preserve">O Sr. Presidente colocou o </w:t>
      </w:r>
      <w:r w:rsidR="00B12ABD" w:rsidRPr="00C77B72">
        <w:rPr>
          <w:rFonts w:ascii="Century Gothic" w:hAnsi="Century Gothic"/>
          <w:bCs/>
          <w:sz w:val="22"/>
          <w:szCs w:val="22"/>
        </w:rPr>
        <w:t>Projeto</w:t>
      </w:r>
      <w:r w:rsidR="00B12ABD" w:rsidRPr="00C77B72">
        <w:rPr>
          <w:rFonts w:ascii="Century Gothic" w:hAnsi="Century Gothic"/>
          <w:sz w:val="22"/>
          <w:szCs w:val="22"/>
        </w:rPr>
        <w:t xml:space="preserve"> de </w:t>
      </w:r>
      <w:r w:rsidR="00B12ABD" w:rsidRPr="00C77B72">
        <w:rPr>
          <w:rFonts w:ascii="Century Gothic" w:hAnsi="Century Gothic"/>
          <w:sz w:val="22"/>
          <w:szCs w:val="22"/>
        </w:rPr>
        <w:t>Lei</w:t>
      </w:r>
      <w:r w:rsidR="00B12ABD" w:rsidRPr="00C77B72">
        <w:rPr>
          <w:rFonts w:ascii="Century Gothic" w:hAnsi="Century Gothic"/>
          <w:sz w:val="22"/>
          <w:szCs w:val="22"/>
        </w:rPr>
        <w:t xml:space="preserve"> n° </w:t>
      </w:r>
      <w:r w:rsidR="00B12ABD" w:rsidRPr="00C77B72">
        <w:rPr>
          <w:rFonts w:ascii="Century Gothic" w:hAnsi="Century Gothic"/>
          <w:sz w:val="22"/>
          <w:szCs w:val="22"/>
        </w:rPr>
        <w:t>69</w:t>
      </w:r>
      <w:r w:rsidR="00B12ABD" w:rsidRPr="00C77B72">
        <w:rPr>
          <w:rFonts w:ascii="Century Gothic" w:hAnsi="Century Gothic"/>
          <w:sz w:val="22"/>
          <w:szCs w:val="22"/>
        </w:rPr>
        <w:t xml:space="preserve">/2025 em votação. Explicou aos vereadores que se tratava de votação de maioria simples para aprovação e simbólica e pediu aos favoráveis que permanecessem sentados e aos contrários que se levantassem. </w:t>
      </w:r>
      <w:r w:rsidR="00B12ABD" w:rsidRPr="00C77B72">
        <w:rPr>
          <w:rFonts w:ascii="Century Gothic" w:hAnsi="Century Gothic"/>
          <w:b/>
          <w:bCs/>
          <w:sz w:val="22"/>
          <w:szCs w:val="22"/>
          <w:u w:val="single"/>
        </w:rPr>
        <w:t xml:space="preserve">O PROJETO DE </w:t>
      </w:r>
      <w:r w:rsidR="00B12ABD" w:rsidRPr="00C77B72">
        <w:rPr>
          <w:rFonts w:ascii="Century Gothic" w:hAnsi="Century Gothic"/>
          <w:b/>
          <w:bCs/>
          <w:sz w:val="22"/>
          <w:szCs w:val="22"/>
          <w:u w:val="single"/>
        </w:rPr>
        <w:t>LEI</w:t>
      </w:r>
      <w:r w:rsidR="00B12ABD" w:rsidRPr="00C77B72">
        <w:rPr>
          <w:rFonts w:ascii="Century Gothic" w:hAnsi="Century Gothic"/>
          <w:b/>
          <w:bCs/>
          <w:sz w:val="22"/>
          <w:szCs w:val="22"/>
          <w:u w:val="single"/>
        </w:rPr>
        <w:t xml:space="preserve"> N° </w:t>
      </w:r>
      <w:r w:rsidR="00B12ABD" w:rsidRPr="00C77B72">
        <w:rPr>
          <w:rFonts w:ascii="Century Gothic" w:hAnsi="Century Gothic"/>
          <w:b/>
          <w:bCs/>
          <w:sz w:val="22"/>
          <w:szCs w:val="22"/>
          <w:u w:val="single"/>
        </w:rPr>
        <w:t>69</w:t>
      </w:r>
      <w:r w:rsidR="00B12ABD" w:rsidRPr="00C77B72">
        <w:rPr>
          <w:rFonts w:ascii="Century Gothic" w:hAnsi="Century Gothic"/>
          <w:b/>
          <w:bCs/>
          <w:sz w:val="22"/>
          <w:szCs w:val="22"/>
          <w:u w:val="single"/>
        </w:rPr>
        <w:t>/2025 FOI APROVADO POR UNANIMIDADE.</w:t>
      </w:r>
      <w:r w:rsidR="00F96061" w:rsidRPr="00C77B72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F96061" w:rsidRPr="00C77B72">
        <w:rPr>
          <w:rFonts w:ascii="Century Gothic" w:hAnsi="Century Gothic"/>
          <w:bCs/>
          <w:sz w:val="22"/>
          <w:szCs w:val="22"/>
        </w:rPr>
        <w:t>O Sr. Presidente colocou em discussão o</w:t>
      </w:r>
      <w:r w:rsidR="00F96061" w:rsidRPr="00C77B72">
        <w:rPr>
          <w:rFonts w:ascii="Century Gothic" w:hAnsi="Century Gothic"/>
          <w:b/>
          <w:sz w:val="22"/>
          <w:szCs w:val="22"/>
        </w:rPr>
        <w:t xml:space="preserve"> </w:t>
      </w:r>
      <w:r w:rsidR="00F96061" w:rsidRPr="00C77B72">
        <w:rPr>
          <w:rFonts w:ascii="Century Gothic" w:hAnsi="Century Gothic"/>
          <w:bCs/>
          <w:sz w:val="22"/>
          <w:szCs w:val="22"/>
        </w:rPr>
        <w:t>Projeto</w:t>
      </w:r>
      <w:r w:rsidR="00F96061" w:rsidRPr="00C77B72">
        <w:rPr>
          <w:rFonts w:ascii="Century Gothic" w:hAnsi="Century Gothic"/>
          <w:sz w:val="22"/>
          <w:szCs w:val="22"/>
        </w:rPr>
        <w:t xml:space="preserve"> de Lei n° </w:t>
      </w:r>
      <w:r w:rsidR="00F96061" w:rsidRPr="00C77B72">
        <w:rPr>
          <w:rFonts w:ascii="Century Gothic" w:hAnsi="Century Gothic"/>
          <w:sz w:val="22"/>
          <w:szCs w:val="22"/>
        </w:rPr>
        <w:t>70</w:t>
      </w:r>
      <w:r w:rsidR="00F96061" w:rsidRPr="00C77B72">
        <w:rPr>
          <w:rFonts w:ascii="Century Gothic" w:hAnsi="Century Gothic"/>
          <w:sz w:val="22"/>
          <w:szCs w:val="22"/>
        </w:rPr>
        <w:t>/2025 que “Abre no orçamento vigente crédito adicional especial e dá outras providências”.</w:t>
      </w:r>
      <w:r w:rsidR="00F96061" w:rsidRPr="00C77B72">
        <w:rPr>
          <w:rFonts w:ascii="Century Gothic" w:hAnsi="Century Gothic"/>
          <w:sz w:val="22"/>
          <w:szCs w:val="22"/>
        </w:rPr>
        <w:t xml:space="preserve"> Como nenhum vereador se manifestou na discussão, o Sr. Presidente colocou o Projeto de Lei n° 70/2025 em votação. </w:t>
      </w:r>
      <w:r w:rsidR="00F96061" w:rsidRPr="00C77B72">
        <w:rPr>
          <w:rFonts w:ascii="Century Gothic" w:hAnsi="Century Gothic"/>
          <w:sz w:val="22"/>
          <w:szCs w:val="22"/>
        </w:rPr>
        <w:t>Explicou aos vereadores que se tratava de votação de maioria simples para aprovação e simbólica e pediu aos favoráveis que permanecessem sentados e aos contrários que se levantassem.</w:t>
      </w:r>
      <w:r w:rsidR="00F96061" w:rsidRPr="00C77B72">
        <w:rPr>
          <w:rFonts w:ascii="Century Gothic" w:hAnsi="Century Gothic"/>
          <w:sz w:val="22"/>
          <w:szCs w:val="22"/>
        </w:rPr>
        <w:t xml:space="preserve"> </w:t>
      </w:r>
      <w:r w:rsidR="00F96061" w:rsidRPr="00C77B72">
        <w:rPr>
          <w:rFonts w:ascii="Century Gothic" w:hAnsi="Century Gothic"/>
          <w:b/>
          <w:bCs/>
          <w:sz w:val="22"/>
          <w:szCs w:val="22"/>
          <w:u w:val="single"/>
        </w:rPr>
        <w:t xml:space="preserve">O PROJETO DE LEI N° </w:t>
      </w:r>
      <w:r w:rsidR="00F96061" w:rsidRPr="00C77B72">
        <w:rPr>
          <w:rFonts w:ascii="Century Gothic" w:hAnsi="Century Gothic"/>
          <w:b/>
          <w:bCs/>
          <w:sz w:val="22"/>
          <w:szCs w:val="22"/>
          <w:u w:val="single"/>
        </w:rPr>
        <w:t>70</w:t>
      </w:r>
      <w:r w:rsidR="00F96061" w:rsidRPr="00C77B72">
        <w:rPr>
          <w:rFonts w:ascii="Century Gothic" w:hAnsi="Century Gothic"/>
          <w:b/>
          <w:bCs/>
          <w:sz w:val="22"/>
          <w:szCs w:val="22"/>
          <w:u w:val="single"/>
        </w:rPr>
        <w:t>/2025 FOI APROVADO POR UNANIMIDADE.</w:t>
      </w:r>
      <w:r w:rsidR="00C77B72" w:rsidRPr="00C77B72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C77B72" w:rsidRPr="00C77B72">
        <w:rPr>
          <w:rFonts w:ascii="Century Gothic" w:hAnsi="Century Gothic"/>
          <w:bCs/>
          <w:sz w:val="22"/>
          <w:szCs w:val="22"/>
        </w:rPr>
        <w:t>O Sr. Presidente colocou em discussão o</w:t>
      </w:r>
      <w:r w:rsidR="00C77B72" w:rsidRPr="00C77B72">
        <w:rPr>
          <w:rFonts w:ascii="Century Gothic" w:hAnsi="Century Gothic"/>
          <w:b/>
          <w:sz w:val="22"/>
          <w:szCs w:val="22"/>
        </w:rPr>
        <w:t xml:space="preserve"> </w:t>
      </w:r>
      <w:r w:rsidR="00C77B72" w:rsidRPr="00C77B72">
        <w:rPr>
          <w:rFonts w:ascii="Century Gothic" w:hAnsi="Century Gothic"/>
          <w:bCs/>
          <w:sz w:val="22"/>
          <w:szCs w:val="22"/>
        </w:rPr>
        <w:t>Projeto</w:t>
      </w:r>
      <w:r w:rsidR="00C77B72" w:rsidRPr="00C77B72">
        <w:rPr>
          <w:rFonts w:ascii="Century Gothic" w:hAnsi="Century Gothic"/>
          <w:sz w:val="22"/>
          <w:szCs w:val="22"/>
        </w:rPr>
        <w:t xml:space="preserve"> de Lei n° </w:t>
      </w:r>
      <w:r w:rsidR="00C77B72" w:rsidRPr="00C77B72">
        <w:rPr>
          <w:rFonts w:ascii="Century Gothic" w:hAnsi="Century Gothic"/>
          <w:sz w:val="22"/>
          <w:szCs w:val="22"/>
        </w:rPr>
        <w:t>68</w:t>
      </w:r>
      <w:r w:rsidR="00C77B72" w:rsidRPr="00C77B72">
        <w:rPr>
          <w:rFonts w:ascii="Century Gothic" w:hAnsi="Century Gothic"/>
          <w:sz w:val="22"/>
          <w:szCs w:val="22"/>
        </w:rPr>
        <w:t>/2025</w:t>
      </w:r>
      <w:r w:rsidR="00C77B72" w:rsidRPr="00C77B72">
        <w:rPr>
          <w:rFonts w:ascii="Century Gothic" w:hAnsi="Century Gothic"/>
          <w:sz w:val="22"/>
          <w:szCs w:val="22"/>
        </w:rPr>
        <w:t xml:space="preserve"> </w:t>
      </w:r>
      <w:r w:rsidR="00C77B72" w:rsidRPr="00C77B72">
        <w:rPr>
          <w:rFonts w:ascii="Century Gothic" w:hAnsi="Century Gothic"/>
          <w:sz w:val="22"/>
          <w:szCs w:val="22"/>
        </w:rPr>
        <w:t xml:space="preserve">de autoria do Vereador Fábio Henrique Borges que </w:t>
      </w:r>
      <w:r w:rsidR="00C77B72" w:rsidRPr="00C77B72">
        <w:rPr>
          <w:rFonts w:ascii="Century Gothic" w:hAnsi="Century Gothic"/>
          <w:sz w:val="22"/>
          <w:szCs w:val="22"/>
        </w:rPr>
        <w:t>“</w:t>
      </w:r>
      <w:r w:rsidR="00C77B72" w:rsidRPr="00C77B72">
        <w:rPr>
          <w:rFonts w:ascii="Century Gothic" w:hAnsi="Century Gothic"/>
          <w:sz w:val="22"/>
          <w:szCs w:val="22"/>
        </w:rPr>
        <w:t xml:space="preserve">Cria a Semana </w:t>
      </w:r>
      <w:r w:rsidR="007B2518">
        <w:rPr>
          <w:rFonts w:ascii="Century Gothic" w:hAnsi="Century Gothic"/>
          <w:sz w:val="22"/>
          <w:szCs w:val="22"/>
        </w:rPr>
        <w:t>‘</w:t>
      </w:r>
      <w:r w:rsidR="00C77B72" w:rsidRPr="00C77B72">
        <w:rPr>
          <w:rFonts w:ascii="Century Gothic" w:hAnsi="Century Gothic"/>
          <w:sz w:val="22"/>
          <w:szCs w:val="22"/>
        </w:rPr>
        <w:t>Conecta@60+</w:t>
      </w:r>
      <w:r w:rsidR="007B2518">
        <w:rPr>
          <w:rFonts w:ascii="Century Gothic" w:hAnsi="Century Gothic"/>
          <w:sz w:val="22"/>
          <w:szCs w:val="22"/>
        </w:rPr>
        <w:t>’</w:t>
      </w:r>
      <w:r w:rsidR="00C77B72" w:rsidRPr="00C77B72">
        <w:rPr>
          <w:rFonts w:ascii="Century Gothic" w:hAnsi="Century Gothic"/>
          <w:sz w:val="22"/>
          <w:szCs w:val="22"/>
        </w:rPr>
        <w:t xml:space="preserve"> – Semana Municipal de Segurança Digital para idosos no Município de Sales Oliveira e dá outras providências”.</w:t>
      </w:r>
      <w:r w:rsidR="001F6E2E">
        <w:rPr>
          <w:rFonts w:ascii="Century Gothic" w:hAnsi="Century Gothic"/>
          <w:sz w:val="22"/>
          <w:szCs w:val="22"/>
        </w:rPr>
        <w:t xml:space="preserve"> </w:t>
      </w:r>
      <w:r w:rsidR="001F6E2E" w:rsidRPr="00C77B72">
        <w:rPr>
          <w:rFonts w:ascii="Century Gothic" w:hAnsi="Century Gothic"/>
          <w:sz w:val="22"/>
          <w:szCs w:val="22"/>
        </w:rPr>
        <w:t>Fizeram uso da palavra os seguintes vereadores, nesta ordem:</w:t>
      </w:r>
      <w:r w:rsidR="001B2230">
        <w:rPr>
          <w:rFonts w:ascii="Century Gothic" w:hAnsi="Century Gothic"/>
          <w:sz w:val="22"/>
          <w:szCs w:val="22"/>
        </w:rPr>
        <w:t xml:space="preserve"> Fábio Henrique Borges, Alan Felipe dos Santos e Thiago Alberto Camilo de Oliveira. </w:t>
      </w:r>
      <w:r w:rsidR="001B2230" w:rsidRPr="00C77B72">
        <w:rPr>
          <w:rFonts w:ascii="Century Gothic" w:hAnsi="Century Gothic"/>
          <w:sz w:val="22"/>
          <w:szCs w:val="22"/>
        </w:rPr>
        <w:t xml:space="preserve">O Sr. Presidente colocou o </w:t>
      </w:r>
      <w:r w:rsidR="001B2230" w:rsidRPr="00C77B72">
        <w:rPr>
          <w:rFonts w:ascii="Century Gothic" w:hAnsi="Century Gothic"/>
          <w:bCs/>
          <w:sz w:val="22"/>
          <w:szCs w:val="22"/>
        </w:rPr>
        <w:t>Projeto</w:t>
      </w:r>
      <w:r w:rsidR="001B2230" w:rsidRPr="00C77B72">
        <w:rPr>
          <w:rFonts w:ascii="Century Gothic" w:hAnsi="Century Gothic"/>
          <w:sz w:val="22"/>
          <w:szCs w:val="22"/>
        </w:rPr>
        <w:t xml:space="preserve"> de Lei n° </w:t>
      </w:r>
      <w:r w:rsidR="001B2230">
        <w:rPr>
          <w:rFonts w:ascii="Century Gothic" w:hAnsi="Century Gothic"/>
          <w:sz w:val="22"/>
          <w:szCs w:val="22"/>
        </w:rPr>
        <w:t>68</w:t>
      </w:r>
      <w:r w:rsidR="001B2230" w:rsidRPr="00C77B72">
        <w:rPr>
          <w:rFonts w:ascii="Century Gothic" w:hAnsi="Century Gothic"/>
          <w:sz w:val="22"/>
          <w:szCs w:val="22"/>
        </w:rPr>
        <w:t xml:space="preserve">/2025 em votação. Explicou aos vereadores que se tratava de votação de maioria simples para aprovação e simbólica e pediu aos favoráveis que permanecessem sentados e aos contrários que se levantassem. </w:t>
      </w:r>
      <w:r w:rsidR="001B2230" w:rsidRPr="00C77B72">
        <w:rPr>
          <w:rFonts w:ascii="Century Gothic" w:hAnsi="Century Gothic"/>
          <w:b/>
          <w:bCs/>
          <w:sz w:val="22"/>
          <w:szCs w:val="22"/>
          <w:u w:val="single"/>
        </w:rPr>
        <w:t xml:space="preserve">O PROJETO DE LEI N° </w:t>
      </w:r>
      <w:r w:rsidR="001B2230">
        <w:rPr>
          <w:rFonts w:ascii="Century Gothic" w:hAnsi="Century Gothic"/>
          <w:b/>
          <w:bCs/>
          <w:sz w:val="22"/>
          <w:szCs w:val="22"/>
          <w:u w:val="single"/>
        </w:rPr>
        <w:t>68</w:t>
      </w:r>
      <w:r w:rsidR="001B2230" w:rsidRPr="00C77B72">
        <w:rPr>
          <w:rFonts w:ascii="Century Gothic" w:hAnsi="Century Gothic"/>
          <w:b/>
          <w:bCs/>
          <w:sz w:val="22"/>
          <w:szCs w:val="22"/>
          <w:u w:val="single"/>
        </w:rPr>
        <w:t>/2025 FOI APROVADO POR UNANIMIDADE.</w:t>
      </w:r>
      <w:r w:rsidR="00F67715">
        <w:rPr>
          <w:rFonts w:ascii="Century Gothic" w:hAnsi="Century Gothic"/>
          <w:b/>
          <w:bCs/>
          <w:sz w:val="22"/>
          <w:szCs w:val="22"/>
          <w:u w:val="single"/>
        </w:rPr>
        <w:t xml:space="preserve"> </w:t>
      </w:r>
      <w:r w:rsidR="00F67715">
        <w:rPr>
          <w:rFonts w:ascii="Century Gothic" w:hAnsi="Century Gothic"/>
          <w:sz w:val="22"/>
          <w:szCs w:val="22"/>
        </w:rPr>
        <w:t xml:space="preserve"> </w:t>
      </w:r>
      <w:r w:rsidR="00491B0C" w:rsidRPr="002F6766">
        <w:rPr>
          <w:rFonts w:ascii="Century Gothic" w:hAnsi="Century Gothic"/>
          <w:sz w:val="22"/>
          <w:szCs w:val="22"/>
        </w:rPr>
        <w:t xml:space="preserve">Terminada a Ordem do Dia, o Sr. Presidente Thiago anunciou a </w:t>
      </w:r>
      <w:r w:rsidR="00491B0C" w:rsidRPr="002F6766">
        <w:rPr>
          <w:rFonts w:ascii="Century Gothic" w:hAnsi="Century Gothic"/>
          <w:b/>
          <w:bCs/>
          <w:sz w:val="22"/>
          <w:szCs w:val="22"/>
          <w:u w:val="single"/>
        </w:rPr>
        <w:t>PALAVRA LIVRE</w:t>
      </w:r>
      <w:r w:rsidR="00491B0C" w:rsidRPr="002F6766">
        <w:rPr>
          <w:rFonts w:ascii="Century Gothic" w:hAnsi="Century Gothic"/>
          <w:sz w:val="22"/>
          <w:szCs w:val="22"/>
        </w:rPr>
        <w:t>. Fez uso da palavra os seguintes vereadores</w:t>
      </w:r>
      <w:r w:rsidR="00491B0C">
        <w:rPr>
          <w:rFonts w:ascii="Century Gothic" w:hAnsi="Century Gothic"/>
          <w:sz w:val="22"/>
          <w:szCs w:val="22"/>
        </w:rPr>
        <w:t>, nesta ordem</w:t>
      </w:r>
      <w:r w:rsidR="00491B0C" w:rsidRPr="002F6766">
        <w:rPr>
          <w:rFonts w:ascii="Century Gothic" w:hAnsi="Century Gothic"/>
          <w:sz w:val="22"/>
          <w:szCs w:val="22"/>
        </w:rPr>
        <w:t>:</w:t>
      </w:r>
      <w:r w:rsidR="00491B0C">
        <w:rPr>
          <w:rFonts w:ascii="Century Gothic" w:hAnsi="Century Gothic"/>
          <w:sz w:val="22"/>
          <w:szCs w:val="22"/>
        </w:rPr>
        <w:t xml:space="preserve"> </w:t>
      </w:r>
      <w:r w:rsidR="00F67715">
        <w:rPr>
          <w:rFonts w:ascii="Century Gothic" w:hAnsi="Century Gothic"/>
          <w:sz w:val="22"/>
          <w:szCs w:val="22"/>
        </w:rPr>
        <w:t>Alan Felipe dos Santos</w:t>
      </w:r>
      <w:r w:rsidR="00F67715">
        <w:rPr>
          <w:rFonts w:ascii="Century Gothic" w:hAnsi="Century Gothic"/>
          <w:sz w:val="22"/>
          <w:szCs w:val="22"/>
        </w:rPr>
        <w:t>,</w:t>
      </w:r>
      <w:r w:rsidR="00707C98">
        <w:rPr>
          <w:rFonts w:ascii="Century Gothic" w:hAnsi="Century Gothic"/>
          <w:sz w:val="22"/>
          <w:szCs w:val="22"/>
        </w:rPr>
        <w:t xml:space="preserve"> Luiz Roberto Saia, Michel Fabiano de Oliveira, Fabiano Estevam da Silva, </w:t>
      </w:r>
      <w:r w:rsidR="00707C98">
        <w:rPr>
          <w:rFonts w:ascii="Century Gothic" w:hAnsi="Century Gothic"/>
          <w:sz w:val="22"/>
          <w:szCs w:val="22"/>
        </w:rPr>
        <w:t xml:space="preserve">Marco Aurélio </w:t>
      </w:r>
      <w:proofErr w:type="spellStart"/>
      <w:r w:rsidR="00707C98">
        <w:rPr>
          <w:rFonts w:ascii="Century Gothic" w:hAnsi="Century Gothic"/>
          <w:sz w:val="22"/>
          <w:szCs w:val="22"/>
        </w:rPr>
        <w:t>Balugoli</w:t>
      </w:r>
      <w:proofErr w:type="spellEnd"/>
      <w:r w:rsidR="00707C98">
        <w:rPr>
          <w:rFonts w:ascii="Century Gothic" w:hAnsi="Century Gothic"/>
          <w:sz w:val="22"/>
          <w:szCs w:val="22"/>
        </w:rPr>
        <w:t xml:space="preserve">, </w:t>
      </w:r>
      <w:r w:rsidR="00707C98">
        <w:rPr>
          <w:rFonts w:ascii="Century Gothic" w:hAnsi="Century Gothic"/>
          <w:sz w:val="22"/>
          <w:szCs w:val="22"/>
        </w:rPr>
        <w:t xml:space="preserve">Luiz Roberto </w:t>
      </w:r>
      <w:proofErr w:type="spellStart"/>
      <w:r w:rsidR="00707C98">
        <w:rPr>
          <w:rFonts w:ascii="Century Gothic" w:hAnsi="Century Gothic"/>
          <w:sz w:val="22"/>
          <w:szCs w:val="22"/>
        </w:rPr>
        <w:t>Sampronio</w:t>
      </w:r>
      <w:proofErr w:type="spellEnd"/>
      <w:r w:rsidR="00707C98">
        <w:rPr>
          <w:rFonts w:ascii="Century Gothic" w:hAnsi="Century Gothic"/>
          <w:sz w:val="22"/>
          <w:szCs w:val="22"/>
        </w:rPr>
        <w:t xml:space="preserve"> Resende</w:t>
      </w:r>
      <w:r w:rsidR="00707C98">
        <w:rPr>
          <w:rFonts w:ascii="Century Gothic" w:hAnsi="Century Gothic"/>
          <w:sz w:val="22"/>
          <w:szCs w:val="22"/>
        </w:rPr>
        <w:t xml:space="preserve">, Natália Fernanda Martins e Thiago Alberto Camilo de Oliveira. </w:t>
      </w:r>
      <w:r w:rsidR="00730277" w:rsidRPr="002F6766">
        <w:rPr>
          <w:rFonts w:ascii="Century Gothic" w:hAnsi="Century Gothic"/>
          <w:sz w:val="22"/>
          <w:szCs w:val="22"/>
        </w:rPr>
        <w:t xml:space="preserve">Às </w:t>
      </w:r>
      <w:r w:rsidR="001C39A5">
        <w:rPr>
          <w:rFonts w:ascii="Century Gothic" w:hAnsi="Century Gothic"/>
          <w:sz w:val="22"/>
          <w:szCs w:val="22"/>
        </w:rPr>
        <w:t>2</w:t>
      </w:r>
      <w:r w:rsidR="001B2EFE">
        <w:rPr>
          <w:rFonts w:ascii="Century Gothic" w:hAnsi="Century Gothic"/>
          <w:sz w:val="22"/>
          <w:szCs w:val="22"/>
        </w:rPr>
        <w:t>0</w:t>
      </w:r>
      <w:r w:rsidR="001C39A5">
        <w:rPr>
          <w:rFonts w:ascii="Century Gothic" w:hAnsi="Century Gothic"/>
          <w:sz w:val="22"/>
          <w:szCs w:val="22"/>
        </w:rPr>
        <w:t>h</w:t>
      </w:r>
      <w:r w:rsidR="00707C98">
        <w:rPr>
          <w:rFonts w:ascii="Century Gothic" w:hAnsi="Century Gothic"/>
          <w:sz w:val="22"/>
          <w:szCs w:val="22"/>
        </w:rPr>
        <w:t>30</w:t>
      </w:r>
      <w:r w:rsidR="0020287B">
        <w:rPr>
          <w:rFonts w:ascii="Century Gothic" w:hAnsi="Century Gothic"/>
          <w:sz w:val="22"/>
          <w:szCs w:val="22"/>
        </w:rPr>
        <w:t xml:space="preserve"> </w:t>
      </w:r>
      <w:r w:rsidR="00730277" w:rsidRPr="002F6766">
        <w:rPr>
          <w:rFonts w:ascii="Century Gothic" w:hAnsi="Century Gothic"/>
          <w:sz w:val="22"/>
          <w:szCs w:val="22"/>
        </w:rPr>
        <w:t>não havendo mais quem que</w:t>
      </w:r>
      <w:r w:rsidR="005356BD">
        <w:rPr>
          <w:rFonts w:ascii="Century Gothic" w:hAnsi="Century Gothic"/>
          <w:sz w:val="22"/>
          <w:szCs w:val="22"/>
        </w:rPr>
        <w:t>ria</w:t>
      </w:r>
      <w:r w:rsidR="00730277" w:rsidRPr="002F6766">
        <w:rPr>
          <w:rFonts w:ascii="Century Gothic" w:hAnsi="Century Gothic"/>
          <w:sz w:val="22"/>
          <w:szCs w:val="22"/>
        </w:rPr>
        <w:t xml:space="preserve"> se pronunciar, </w:t>
      </w:r>
      <w:r w:rsidR="00B52AE5" w:rsidRPr="002F6766">
        <w:rPr>
          <w:rFonts w:ascii="Century Gothic" w:hAnsi="Century Gothic"/>
          <w:sz w:val="22"/>
          <w:szCs w:val="22"/>
        </w:rPr>
        <w:t>o</w:t>
      </w:r>
      <w:r w:rsidR="00730277" w:rsidRPr="002F6766">
        <w:rPr>
          <w:rFonts w:ascii="Century Gothic" w:hAnsi="Century Gothic"/>
          <w:sz w:val="22"/>
          <w:szCs w:val="22"/>
        </w:rPr>
        <w:t xml:space="preserve"> Sr. Presidente </w:t>
      </w:r>
      <w:r w:rsidR="007C3831" w:rsidRPr="002F6766">
        <w:rPr>
          <w:rFonts w:ascii="Century Gothic" w:hAnsi="Century Gothic"/>
          <w:sz w:val="22"/>
          <w:szCs w:val="22"/>
        </w:rPr>
        <w:t xml:space="preserve">Thiago </w:t>
      </w:r>
      <w:r w:rsidR="00730277" w:rsidRPr="002F6766">
        <w:rPr>
          <w:rFonts w:ascii="Century Gothic" w:hAnsi="Century Gothic"/>
          <w:sz w:val="22"/>
          <w:szCs w:val="22"/>
        </w:rPr>
        <w:t>agradeceu a presença de todos, informou que a próxima sessão ordinária se</w:t>
      </w:r>
      <w:r w:rsidR="005356BD">
        <w:rPr>
          <w:rFonts w:ascii="Century Gothic" w:hAnsi="Century Gothic"/>
          <w:sz w:val="22"/>
          <w:szCs w:val="22"/>
        </w:rPr>
        <w:t>ria</w:t>
      </w:r>
      <w:r w:rsidR="00730277" w:rsidRPr="002F6766">
        <w:rPr>
          <w:rFonts w:ascii="Century Gothic" w:hAnsi="Century Gothic"/>
          <w:sz w:val="22"/>
          <w:szCs w:val="22"/>
        </w:rPr>
        <w:t xml:space="preserve"> realizada no dia </w:t>
      </w:r>
      <w:r w:rsidR="00707C98">
        <w:rPr>
          <w:rFonts w:ascii="Century Gothic" w:hAnsi="Century Gothic"/>
          <w:sz w:val="22"/>
          <w:szCs w:val="22"/>
        </w:rPr>
        <w:t>15</w:t>
      </w:r>
      <w:r w:rsidR="00730277" w:rsidRPr="002F6766">
        <w:rPr>
          <w:rFonts w:ascii="Century Gothic" w:hAnsi="Century Gothic"/>
          <w:sz w:val="22"/>
          <w:szCs w:val="22"/>
        </w:rPr>
        <w:t xml:space="preserve"> de </w:t>
      </w:r>
      <w:r w:rsidR="001B2EFE">
        <w:rPr>
          <w:rFonts w:ascii="Century Gothic" w:hAnsi="Century Gothic"/>
          <w:sz w:val="22"/>
          <w:szCs w:val="22"/>
        </w:rPr>
        <w:t>ju</w:t>
      </w:r>
      <w:r w:rsidR="00B909A4">
        <w:rPr>
          <w:rFonts w:ascii="Century Gothic" w:hAnsi="Century Gothic"/>
          <w:sz w:val="22"/>
          <w:szCs w:val="22"/>
        </w:rPr>
        <w:t>l</w:t>
      </w:r>
      <w:r w:rsidR="001B2EFE">
        <w:rPr>
          <w:rFonts w:ascii="Century Gothic" w:hAnsi="Century Gothic"/>
          <w:sz w:val="22"/>
          <w:szCs w:val="22"/>
        </w:rPr>
        <w:t>ho</w:t>
      </w:r>
      <w:r w:rsidR="00730277" w:rsidRPr="002F6766">
        <w:rPr>
          <w:rFonts w:ascii="Century Gothic" w:hAnsi="Century Gothic"/>
          <w:sz w:val="22"/>
          <w:szCs w:val="22"/>
        </w:rPr>
        <w:t xml:space="preserve"> de 202</w:t>
      </w:r>
      <w:r w:rsidR="00B52AE5" w:rsidRPr="002F6766">
        <w:rPr>
          <w:rFonts w:ascii="Century Gothic" w:hAnsi="Century Gothic"/>
          <w:sz w:val="22"/>
          <w:szCs w:val="22"/>
        </w:rPr>
        <w:t>5</w:t>
      </w:r>
      <w:r w:rsidR="00730277" w:rsidRPr="002F6766">
        <w:rPr>
          <w:rFonts w:ascii="Century Gothic" w:hAnsi="Century Gothic"/>
          <w:sz w:val="22"/>
          <w:szCs w:val="22"/>
        </w:rPr>
        <w:t>, às 19h, e declarou encerrada a presente sessão.</w:t>
      </w:r>
      <w:r w:rsidR="0054065E" w:rsidRPr="002F6766">
        <w:rPr>
          <w:rFonts w:ascii="Century Gothic" w:hAnsi="Century Gothic"/>
          <w:sz w:val="22"/>
          <w:szCs w:val="22"/>
        </w:rPr>
        <w:t xml:space="preserve"> </w:t>
      </w:r>
      <w:bookmarkEnd w:id="3"/>
      <w:r w:rsidR="00221C87" w:rsidRPr="00FC5817">
        <w:rPr>
          <w:rFonts w:ascii="Century Gothic" w:hAnsi="Century Gothic"/>
          <w:b/>
          <w:bCs/>
          <w:sz w:val="22"/>
          <w:szCs w:val="22"/>
          <w:u w:val="single"/>
        </w:rPr>
        <w:t>OBSERVAÇÃO:</w:t>
      </w:r>
      <w:r w:rsidR="00221C87" w:rsidRPr="002F6766">
        <w:rPr>
          <w:rFonts w:ascii="Century Gothic" w:hAnsi="Century Gothic"/>
          <w:sz w:val="22"/>
          <w:szCs w:val="22"/>
        </w:rPr>
        <w:t xml:space="preserve"> Todos os pronunciamentos dos Vereadores feitos na sessão estão gravados na íntegra e arquivados na secretaria</w:t>
      </w:r>
      <w:r w:rsidR="004F18E7">
        <w:rPr>
          <w:rFonts w:ascii="Century Gothic" w:hAnsi="Century Gothic"/>
          <w:sz w:val="22"/>
          <w:szCs w:val="22"/>
        </w:rPr>
        <w:t xml:space="preserve"> </w:t>
      </w:r>
      <w:r w:rsidR="00221C87" w:rsidRPr="002F6766">
        <w:rPr>
          <w:rFonts w:ascii="Century Gothic" w:hAnsi="Century Gothic"/>
          <w:sz w:val="22"/>
          <w:szCs w:val="22"/>
        </w:rPr>
        <w:t>da Câmara Municipal. Através do</w:t>
      </w:r>
      <w:r w:rsidR="00C765E3" w:rsidRPr="00C765E3">
        <w:t xml:space="preserve"> </w:t>
      </w:r>
      <w:hyperlink r:id="rId8" w:history="1">
        <w:r w:rsidR="00707C98" w:rsidRPr="00CA35B5">
          <w:rPr>
            <w:rStyle w:val="Hyperlink"/>
            <w:rFonts w:ascii="Century Gothic" w:hAnsi="Century Gothic"/>
            <w:sz w:val="22"/>
            <w:szCs w:val="22"/>
          </w:rPr>
          <w:t>https://sapl.salesoliveira.sp.leg.br/sessao/104</w:t>
        </w:r>
      </w:hyperlink>
      <w:r w:rsidR="00707C98">
        <w:rPr>
          <w:rFonts w:ascii="Century Gothic" w:hAnsi="Century Gothic"/>
          <w:sz w:val="22"/>
          <w:szCs w:val="22"/>
        </w:rPr>
        <w:t xml:space="preserve"> </w:t>
      </w:r>
      <w:r w:rsidR="00707C98" w:rsidRPr="00707C98">
        <w:rPr>
          <w:rFonts w:ascii="Century Gothic" w:hAnsi="Century Gothic"/>
          <w:sz w:val="22"/>
          <w:szCs w:val="22"/>
        </w:rPr>
        <w:t>é</w:t>
      </w:r>
      <w:r w:rsidR="00221C87" w:rsidRPr="002F6766">
        <w:rPr>
          <w:rFonts w:ascii="Century Gothic" w:hAnsi="Century Gothic"/>
          <w:sz w:val="22"/>
          <w:szCs w:val="22"/>
        </w:rPr>
        <w:t xml:space="preserve"> possível ter</w:t>
      </w:r>
      <w:r w:rsidR="0054065E" w:rsidRPr="002F6766">
        <w:rPr>
          <w:rFonts w:ascii="Century Gothic" w:hAnsi="Century Gothic"/>
          <w:sz w:val="22"/>
          <w:szCs w:val="22"/>
        </w:rPr>
        <w:t xml:space="preserve"> acesso a</w:t>
      </w:r>
      <w:r w:rsidR="003D0601" w:rsidRPr="002F6766">
        <w:rPr>
          <w:rFonts w:ascii="Century Gothic" w:hAnsi="Century Gothic"/>
          <w:sz w:val="22"/>
          <w:szCs w:val="22"/>
        </w:rPr>
        <w:t xml:space="preserve"> </w:t>
      </w:r>
      <w:r w:rsidR="003D0601" w:rsidRPr="002F6766">
        <w:rPr>
          <w:rFonts w:ascii="Century Gothic" w:hAnsi="Century Gothic"/>
          <w:sz w:val="22"/>
          <w:szCs w:val="22"/>
        </w:rPr>
        <w:lastRenderedPageBreak/>
        <w:t xml:space="preserve">íntegra em </w:t>
      </w:r>
      <w:r w:rsidR="00BB78DB" w:rsidRPr="002F6766">
        <w:rPr>
          <w:rFonts w:ascii="Century Gothic" w:hAnsi="Century Gothic"/>
          <w:sz w:val="22"/>
          <w:szCs w:val="22"/>
        </w:rPr>
        <w:t xml:space="preserve">áudio e </w:t>
      </w:r>
      <w:r w:rsidR="003D0601" w:rsidRPr="002F6766">
        <w:rPr>
          <w:rFonts w:ascii="Century Gothic" w:hAnsi="Century Gothic"/>
          <w:sz w:val="22"/>
          <w:szCs w:val="22"/>
        </w:rPr>
        <w:t>vídeo</w:t>
      </w:r>
      <w:r w:rsidR="0054065E" w:rsidRPr="002F6766">
        <w:rPr>
          <w:rFonts w:ascii="Century Gothic" w:hAnsi="Century Gothic"/>
          <w:sz w:val="22"/>
          <w:szCs w:val="22"/>
        </w:rPr>
        <w:t xml:space="preserve"> da </w:t>
      </w:r>
      <w:r w:rsidR="003D0601" w:rsidRPr="002F6766">
        <w:rPr>
          <w:rFonts w:ascii="Century Gothic" w:hAnsi="Century Gothic"/>
          <w:sz w:val="22"/>
          <w:szCs w:val="22"/>
        </w:rPr>
        <w:t xml:space="preserve">presente </w:t>
      </w:r>
      <w:r w:rsidR="0054065E" w:rsidRPr="002F6766">
        <w:rPr>
          <w:rFonts w:ascii="Century Gothic" w:hAnsi="Century Gothic"/>
          <w:sz w:val="22"/>
          <w:szCs w:val="22"/>
        </w:rPr>
        <w:t>Sessão</w:t>
      </w:r>
      <w:r w:rsidR="00BB78DB" w:rsidRPr="002F6766">
        <w:rPr>
          <w:rFonts w:ascii="Century Gothic" w:hAnsi="Century Gothic"/>
          <w:sz w:val="22"/>
          <w:szCs w:val="22"/>
        </w:rPr>
        <w:t>.</w:t>
      </w:r>
      <w:r w:rsidR="0054065E" w:rsidRPr="002F6766">
        <w:rPr>
          <w:rFonts w:ascii="Century Gothic" w:hAnsi="Century Gothic"/>
          <w:sz w:val="22"/>
          <w:szCs w:val="22"/>
        </w:rPr>
        <w:t xml:space="preserve"> </w:t>
      </w:r>
      <w:r w:rsidR="004511A8" w:rsidRPr="002F6766">
        <w:rPr>
          <w:rFonts w:ascii="Century Gothic" w:hAnsi="Century Gothic"/>
          <w:sz w:val="22"/>
          <w:szCs w:val="22"/>
        </w:rPr>
        <w:t xml:space="preserve">Eu, </w:t>
      </w:r>
      <w:r w:rsidR="007C3831" w:rsidRPr="002F6766">
        <w:rPr>
          <w:rFonts w:ascii="Century Gothic" w:hAnsi="Century Gothic"/>
          <w:sz w:val="22"/>
          <w:szCs w:val="22"/>
        </w:rPr>
        <w:t>Alan Felipe dos Santos</w:t>
      </w:r>
      <w:r w:rsidR="004511A8" w:rsidRPr="002F6766">
        <w:rPr>
          <w:rFonts w:ascii="Century Gothic" w:hAnsi="Century Gothic"/>
          <w:sz w:val="22"/>
          <w:szCs w:val="22"/>
        </w:rPr>
        <w:t xml:space="preserve">, </w:t>
      </w:r>
      <w:r w:rsidR="00B95B9A" w:rsidRPr="002F6766">
        <w:rPr>
          <w:rFonts w:ascii="Century Gothic" w:hAnsi="Century Gothic"/>
          <w:sz w:val="22"/>
          <w:szCs w:val="22"/>
        </w:rPr>
        <w:t>Primeir</w:t>
      </w:r>
      <w:r w:rsidR="007C3831" w:rsidRPr="002F6766">
        <w:rPr>
          <w:rFonts w:ascii="Century Gothic" w:hAnsi="Century Gothic"/>
          <w:sz w:val="22"/>
          <w:szCs w:val="22"/>
        </w:rPr>
        <w:t>o</w:t>
      </w:r>
      <w:r w:rsidR="00B95B9A" w:rsidRPr="002F6766">
        <w:rPr>
          <w:rFonts w:ascii="Century Gothic" w:hAnsi="Century Gothic"/>
          <w:sz w:val="22"/>
          <w:szCs w:val="22"/>
        </w:rPr>
        <w:t>-</w:t>
      </w:r>
      <w:r w:rsidR="004511A8" w:rsidRPr="002F6766">
        <w:rPr>
          <w:rFonts w:ascii="Century Gothic" w:hAnsi="Century Gothic"/>
          <w:sz w:val="22"/>
          <w:szCs w:val="22"/>
        </w:rPr>
        <w:t>Secretári</w:t>
      </w:r>
      <w:r w:rsidR="007C3831" w:rsidRPr="002F6766">
        <w:rPr>
          <w:rFonts w:ascii="Century Gothic" w:hAnsi="Century Gothic"/>
          <w:sz w:val="22"/>
          <w:szCs w:val="22"/>
        </w:rPr>
        <w:t>o</w:t>
      </w:r>
      <w:r w:rsidR="004511A8" w:rsidRPr="002F6766">
        <w:rPr>
          <w:rFonts w:ascii="Century Gothic" w:hAnsi="Century Gothic"/>
          <w:sz w:val="22"/>
          <w:szCs w:val="22"/>
        </w:rPr>
        <w:t>,</w:t>
      </w:r>
      <w:r w:rsidR="003D0601" w:rsidRPr="002F6766">
        <w:rPr>
          <w:rFonts w:ascii="Century Gothic" w:hAnsi="Century Gothic"/>
          <w:sz w:val="22"/>
          <w:szCs w:val="22"/>
        </w:rPr>
        <w:t xml:space="preserve"> mandei lavrar o resumo da presente Ata, que depois de lido, achado em conforme será assinado por mim, pelo Segundo-Secretário e pelo Presidente</w:t>
      </w:r>
      <w:r w:rsidR="004511A8" w:rsidRPr="002F6766">
        <w:rPr>
          <w:rFonts w:ascii="Century Gothic" w:hAnsi="Century Gothic"/>
          <w:sz w:val="22"/>
          <w:szCs w:val="22"/>
        </w:rPr>
        <w:t>.</w:t>
      </w:r>
      <w:bookmarkEnd w:id="2"/>
    </w:p>
    <w:p w14:paraId="49567C19" w14:textId="73FC7CFB" w:rsidR="001B2EFE" w:rsidRDefault="000B568D" w:rsidP="001B2EFE">
      <w:pPr>
        <w:pStyle w:val="propositura-ementa"/>
        <w:jc w:val="center"/>
        <w:rPr>
          <w:rFonts w:ascii="Century Gothic" w:hAnsi="Century Gothic"/>
          <w:sz w:val="22"/>
          <w:szCs w:val="22"/>
        </w:rPr>
      </w:pPr>
      <w:bookmarkStart w:id="4" w:name="_Hlk122433574"/>
      <w:r w:rsidRPr="002F6766">
        <w:rPr>
          <w:rFonts w:ascii="Century Gothic" w:hAnsi="Century Gothic"/>
          <w:sz w:val="22"/>
          <w:szCs w:val="22"/>
        </w:rPr>
        <w:t xml:space="preserve">Plenário “Vereador Alessandro de Sousa – </w:t>
      </w:r>
      <w:proofErr w:type="spellStart"/>
      <w:r w:rsidRPr="002F6766">
        <w:rPr>
          <w:rFonts w:ascii="Century Gothic" w:hAnsi="Century Gothic"/>
          <w:sz w:val="22"/>
          <w:szCs w:val="22"/>
        </w:rPr>
        <w:t>Babinha</w:t>
      </w:r>
      <w:proofErr w:type="spellEnd"/>
      <w:r w:rsidRPr="002F6766">
        <w:rPr>
          <w:rFonts w:ascii="Century Gothic" w:hAnsi="Century Gothic"/>
          <w:sz w:val="22"/>
          <w:szCs w:val="22"/>
        </w:rPr>
        <w:t xml:space="preserve">”, em </w:t>
      </w:r>
      <w:r w:rsidR="00707C98">
        <w:rPr>
          <w:rFonts w:ascii="Century Gothic" w:hAnsi="Century Gothic"/>
          <w:sz w:val="22"/>
          <w:szCs w:val="22"/>
        </w:rPr>
        <w:t>01</w:t>
      </w:r>
      <w:r w:rsidR="0021650E">
        <w:rPr>
          <w:rFonts w:ascii="Century Gothic" w:hAnsi="Century Gothic"/>
          <w:sz w:val="22"/>
          <w:szCs w:val="22"/>
        </w:rPr>
        <w:t xml:space="preserve"> </w:t>
      </w:r>
      <w:r w:rsidR="0021650E" w:rsidRPr="002F6766">
        <w:rPr>
          <w:rFonts w:ascii="Century Gothic" w:hAnsi="Century Gothic"/>
          <w:sz w:val="22"/>
          <w:szCs w:val="22"/>
        </w:rPr>
        <w:t>de</w:t>
      </w:r>
      <w:r w:rsidRPr="002F6766">
        <w:rPr>
          <w:rFonts w:ascii="Century Gothic" w:hAnsi="Century Gothic"/>
          <w:sz w:val="22"/>
          <w:szCs w:val="22"/>
        </w:rPr>
        <w:t xml:space="preserve"> </w:t>
      </w:r>
      <w:r w:rsidR="00BD0163">
        <w:rPr>
          <w:rFonts w:ascii="Century Gothic" w:hAnsi="Century Gothic"/>
          <w:sz w:val="22"/>
          <w:szCs w:val="22"/>
        </w:rPr>
        <w:t>ju</w:t>
      </w:r>
      <w:r w:rsidR="00707C98">
        <w:rPr>
          <w:rFonts w:ascii="Century Gothic" w:hAnsi="Century Gothic"/>
          <w:sz w:val="22"/>
          <w:szCs w:val="22"/>
        </w:rPr>
        <w:t>l</w:t>
      </w:r>
      <w:r w:rsidR="00BD0163">
        <w:rPr>
          <w:rFonts w:ascii="Century Gothic" w:hAnsi="Century Gothic"/>
          <w:sz w:val="22"/>
          <w:szCs w:val="22"/>
        </w:rPr>
        <w:t>ho</w:t>
      </w:r>
      <w:r w:rsidRPr="002F6766">
        <w:rPr>
          <w:rFonts w:ascii="Century Gothic" w:hAnsi="Century Gothic"/>
          <w:sz w:val="22"/>
          <w:szCs w:val="22"/>
        </w:rPr>
        <w:t xml:space="preserve"> de 2025.</w:t>
      </w:r>
      <w:bookmarkEnd w:id="4"/>
    </w:p>
    <w:p w14:paraId="02C6957A" w14:textId="77777777" w:rsidR="001B2EFE" w:rsidRPr="001B2EFE" w:rsidRDefault="001B2EFE" w:rsidP="001B2EFE">
      <w:pPr>
        <w:pStyle w:val="propositura-ementa"/>
        <w:spacing w:after="0" w:afterAutospacing="0"/>
        <w:jc w:val="center"/>
        <w:rPr>
          <w:rFonts w:ascii="Century Gothic" w:hAnsi="Century Gothic"/>
          <w:sz w:val="22"/>
          <w:szCs w:val="22"/>
        </w:rPr>
      </w:pPr>
    </w:p>
    <w:p w14:paraId="1645015B" w14:textId="3BE4E41A" w:rsidR="00B23CF9" w:rsidRPr="002F6766" w:rsidRDefault="00B52AE5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2F6766">
        <w:rPr>
          <w:rFonts w:ascii="Century Gothic" w:hAnsi="Century Gothic"/>
          <w:sz w:val="22"/>
          <w:szCs w:val="22"/>
        </w:rPr>
        <w:t>Thiago Alberto Camilo de Oliveira</w:t>
      </w:r>
    </w:p>
    <w:p w14:paraId="09E2BAA0" w14:textId="576731CC" w:rsidR="00B23CF9" w:rsidRDefault="00B23CF9" w:rsidP="001B2EFE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2F6766">
        <w:rPr>
          <w:rFonts w:ascii="Century Gothic" w:hAnsi="Century Gothic"/>
          <w:b/>
          <w:bCs/>
          <w:sz w:val="22"/>
          <w:szCs w:val="22"/>
        </w:rPr>
        <w:t>President</w:t>
      </w:r>
      <w:r w:rsidR="0075599B">
        <w:rPr>
          <w:rFonts w:ascii="Century Gothic" w:hAnsi="Century Gothic"/>
          <w:b/>
          <w:bCs/>
          <w:sz w:val="22"/>
          <w:szCs w:val="22"/>
        </w:rPr>
        <w:t>e</w:t>
      </w:r>
    </w:p>
    <w:p w14:paraId="54DC2998" w14:textId="77777777" w:rsidR="00C765E3" w:rsidRPr="001B2EFE" w:rsidRDefault="00C765E3" w:rsidP="001B2EFE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5A1E4598" w14:textId="77777777" w:rsidR="00B23CF9" w:rsidRPr="002F6766" w:rsidRDefault="00B23CF9" w:rsidP="00EB6419">
      <w:pPr>
        <w:jc w:val="center"/>
        <w:rPr>
          <w:rFonts w:ascii="Century Gothic" w:hAnsi="Century Gothic"/>
          <w:sz w:val="22"/>
          <w:szCs w:val="22"/>
        </w:rPr>
      </w:pPr>
    </w:p>
    <w:p w14:paraId="5870460A" w14:textId="0F4DE539" w:rsidR="00B23CF9" w:rsidRPr="002F6766" w:rsidRDefault="00B52AE5" w:rsidP="00B52AE5">
      <w:pPr>
        <w:rPr>
          <w:rFonts w:ascii="Century Gothic" w:hAnsi="Century Gothic"/>
          <w:sz w:val="22"/>
          <w:szCs w:val="22"/>
        </w:rPr>
      </w:pPr>
      <w:r w:rsidRPr="002F6766">
        <w:rPr>
          <w:rFonts w:ascii="Century Gothic" w:hAnsi="Century Gothic"/>
          <w:sz w:val="22"/>
          <w:szCs w:val="22"/>
        </w:rPr>
        <w:t xml:space="preserve">               Alan Felipe dos Santos</w:t>
      </w:r>
      <w:r w:rsidR="00B23CF9" w:rsidRPr="002F6766">
        <w:rPr>
          <w:rFonts w:ascii="Century Gothic" w:hAnsi="Century Gothic"/>
          <w:sz w:val="22"/>
          <w:szCs w:val="22"/>
        </w:rPr>
        <w:t xml:space="preserve">                    </w:t>
      </w:r>
      <w:r w:rsidRPr="002F6766">
        <w:rPr>
          <w:rFonts w:ascii="Century Gothic" w:hAnsi="Century Gothic"/>
          <w:sz w:val="22"/>
          <w:szCs w:val="22"/>
        </w:rPr>
        <w:t xml:space="preserve">                       Fabiano Estevam da Silva</w:t>
      </w:r>
      <w:r w:rsidR="00B23CF9" w:rsidRPr="002F6766">
        <w:rPr>
          <w:rFonts w:ascii="Century Gothic" w:hAnsi="Century Gothic"/>
          <w:sz w:val="22"/>
          <w:szCs w:val="22"/>
        </w:rPr>
        <w:t xml:space="preserve">      </w:t>
      </w:r>
    </w:p>
    <w:p w14:paraId="18190B17" w14:textId="69528063" w:rsidR="003C5636" w:rsidRPr="0075599B" w:rsidRDefault="00B52AE5" w:rsidP="0075599B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2F6766">
        <w:rPr>
          <w:rFonts w:ascii="Century Gothic" w:hAnsi="Century Gothic"/>
          <w:b/>
          <w:bCs/>
          <w:sz w:val="22"/>
          <w:szCs w:val="22"/>
        </w:rPr>
        <w:t xml:space="preserve">        </w:t>
      </w:r>
      <w:r w:rsidR="00B23CF9" w:rsidRPr="002F6766">
        <w:rPr>
          <w:rFonts w:ascii="Century Gothic" w:hAnsi="Century Gothic"/>
          <w:b/>
          <w:bCs/>
          <w:sz w:val="22"/>
          <w:szCs w:val="22"/>
        </w:rPr>
        <w:t>1</w:t>
      </w:r>
      <w:r w:rsidRPr="002F6766">
        <w:rPr>
          <w:rFonts w:ascii="Century Gothic" w:hAnsi="Century Gothic"/>
          <w:b/>
          <w:bCs/>
          <w:sz w:val="22"/>
          <w:szCs w:val="22"/>
        </w:rPr>
        <w:t>°</w:t>
      </w:r>
      <w:r w:rsidR="00B23CF9" w:rsidRPr="002F6766">
        <w:rPr>
          <w:rFonts w:ascii="Century Gothic" w:hAnsi="Century Gothic"/>
          <w:b/>
          <w:bCs/>
          <w:sz w:val="22"/>
          <w:szCs w:val="22"/>
        </w:rPr>
        <w:t xml:space="preserve"> Secretári</w:t>
      </w:r>
      <w:r w:rsidRPr="002F6766">
        <w:rPr>
          <w:rFonts w:ascii="Century Gothic" w:hAnsi="Century Gothic"/>
          <w:b/>
          <w:bCs/>
          <w:sz w:val="22"/>
          <w:szCs w:val="22"/>
        </w:rPr>
        <w:t>o</w:t>
      </w:r>
      <w:r w:rsidR="00B23CF9" w:rsidRPr="002F6766">
        <w:rPr>
          <w:rFonts w:ascii="Century Gothic" w:hAnsi="Century Gothic"/>
          <w:b/>
          <w:bCs/>
          <w:sz w:val="22"/>
          <w:szCs w:val="22"/>
        </w:rPr>
        <w:t xml:space="preserve">                                                           </w:t>
      </w:r>
      <w:r w:rsidRPr="002F6766">
        <w:rPr>
          <w:rFonts w:ascii="Century Gothic" w:hAnsi="Century Gothic"/>
          <w:b/>
          <w:bCs/>
          <w:sz w:val="22"/>
          <w:szCs w:val="22"/>
        </w:rPr>
        <w:t xml:space="preserve">     </w:t>
      </w:r>
      <w:r w:rsidR="00B23CF9" w:rsidRPr="002F6766">
        <w:rPr>
          <w:rFonts w:ascii="Century Gothic" w:hAnsi="Century Gothic"/>
          <w:b/>
          <w:bCs/>
          <w:sz w:val="22"/>
          <w:szCs w:val="22"/>
        </w:rPr>
        <w:t>2</w:t>
      </w:r>
      <w:r w:rsidRPr="002F6766">
        <w:rPr>
          <w:rFonts w:ascii="Century Gothic" w:hAnsi="Century Gothic"/>
          <w:b/>
          <w:bCs/>
          <w:sz w:val="22"/>
          <w:szCs w:val="22"/>
        </w:rPr>
        <w:t>°</w:t>
      </w:r>
      <w:r w:rsidR="00B23CF9" w:rsidRPr="002F6766">
        <w:rPr>
          <w:rFonts w:ascii="Century Gothic" w:hAnsi="Century Gothic"/>
          <w:b/>
          <w:bCs/>
          <w:sz w:val="22"/>
          <w:szCs w:val="22"/>
        </w:rPr>
        <w:t xml:space="preserve"> Secretári</w:t>
      </w:r>
      <w:r w:rsidRPr="002F6766">
        <w:rPr>
          <w:rFonts w:ascii="Century Gothic" w:hAnsi="Century Gothic"/>
          <w:b/>
          <w:bCs/>
          <w:sz w:val="22"/>
          <w:szCs w:val="22"/>
        </w:rPr>
        <w:t>o</w:t>
      </w:r>
    </w:p>
    <w:sectPr w:rsidR="003C5636" w:rsidRPr="0075599B" w:rsidSect="003C5636">
      <w:headerReference w:type="default" r:id="rId9"/>
      <w:footerReference w:type="default" r:id="rId10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29AD38" w14:textId="77777777" w:rsidR="00360736" w:rsidRDefault="00360736">
      <w:r>
        <w:separator/>
      </w:r>
    </w:p>
  </w:endnote>
  <w:endnote w:type="continuationSeparator" w:id="0">
    <w:p w14:paraId="1E1592E8" w14:textId="77777777" w:rsidR="00360736" w:rsidRDefault="00360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B0C5D" w14:textId="152FC710" w:rsidR="00713B9F" w:rsidRPr="00A06A02" w:rsidRDefault="00713B9F" w:rsidP="001B2C4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264351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  <w:r w:rsidR="00F70DBB">
      <w:rPr>
        <w:rFonts w:ascii="Monotype Corsiva" w:hAnsi="Monotype Corsiva"/>
      </w:rPr>
      <w:t xml:space="preserve">  </w:t>
    </w: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Sales Oliveira, Site: </w:t>
    </w:r>
    <w:hyperlink r:id="rId2" w:history="1">
      <w:r w:rsidR="00F70DBB" w:rsidRPr="00416CD3">
        <w:rPr>
          <w:rStyle w:val="Hyperlink"/>
          <w:rFonts w:ascii="Monotype Corsiva" w:hAnsi="Monotype Corsiva"/>
        </w:rPr>
        <w:t>www.cmso.sp.gov.br</w:t>
      </w:r>
    </w:hyperlink>
    <w:r w:rsidR="00F70DBB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CNPJ:72.917.362/0001-52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="00C70245" w:rsidRPr="00C70245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C182FE" w14:textId="77777777" w:rsidR="00360736" w:rsidRDefault="00360736">
      <w:r>
        <w:separator/>
      </w:r>
    </w:p>
  </w:footnote>
  <w:footnote w:type="continuationSeparator" w:id="0">
    <w:p w14:paraId="4E9A0531" w14:textId="77777777" w:rsidR="00360736" w:rsidRDefault="003607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55380" w14:textId="77777777" w:rsidR="00713B9F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3EF44C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14689300" r:id="rId2"/>
      </w:object>
    </w:r>
    <w:r w:rsidR="00713B9F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3BB11A5C" w14:textId="77777777" w:rsidR="00713B9F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144D127E" w14:textId="77777777" w:rsidR="00713B9F" w:rsidRPr="003C7A2E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BCB21CB" w14:textId="77777777" w:rsidR="00713B9F" w:rsidRDefault="00713B9F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4594561">
    <w:abstractNumId w:val="3"/>
  </w:num>
  <w:num w:numId="2" w16cid:durableId="2116049416">
    <w:abstractNumId w:val="1"/>
  </w:num>
  <w:num w:numId="3" w16cid:durableId="1770152255">
    <w:abstractNumId w:val="5"/>
  </w:num>
  <w:num w:numId="4" w16cid:durableId="1605307561">
    <w:abstractNumId w:val="2"/>
  </w:num>
  <w:num w:numId="5" w16cid:durableId="2119831219">
    <w:abstractNumId w:val="4"/>
  </w:num>
  <w:num w:numId="6" w16cid:durableId="904339166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00C0A"/>
    <w:rsid w:val="00002598"/>
    <w:rsid w:val="00003ACB"/>
    <w:rsid w:val="000061E5"/>
    <w:rsid w:val="000068E0"/>
    <w:rsid w:val="00006FC5"/>
    <w:rsid w:val="00007AE2"/>
    <w:rsid w:val="00007DF6"/>
    <w:rsid w:val="00007FB1"/>
    <w:rsid w:val="00013D71"/>
    <w:rsid w:val="0001594A"/>
    <w:rsid w:val="000162BE"/>
    <w:rsid w:val="000169E8"/>
    <w:rsid w:val="00017B39"/>
    <w:rsid w:val="00017B6E"/>
    <w:rsid w:val="00017D1A"/>
    <w:rsid w:val="00017F78"/>
    <w:rsid w:val="00020BD9"/>
    <w:rsid w:val="00021C8C"/>
    <w:rsid w:val="00021D98"/>
    <w:rsid w:val="00022795"/>
    <w:rsid w:val="000239C9"/>
    <w:rsid w:val="000240FC"/>
    <w:rsid w:val="0002609C"/>
    <w:rsid w:val="00026482"/>
    <w:rsid w:val="000269C4"/>
    <w:rsid w:val="00027066"/>
    <w:rsid w:val="00027168"/>
    <w:rsid w:val="000273A9"/>
    <w:rsid w:val="0003065C"/>
    <w:rsid w:val="00031990"/>
    <w:rsid w:val="00031D3A"/>
    <w:rsid w:val="000330C6"/>
    <w:rsid w:val="000336BC"/>
    <w:rsid w:val="00033FD0"/>
    <w:rsid w:val="0003429F"/>
    <w:rsid w:val="00034A05"/>
    <w:rsid w:val="00034B28"/>
    <w:rsid w:val="00035DC6"/>
    <w:rsid w:val="00035EDF"/>
    <w:rsid w:val="00035FC3"/>
    <w:rsid w:val="00040923"/>
    <w:rsid w:val="00041E09"/>
    <w:rsid w:val="00042BF5"/>
    <w:rsid w:val="00044289"/>
    <w:rsid w:val="00046023"/>
    <w:rsid w:val="0004621D"/>
    <w:rsid w:val="00046822"/>
    <w:rsid w:val="00046984"/>
    <w:rsid w:val="0004765B"/>
    <w:rsid w:val="0005022B"/>
    <w:rsid w:val="00051ACA"/>
    <w:rsid w:val="00051C2D"/>
    <w:rsid w:val="00051DA3"/>
    <w:rsid w:val="00052592"/>
    <w:rsid w:val="00052F02"/>
    <w:rsid w:val="0005377D"/>
    <w:rsid w:val="00053ECC"/>
    <w:rsid w:val="00055920"/>
    <w:rsid w:val="00055A2D"/>
    <w:rsid w:val="0005725F"/>
    <w:rsid w:val="000575EE"/>
    <w:rsid w:val="000604A8"/>
    <w:rsid w:val="000606F1"/>
    <w:rsid w:val="00060C4E"/>
    <w:rsid w:val="000610AC"/>
    <w:rsid w:val="0006141E"/>
    <w:rsid w:val="00062F57"/>
    <w:rsid w:val="00064669"/>
    <w:rsid w:val="000648F3"/>
    <w:rsid w:val="00065A08"/>
    <w:rsid w:val="00066503"/>
    <w:rsid w:val="00067C63"/>
    <w:rsid w:val="00072454"/>
    <w:rsid w:val="000724DD"/>
    <w:rsid w:val="00072E91"/>
    <w:rsid w:val="00073279"/>
    <w:rsid w:val="00073A67"/>
    <w:rsid w:val="000744E8"/>
    <w:rsid w:val="00074C71"/>
    <w:rsid w:val="00074CAA"/>
    <w:rsid w:val="00074F43"/>
    <w:rsid w:val="00074F6C"/>
    <w:rsid w:val="0007513D"/>
    <w:rsid w:val="00075A2A"/>
    <w:rsid w:val="00077815"/>
    <w:rsid w:val="00077F01"/>
    <w:rsid w:val="000829A1"/>
    <w:rsid w:val="00083456"/>
    <w:rsid w:val="00083628"/>
    <w:rsid w:val="000853DE"/>
    <w:rsid w:val="00085A84"/>
    <w:rsid w:val="00085C45"/>
    <w:rsid w:val="0008709F"/>
    <w:rsid w:val="0009017B"/>
    <w:rsid w:val="000906DE"/>
    <w:rsid w:val="00090B5B"/>
    <w:rsid w:val="00091765"/>
    <w:rsid w:val="00092761"/>
    <w:rsid w:val="000939DD"/>
    <w:rsid w:val="00093D61"/>
    <w:rsid w:val="000945E3"/>
    <w:rsid w:val="000955B3"/>
    <w:rsid w:val="000955BF"/>
    <w:rsid w:val="00095686"/>
    <w:rsid w:val="00095BDB"/>
    <w:rsid w:val="000960A8"/>
    <w:rsid w:val="00097317"/>
    <w:rsid w:val="00097E7C"/>
    <w:rsid w:val="000A1B7C"/>
    <w:rsid w:val="000A29A6"/>
    <w:rsid w:val="000A2B5B"/>
    <w:rsid w:val="000A2C9D"/>
    <w:rsid w:val="000A343D"/>
    <w:rsid w:val="000A36A8"/>
    <w:rsid w:val="000A37FE"/>
    <w:rsid w:val="000A433F"/>
    <w:rsid w:val="000A5261"/>
    <w:rsid w:val="000A74F2"/>
    <w:rsid w:val="000A7D21"/>
    <w:rsid w:val="000B0D38"/>
    <w:rsid w:val="000B12F3"/>
    <w:rsid w:val="000B156A"/>
    <w:rsid w:val="000B1B8C"/>
    <w:rsid w:val="000B2529"/>
    <w:rsid w:val="000B2CDC"/>
    <w:rsid w:val="000B384E"/>
    <w:rsid w:val="000B4E31"/>
    <w:rsid w:val="000B568D"/>
    <w:rsid w:val="000B72B0"/>
    <w:rsid w:val="000B73BB"/>
    <w:rsid w:val="000B7C2A"/>
    <w:rsid w:val="000C0281"/>
    <w:rsid w:val="000C377D"/>
    <w:rsid w:val="000C4AA6"/>
    <w:rsid w:val="000C4CA5"/>
    <w:rsid w:val="000C5C7F"/>
    <w:rsid w:val="000C5E1A"/>
    <w:rsid w:val="000C6243"/>
    <w:rsid w:val="000C64B8"/>
    <w:rsid w:val="000C67E1"/>
    <w:rsid w:val="000C68F6"/>
    <w:rsid w:val="000C7206"/>
    <w:rsid w:val="000C76FF"/>
    <w:rsid w:val="000D06F4"/>
    <w:rsid w:val="000D0891"/>
    <w:rsid w:val="000D099A"/>
    <w:rsid w:val="000D17A7"/>
    <w:rsid w:val="000D1D2D"/>
    <w:rsid w:val="000D2BFC"/>
    <w:rsid w:val="000D3E62"/>
    <w:rsid w:val="000D3FE9"/>
    <w:rsid w:val="000D48D1"/>
    <w:rsid w:val="000D5FE6"/>
    <w:rsid w:val="000D6EC4"/>
    <w:rsid w:val="000E291E"/>
    <w:rsid w:val="000E2C79"/>
    <w:rsid w:val="000E3A0B"/>
    <w:rsid w:val="000E47F8"/>
    <w:rsid w:val="000E4CA2"/>
    <w:rsid w:val="000E4E17"/>
    <w:rsid w:val="000E4F24"/>
    <w:rsid w:val="000E5DAA"/>
    <w:rsid w:val="000E6524"/>
    <w:rsid w:val="000F0316"/>
    <w:rsid w:val="000F12F7"/>
    <w:rsid w:val="000F1BA9"/>
    <w:rsid w:val="000F1E1A"/>
    <w:rsid w:val="000F22F6"/>
    <w:rsid w:val="000F2DF5"/>
    <w:rsid w:val="000F3234"/>
    <w:rsid w:val="000F323E"/>
    <w:rsid w:val="000F345B"/>
    <w:rsid w:val="000F51A5"/>
    <w:rsid w:val="000F53F1"/>
    <w:rsid w:val="000F55EF"/>
    <w:rsid w:val="000F599B"/>
    <w:rsid w:val="000F59AF"/>
    <w:rsid w:val="0010093C"/>
    <w:rsid w:val="001012E1"/>
    <w:rsid w:val="00101D71"/>
    <w:rsid w:val="00101EFC"/>
    <w:rsid w:val="00103AEA"/>
    <w:rsid w:val="00105539"/>
    <w:rsid w:val="00110080"/>
    <w:rsid w:val="00110A73"/>
    <w:rsid w:val="00111F94"/>
    <w:rsid w:val="0011210E"/>
    <w:rsid w:val="00112164"/>
    <w:rsid w:val="00112C83"/>
    <w:rsid w:val="00112D98"/>
    <w:rsid w:val="00112E31"/>
    <w:rsid w:val="00113BBD"/>
    <w:rsid w:val="0011417C"/>
    <w:rsid w:val="00115880"/>
    <w:rsid w:val="00115D7D"/>
    <w:rsid w:val="001174A0"/>
    <w:rsid w:val="00117D7F"/>
    <w:rsid w:val="00120B0E"/>
    <w:rsid w:val="00121092"/>
    <w:rsid w:val="001216E9"/>
    <w:rsid w:val="001219DE"/>
    <w:rsid w:val="00121C44"/>
    <w:rsid w:val="00122743"/>
    <w:rsid w:val="00124965"/>
    <w:rsid w:val="00125BE0"/>
    <w:rsid w:val="00126883"/>
    <w:rsid w:val="00126CA9"/>
    <w:rsid w:val="00126D37"/>
    <w:rsid w:val="0012740B"/>
    <w:rsid w:val="00127545"/>
    <w:rsid w:val="001279F7"/>
    <w:rsid w:val="001318C7"/>
    <w:rsid w:val="00133717"/>
    <w:rsid w:val="0013388E"/>
    <w:rsid w:val="00133CDF"/>
    <w:rsid w:val="00134147"/>
    <w:rsid w:val="0013518E"/>
    <w:rsid w:val="001353CA"/>
    <w:rsid w:val="00135934"/>
    <w:rsid w:val="00136D78"/>
    <w:rsid w:val="0013747A"/>
    <w:rsid w:val="001400A3"/>
    <w:rsid w:val="00141604"/>
    <w:rsid w:val="00143974"/>
    <w:rsid w:val="00145B3F"/>
    <w:rsid w:val="00145ECF"/>
    <w:rsid w:val="0014612A"/>
    <w:rsid w:val="001466FC"/>
    <w:rsid w:val="00146A6C"/>
    <w:rsid w:val="00150EB9"/>
    <w:rsid w:val="0015164C"/>
    <w:rsid w:val="001524C5"/>
    <w:rsid w:val="00152530"/>
    <w:rsid w:val="00152636"/>
    <w:rsid w:val="00152F1C"/>
    <w:rsid w:val="00153B39"/>
    <w:rsid w:val="00154272"/>
    <w:rsid w:val="001549EC"/>
    <w:rsid w:val="00154E66"/>
    <w:rsid w:val="00155430"/>
    <w:rsid w:val="00155C97"/>
    <w:rsid w:val="00155E17"/>
    <w:rsid w:val="00156233"/>
    <w:rsid w:val="001572D5"/>
    <w:rsid w:val="001576F3"/>
    <w:rsid w:val="00157C27"/>
    <w:rsid w:val="001629A5"/>
    <w:rsid w:val="00162D32"/>
    <w:rsid w:val="00164DD4"/>
    <w:rsid w:val="00164E53"/>
    <w:rsid w:val="001663CB"/>
    <w:rsid w:val="0016685A"/>
    <w:rsid w:val="00166E3F"/>
    <w:rsid w:val="00167546"/>
    <w:rsid w:val="00167889"/>
    <w:rsid w:val="00170A74"/>
    <w:rsid w:val="001713FD"/>
    <w:rsid w:val="00171615"/>
    <w:rsid w:val="0017281E"/>
    <w:rsid w:val="00173025"/>
    <w:rsid w:val="00173C15"/>
    <w:rsid w:val="00174365"/>
    <w:rsid w:val="001743EE"/>
    <w:rsid w:val="00175698"/>
    <w:rsid w:val="0017623E"/>
    <w:rsid w:val="00177627"/>
    <w:rsid w:val="00180A70"/>
    <w:rsid w:val="00181745"/>
    <w:rsid w:val="00182F32"/>
    <w:rsid w:val="001840D9"/>
    <w:rsid w:val="00184406"/>
    <w:rsid w:val="0018457D"/>
    <w:rsid w:val="00184B94"/>
    <w:rsid w:val="00184D4E"/>
    <w:rsid w:val="00185212"/>
    <w:rsid w:val="00186B24"/>
    <w:rsid w:val="00186CE7"/>
    <w:rsid w:val="0019088F"/>
    <w:rsid w:val="00192262"/>
    <w:rsid w:val="0019239A"/>
    <w:rsid w:val="001923E1"/>
    <w:rsid w:val="00192FBD"/>
    <w:rsid w:val="00194765"/>
    <w:rsid w:val="001956E0"/>
    <w:rsid w:val="00196F91"/>
    <w:rsid w:val="0019732C"/>
    <w:rsid w:val="001A07BA"/>
    <w:rsid w:val="001A0869"/>
    <w:rsid w:val="001A09F8"/>
    <w:rsid w:val="001A1846"/>
    <w:rsid w:val="001A1B8E"/>
    <w:rsid w:val="001A1D9F"/>
    <w:rsid w:val="001A2007"/>
    <w:rsid w:val="001A263C"/>
    <w:rsid w:val="001A28DA"/>
    <w:rsid w:val="001A2B17"/>
    <w:rsid w:val="001A3DAE"/>
    <w:rsid w:val="001A4615"/>
    <w:rsid w:val="001A4AAC"/>
    <w:rsid w:val="001A5077"/>
    <w:rsid w:val="001A5BA2"/>
    <w:rsid w:val="001A5C74"/>
    <w:rsid w:val="001A7874"/>
    <w:rsid w:val="001B0560"/>
    <w:rsid w:val="001B0918"/>
    <w:rsid w:val="001B0A78"/>
    <w:rsid w:val="001B0D7E"/>
    <w:rsid w:val="001B2230"/>
    <w:rsid w:val="001B2375"/>
    <w:rsid w:val="001B26F3"/>
    <w:rsid w:val="001B2C4D"/>
    <w:rsid w:val="001B2CDD"/>
    <w:rsid w:val="001B2EFE"/>
    <w:rsid w:val="001B369A"/>
    <w:rsid w:val="001B3898"/>
    <w:rsid w:val="001B5D40"/>
    <w:rsid w:val="001B6A69"/>
    <w:rsid w:val="001B754D"/>
    <w:rsid w:val="001B7DC2"/>
    <w:rsid w:val="001C0E95"/>
    <w:rsid w:val="001C18C9"/>
    <w:rsid w:val="001C1AE5"/>
    <w:rsid w:val="001C1D8E"/>
    <w:rsid w:val="001C39A5"/>
    <w:rsid w:val="001C4300"/>
    <w:rsid w:val="001C5189"/>
    <w:rsid w:val="001C5613"/>
    <w:rsid w:val="001C59E7"/>
    <w:rsid w:val="001C5F57"/>
    <w:rsid w:val="001C62F5"/>
    <w:rsid w:val="001C762C"/>
    <w:rsid w:val="001D0CE5"/>
    <w:rsid w:val="001D2215"/>
    <w:rsid w:val="001D30E4"/>
    <w:rsid w:val="001D31A8"/>
    <w:rsid w:val="001D36FB"/>
    <w:rsid w:val="001D50B0"/>
    <w:rsid w:val="001D5487"/>
    <w:rsid w:val="001D55AF"/>
    <w:rsid w:val="001D632E"/>
    <w:rsid w:val="001D64CA"/>
    <w:rsid w:val="001D6665"/>
    <w:rsid w:val="001D67F2"/>
    <w:rsid w:val="001D6BDF"/>
    <w:rsid w:val="001D6E5B"/>
    <w:rsid w:val="001E02DD"/>
    <w:rsid w:val="001E32B1"/>
    <w:rsid w:val="001E3BB6"/>
    <w:rsid w:val="001E4AC2"/>
    <w:rsid w:val="001E4CB0"/>
    <w:rsid w:val="001E58CB"/>
    <w:rsid w:val="001E634A"/>
    <w:rsid w:val="001E67F0"/>
    <w:rsid w:val="001E74D5"/>
    <w:rsid w:val="001F02B6"/>
    <w:rsid w:val="001F0CA9"/>
    <w:rsid w:val="001F0E9E"/>
    <w:rsid w:val="001F1BD4"/>
    <w:rsid w:val="001F1C32"/>
    <w:rsid w:val="001F1DEF"/>
    <w:rsid w:val="001F6E2E"/>
    <w:rsid w:val="001F72AB"/>
    <w:rsid w:val="001F74FA"/>
    <w:rsid w:val="001F765F"/>
    <w:rsid w:val="001F7DC4"/>
    <w:rsid w:val="001F7F38"/>
    <w:rsid w:val="00200D7E"/>
    <w:rsid w:val="00201801"/>
    <w:rsid w:val="0020287B"/>
    <w:rsid w:val="002033FB"/>
    <w:rsid w:val="00203F42"/>
    <w:rsid w:val="002050C1"/>
    <w:rsid w:val="00205BBD"/>
    <w:rsid w:val="00206C1A"/>
    <w:rsid w:val="0021076F"/>
    <w:rsid w:val="00210D13"/>
    <w:rsid w:val="00210ED3"/>
    <w:rsid w:val="00211B3D"/>
    <w:rsid w:val="00211B64"/>
    <w:rsid w:val="00212158"/>
    <w:rsid w:val="00212958"/>
    <w:rsid w:val="00213BAB"/>
    <w:rsid w:val="002152BC"/>
    <w:rsid w:val="00215A5E"/>
    <w:rsid w:val="002160AF"/>
    <w:rsid w:val="0021650E"/>
    <w:rsid w:val="002165DD"/>
    <w:rsid w:val="0022069C"/>
    <w:rsid w:val="00221C87"/>
    <w:rsid w:val="00221C8A"/>
    <w:rsid w:val="00221CA6"/>
    <w:rsid w:val="00224753"/>
    <w:rsid w:val="00224773"/>
    <w:rsid w:val="00225169"/>
    <w:rsid w:val="002254A4"/>
    <w:rsid w:val="00225BEC"/>
    <w:rsid w:val="002275C1"/>
    <w:rsid w:val="00230162"/>
    <w:rsid w:val="002316BC"/>
    <w:rsid w:val="002316BE"/>
    <w:rsid w:val="00233136"/>
    <w:rsid w:val="002332B9"/>
    <w:rsid w:val="002339EB"/>
    <w:rsid w:val="00233FE6"/>
    <w:rsid w:val="002345D7"/>
    <w:rsid w:val="00234EBC"/>
    <w:rsid w:val="00234F69"/>
    <w:rsid w:val="002350DC"/>
    <w:rsid w:val="00235299"/>
    <w:rsid w:val="00235373"/>
    <w:rsid w:val="0023619F"/>
    <w:rsid w:val="00236612"/>
    <w:rsid w:val="00236DD1"/>
    <w:rsid w:val="002372B6"/>
    <w:rsid w:val="00237CE5"/>
    <w:rsid w:val="00237D91"/>
    <w:rsid w:val="00240189"/>
    <w:rsid w:val="0024102B"/>
    <w:rsid w:val="00241DED"/>
    <w:rsid w:val="00241F90"/>
    <w:rsid w:val="002439C7"/>
    <w:rsid w:val="002444D3"/>
    <w:rsid w:val="00244FFE"/>
    <w:rsid w:val="00245392"/>
    <w:rsid w:val="00245F23"/>
    <w:rsid w:val="00246CE1"/>
    <w:rsid w:val="0024708F"/>
    <w:rsid w:val="00247A3B"/>
    <w:rsid w:val="00250AE6"/>
    <w:rsid w:val="00250FF7"/>
    <w:rsid w:val="002514EE"/>
    <w:rsid w:val="0025218A"/>
    <w:rsid w:val="00253449"/>
    <w:rsid w:val="00253DD9"/>
    <w:rsid w:val="002551B4"/>
    <w:rsid w:val="00256DAA"/>
    <w:rsid w:val="00257404"/>
    <w:rsid w:val="0025761B"/>
    <w:rsid w:val="0025786F"/>
    <w:rsid w:val="00257D96"/>
    <w:rsid w:val="00260A7D"/>
    <w:rsid w:val="00261273"/>
    <w:rsid w:val="00261898"/>
    <w:rsid w:val="0026213D"/>
    <w:rsid w:val="00262373"/>
    <w:rsid w:val="00262612"/>
    <w:rsid w:val="00262683"/>
    <w:rsid w:val="002628AF"/>
    <w:rsid w:val="002632F7"/>
    <w:rsid w:val="00264351"/>
    <w:rsid w:val="00264664"/>
    <w:rsid w:val="00264BA6"/>
    <w:rsid w:val="00266665"/>
    <w:rsid w:val="00266F9D"/>
    <w:rsid w:val="0027047C"/>
    <w:rsid w:val="002712C0"/>
    <w:rsid w:val="002715C2"/>
    <w:rsid w:val="00271C3D"/>
    <w:rsid w:val="00271E3F"/>
    <w:rsid w:val="00272144"/>
    <w:rsid w:val="00272A6A"/>
    <w:rsid w:val="00272EA6"/>
    <w:rsid w:val="00272F68"/>
    <w:rsid w:val="00273B73"/>
    <w:rsid w:val="002755E0"/>
    <w:rsid w:val="00276C96"/>
    <w:rsid w:val="00277ADD"/>
    <w:rsid w:val="002800CA"/>
    <w:rsid w:val="00280A30"/>
    <w:rsid w:val="00281255"/>
    <w:rsid w:val="00281950"/>
    <w:rsid w:val="00281E4B"/>
    <w:rsid w:val="00284C1E"/>
    <w:rsid w:val="002852C7"/>
    <w:rsid w:val="00285445"/>
    <w:rsid w:val="00286269"/>
    <w:rsid w:val="00286440"/>
    <w:rsid w:val="00291F4A"/>
    <w:rsid w:val="0029250D"/>
    <w:rsid w:val="0029370F"/>
    <w:rsid w:val="00293F6C"/>
    <w:rsid w:val="0029640E"/>
    <w:rsid w:val="002A0778"/>
    <w:rsid w:val="002A098F"/>
    <w:rsid w:val="002A1192"/>
    <w:rsid w:val="002A1855"/>
    <w:rsid w:val="002A30AC"/>
    <w:rsid w:val="002A4A1E"/>
    <w:rsid w:val="002A5568"/>
    <w:rsid w:val="002A574C"/>
    <w:rsid w:val="002A6479"/>
    <w:rsid w:val="002A650E"/>
    <w:rsid w:val="002A735D"/>
    <w:rsid w:val="002A7E17"/>
    <w:rsid w:val="002B0053"/>
    <w:rsid w:val="002B091E"/>
    <w:rsid w:val="002B226B"/>
    <w:rsid w:val="002B2CB9"/>
    <w:rsid w:val="002B347E"/>
    <w:rsid w:val="002B38B9"/>
    <w:rsid w:val="002B4C3E"/>
    <w:rsid w:val="002B5377"/>
    <w:rsid w:val="002B53D3"/>
    <w:rsid w:val="002B55B5"/>
    <w:rsid w:val="002B60D7"/>
    <w:rsid w:val="002B613D"/>
    <w:rsid w:val="002B647B"/>
    <w:rsid w:val="002B6936"/>
    <w:rsid w:val="002B70D5"/>
    <w:rsid w:val="002B746E"/>
    <w:rsid w:val="002C0383"/>
    <w:rsid w:val="002C1F40"/>
    <w:rsid w:val="002C1F7A"/>
    <w:rsid w:val="002C3E5B"/>
    <w:rsid w:val="002C7D1F"/>
    <w:rsid w:val="002D063F"/>
    <w:rsid w:val="002D0B78"/>
    <w:rsid w:val="002D110D"/>
    <w:rsid w:val="002D1919"/>
    <w:rsid w:val="002D1B75"/>
    <w:rsid w:val="002D2851"/>
    <w:rsid w:val="002D4421"/>
    <w:rsid w:val="002D45A5"/>
    <w:rsid w:val="002D47E9"/>
    <w:rsid w:val="002D492E"/>
    <w:rsid w:val="002D59AD"/>
    <w:rsid w:val="002D5AAC"/>
    <w:rsid w:val="002D6F8A"/>
    <w:rsid w:val="002D7CB3"/>
    <w:rsid w:val="002E0552"/>
    <w:rsid w:val="002E0A05"/>
    <w:rsid w:val="002E12D3"/>
    <w:rsid w:val="002E170A"/>
    <w:rsid w:val="002E2844"/>
    <w:rsid w:val="002E3296"/>
    <w:rsid w:val="002E3F59"/>
    <w:rsid w:val="002E40F9"/>
    <w:rsid w:val="002E5241"/>
    <w:rsid w:val="002E6C3B"/>
    <w:rsid w:val="002E7729"/>
    <w:rsid w:val="002E7BE8"/>
    <w:rsid w:val="002F0AD5"/>
    <w:rsid w:val="002F123F"/>
    <w:rsid w:val="002F2674"/>
    <w:rsid w:val="002F58AE"/>
    <w:rsid w:val="002F6026"/>
    <w:rsid w:val="002F6766"/>
    <w:rsid w:val="003008D4"/>
    <w:rsid w:val="00300B37"/>
    <w:rsid w:val="00300F22"/>
    <w:rsid w:val="00302201"/>
    <w:rsid w:val="00302AE9"/>
    <w:rsid w:val="003032C5"/>
    <w:rsid w:val="00303A0B"/>
    <w:rsid w:val="00303D81"/>
    <w:rsid w:val="00304709"/>
    <w:rsid w:val="00305147"/>
    <w:rsid w:val="00305802"/>
    <w:rsid w:val="0030632E"/>
    <w:rsid w:val="00306B73"/>
    <w:rsid w:val="00306E8F"/>
    <w:rsid w:val="00307F07"/>
    <w:rsid w:val="00310B07"/>
    <w:rsid w:val="0031105D"/>
    <w:rsid w:val="00311240"/>
    <w:rsid w:val="00312BFC"/>
    <w:rsid w:val="003149AB"/>
    <w:rsid w:val="00314CF3"/>
    <w:rsid w:val="003156DA"/>
    <w:rsid w:val="00315909"/>
    <w:rsid w:val="00315D65"/>
    <w:rsid w:val="00315E72"/>
    <w:rsid w:val="00316372"/>
    <w:rsid w:val="00320A93"/>
    <w:rsid w:val="00320CB4"/>
    <w:rsid w:val="00320DF8"/>
    <w:rsid w:val="00320E55"/>
    <w:rsid w:val="00320E87"/>
    <w:rsid w:val="00321313"/>
    <w:rsid w:val="0032209F"/>
    <w:rsid w:val="00322339"/>
    <w:rsid w:val="00322A73"/>
    <w:rsid w:val="00322B1C"/>
    <w:rsid w:val="0032370D"/>
    <w:rsid w:val="003237B2"/>
    <w:rsid w:val="0032448B"/>
    <w:rsid w:val="00327B91"/>
    <w:rsid w:val="00331088"/>
    <w:rsid w:val="003315A8"/>
    <w:rsid w:val="00331959"/>
    <w:rsid w:val="00331CD5"/>
    <w:rsid w:val="00335145"/>
    <w:rsid w:val="0033664A"/>
    <w:rsid w:val="00340360"/>
    <w:rsid w:val="00342619"/>
    <w:rsid w:val="00344A16"/>
    <w:rsid w:val="0034562D"/>
    <w:rsid w:val="00345C92"/>
    <w:rsid w:val="00346535"/>
    <w:rsid w:val="003472B0"/>
    <w:rsid w:val="003473EF"/>
    <w:rsid w:val="00347DC0"/>
    <w:rsid w:val="00350D07"/>
    <w:rsid w:val="00351474"/>
    <w:rsid w:val="0035152B"/>
    <w:rsid w:val="003515BD"/>
    <w:rsid w:val="00352187"/>
    <w:rsid w:val="00352423"/>
    <w:rsid w:val="0035264F"/>
    <w:rsid w:val="00352F0B"/>
    <w:rsid w:val="003541A6"/>
    <w:rsid w:val="0035585C"/>
    <w:rsid w:val="00356562"/>
    <w:rsid w:val="0036042B"/>
    <w:rsid w:val="00360736"/>
    <w:rsid w:val="003608D5"/>
    <w:rsid w:val="003611E1"/>
    <w:rsid w:val="00362451"/>
    <w:rsid w:val="00362E95"/>
    <w:rsid w:val="00363B73"/>
    <w:rsid w:val="00364831"/>
    <w:rsid w:val="0036642B"/>
    <w:rsid w:val="003666D2"/>
    <w:rsid w:val="00367261"/>
    <w:rsid w:val="00367388"/>
    <w:rsid w:val="003674F9"/>
    <w:rsid w:val="0036768D"/>
    <w:rsid w:val="00367A27"/>
    <w:rsid w:val="00367FA5"/>
    <w:rsid w:val="0037036D"/>
    <w:rsid w:val="00370AFA"/>
    <w:rsid w:val="003727B2"/>
    <w:rsid w:val="00374AC8"/>
    <w:rsid w:val="00376684"/>
    <w:rsid w:val="003769BD"/>
    <w:rsid w:val="00376EA1"/>
    <w:rsid w:val="003770A1"/>
    <w:rsid w:val="003775C4"/>
    <w:rsid w:val="003777DD"/>
    <w:rsid w:val="003778E9"/>
    <w:rsid w:val="003778ED"/>
    <w:rsid w:val="00377FDD"/>
    <w:rsid w:val="00380053"/>
    <w:rsid w:val="00381216"/>
    <w:rsid w:val="00382EC5"/>
    <w:rsid w:val="00383D18"/>
    <w:rsid w:val="0038453E"/>
    <w:rsid w:val="00386627"/>
    <w:rsid w:val="003903AF"/>
    <w:rsid w:val="003904CB"/>
    <w:rsid w:val="00391692"/>
    <w:rsid w:val="00391D7F"/>
    <w:rsid w:val="003921F2"/>
    <w:rsid w:val="003933BF"/>
    <w:rsid w:val="0039348C"/>
    <w:rsid w:val="00393E38"/>
    <w:rsid w:val="00393FFC"/>
    <w:rsid w:val="00394A6C"/>
    <w:rsid w:val="00395689"/>
    <w:rsid w:val="00396168"/>
    <w:rsid w:val="003969C8"/>
    <w:rsid w:val="00396C47"/>
    <w:rsid w:val="00396F4E"/>
    <w:rsid w:val="003A0AD3"/>
    <w:rsid w:val="003A1BD5"/>
    <w:rsid w:val="003A2AF2"/>
    <w:rsid w:val="003A343B"/>
    <w:rsid w:val="003A478C"/>
    <w:rsid w:val="003A56CE"/>
    <w:rsid w:val="003A6098"/>
    <w:rsid w:val="003B12BF"/>
    <w:rsid w:val="003B1341"/>
    <w:rsid w:val="003B1D30"/>
    <w:rsid w:val="003B1F7D"/>
    <w:rsid w:val="003B203C"/>
    <w:rsid w:val="003B244C"/>
    <w:rsid w:val="003B2805"/>
    <w:rsid w:val="003B3B21"/>
    <w:rsid w:val="003B3C5B"/>
    <w:rsid w:val="003B458A"/>
    <w:rsid w:val="003B4D42"/>
    <w:rsid w:val="003B62CD"/>
    <w:rsid w:val="003B6F10"/>
    <w:rsid w:val="003B76AF"/>
    <w:rsid w:val="003C1148"/>
    <w:rsid w:val="003C2D89"/>
    <w:rsid w:val="003C3351"/>
    <w:rsid w:val="003C439F"/>
    <w:rsid w:val="003C5636"/>
    <w:rsid w:val="003C58FA"/>
    <w:rsid w:val="003C7A2E"/>
    <w:rsid w:val="003D0601"/>
    <w:rsid w:val="003D0E69"/>
    <w:rsid w:val="003D3F5A"/>
    <w:rsid w:val="003D61DC"/>
    <w:rsid w:val="003D625E"/>
    <w:rsid w:val="003D69A1"/>
    <w:rsid w:val="003D6F93"/>
    <w:rsid w:val="003D7713"/>
    <w:rsid w:val="003D7F02"/>
    <w:rsid w:val="003E06AF"/>
    <w:rsid w:val="003E07A8"/>
    <w:rsid w:val="003E1649"/>
    <w:rsid w:val="003E1694"/>
    <w:rsid w:val="003E1711"/>
    <w:rsid w:val="003E246F"/>
    <w:rsid w:val="003E2DFC"/>
    <w:rsid w:val="003E3444"/>
    <w:rsid w:val="003E45F6"/>
    <w:rsid w:val="003E506C"/>
    <w:rsid w:val="003E53A3"/>
    <w:rsid w:val="003E551A"/>
    <w:rsid w:val="003E5E41"/>
    <w:rsid w:val="003E6DAC"/>
    <w:rsid w:val="003E7008"/>
    <w:rsid w:val="003E7745"/>
    <w:rsid w:val="003E7C22"/>
    <w:rsid w:val="003F0E0D"/>
    <w:rsid w:val="003F0ED9"/>
    <w:rsid w:val="003F1E20"/>
    <w:rsid w:val="003F26C0"/>
    <w:rsid w:val="003F28D6"/>
    <w:rsid w:val="003F28DA"/>
    <w:rsid w:val="003F364B"/>
    <w:rsid w:val="003F45DA"/>
    <w:rsid w:val="003F4D8E"/>
    <w:rsid w:val="003F7AB5"/>
    <w:rsid w:val="003F7EFB"/>
    <w:rsid w:val="00401843"/>
    <w:rsid w:val="00401A48"/>
    <w:rsid w:val="00403BA9"/>
    <w:rsid w:val="00403F06"/>
    <w:rsid w:val="00404E9A"/>
    <w:rsid w:val="0040738D"/>
    <w:rsid w:val="00410451"/>
    <w:rsid w:val="00410D60"/>
    <w:rsid w:val="00411A28"/>
    <w:rsid w:val="0041294F"/>
    <w:rsid w:val="0041306D"/>
    <w:rsid w:val="00413F28"/>
    <w:rsid w:val="00414AF8"/>
    <w:rsid w:val="004153B2"/>
    <w:rsid w:val="00415435"/>
    <w:rsid w:val="00415690"/>
    <w:rsid w:val="0041676D"/>
    <w:rsid w:val="0041714C"/>
    <w:rsid w:val="00417B1D"/>
    <w:rsid w:val="00420809"/>
    <w:rsid w:val="004245AD"/>
    <w:rsid w:val="00425B80"/>
    <w:rsid w:val="0042754A"/>
    <w:rsid w:val="00430538"/>
    <w:rsid w:val="004307A7"/>
    <w:rsid w:val="004307AD"/>
    <w:rsid w:val="00430E6D"/>
    <w:rsid w:val="0043177E"/>
    <w:rsid w:val="0043344A"/>
    <w:rsid w:val="00433708"/>
    <w:rsid w:val="0043400A"/>
    <w:rsid w:val="00435544"/>
    <w:rsid w:val="00436024"/>
    <w:rsid w:val="00437547"/>
    <w:rsid w:val="00440584"/>
    <w:rsid w:val="00440B55"/>
    <w:rsid w:val="004416F4"/>
    <w:rsid w:val="0044575B"/>
    <w:rsid w:val="004457F0"/>
    <w:rsid w:val="00446029"/>
    <w:rsid w:val="00446251"/>
    <w:rsid w:val="004477B8"/>
    <w:rsid w:val="004508DE"/>
    <w:rsid w:val="004511A8"/>
    <w:rsid w:val="0045129E"/>
    <w:rsid w:val="00451B18"/>
    <w:rsid w:val="0045230F"/>
    <w:rsid w:val="00453CE4"/>
    <w:rsid w:val="004543BB"/>
    <w:rsid w:val="004545E2"/>
    <w:rsid w:val="00454B84"/>
    <w:rsid w:val="004555A2"/>
    <w:rsid w:val="004555EA"/>
    <w:rsid w:val="0045581B"/>
    <w:rsid w:val="00455F12"/>
    <w:rsid w:val="00456073"/>
    <w:rsid w:val="00456829"/>
    <w:rsid w:val="00461B50"/>
    <w:rsid w:val="00461EBF"/>
    <w:rsid w:val="00462A32"/>
    <w:rsid w:val="00462C82"/>
    <w:rsid w:val="0046336B"/>
    <w:rsid w:val="004642FA"/>
    <w:rsid w:val="00464705"/>
    <w:rsid w:val="00464CA6"/>
    <w:rsid w:val="00465650"/>
    <w:rsid w:val="0046596A"/>
    <w:rsid w:val="00466AF8"/>
    <w:rsid w:val="00467083"/>
    <w:rsid w:val="00470229"/>
    <w:rsid w:val="00470329"/>
    <w:rsid w:val="00472B90"/>
    <w:rsid w:val="00473324"/>
    <w:rsid w:val="004733BC"/>
    <w:rsid w:val="00474940"/>
    <w:rsid w:val="00475A6F"/>
    <w:rsid w:val="004763CC"/>
    <w:rsid w:val="00476B05"/>
    <w:rsid w:val="004770E0"/>
    <w:rsid w:val="00480A22"/>
    <w:rsid w:val="00480C97"/>
    <w:rsid w:val="00480F12"/>
    <w:rsid w:val="0048371D"/>
    <w:rsid w:val="00484650"/>
    <w:rsid w:val="0048633A"/>
    <w:rsid w:val="00486ECF"/>
    <w:rsid w:val="004871CE"/>
    <w:rsid w:val="00490649"/>
    <w:rsid w:val="00490D5C"/>
    <w:rsid w:val="00491337"/>
    <w:rsid w:val="00491B0C"/>
    <w:rsid w:val="0049218B"/>
    <w:rsid w:val="00492342"/>
    <w:rsid w:val="004927C7"/>
    <w:rsid w:val="00492DCD"/>
    <w:rsid w:val="004939AD"/>
    <w:rsid w:val="00494B09"/>
    <w:rsid w:val="00494B30"/>
    <w:rsid w:val="00494CD4"/>
    <w:rsid w:val="00495106"/>
    <w:rsid w:val="00495FD4"/>
    <w:rsid w:val="004A0EAB"/>
    <w:rsid w:val="004A0F51"/>
    <w:rsid w:val="004A1A63"/>
    <w:rsid w:val="004A1AE3"/>
    <w:rsid w:val="004A1B27"/>
    <w:rsid w:val="004A22B5"/>
    <w:rsid w:val="004A35B2"/>
    <w:rsid w:val="004A4440"/>
    <w:rsid w:val="004A462D"/>
    <w:rsid w:val="004A4B34"/>
    <w:rsid w:val="004A5C6A"/>
    <w:rsid w:val="004A6435"/>
    <w:rsid w:val="004A7471"/>
    <w:rsid w:val="004A78DF"/>
    <w:rsid w:val="004B0FD5"/>
    <w:rsid w:val="004B23B7"/>
    <w:rsid w:val="004B2B3A"/>
    <w:rsid w:val="004B4C71"/>
    <w:rsid w:val="004B4EBF"/>
    <w:rsid w:val="004B505F"/>
    <w:rsid w:val="004B596D"/>
    <w:rsid w:val="004B5D6C"/>
    <w:rsid w:val="004B794B"/>
    <w:rsid w:val="004C1991"/>
    <w:rsid w:val="004C24DB"/>
    <w:rsid w:val="004C497F"/>
    <w:rsid w:val="004C4A42"/>
    <w:rsid w:val="004C4F00"/>
    <w:rsid w:val="004C55D8"/>
    <w:rsid w:val="004C68ED"/>
    <w:rsid w:val="004C6900"/>
    <w:rsid w:val="004C7691"/>
    <w:rsid w:val="004C7B6D"/>
    <w:rsid w:val="004D0BE9"/>
    <w:rsid w:val="004D13F2"/>
    <w:rsid w:val="004D14EF"/>
    <w:rsid w:val="004D1839"/>
    <w:rsid w:val="004D1904"/>
    <w:rsid w:val="004D1B1B"/>
    <w:rsid w:val="004D1C70"/>
    <w:rsid w:val="004D3649"/>
    <w:rsid w:val="004D39B9"/>
    <w:rsid w:val="004D3C18"/>
    <w:rsid w:val="004D3D56"/>
    <w:rsid w:val="004D4683"/>
    <w:rsid w:val="004D5D3D"/>
    <w:rsid w:val="004D5F43"/>
    <w:rsid w:val="004D697B"/>
    <w:rsid w:val="004D6DD2"/>
    <w:rsid w:val="004D71D4"/>
    <w:rsid w:val="004D7935"/>
    <w:rsid w:val="004D7FF7"/>
    <w:rsid w:val="004E1430"/>
    <w:rsid w:val="004E189A"/>
    <w:rsid w:val="004E1DA9"/>
    <w:rsid w:val="004E34E6"/>
    <w:rsid w:val="004E449A"/>
    <w:rsid w:val="004E5334"/>
    <w:rsid w:val="004E569F"/>
    <w:rsid w:val="004E788D"/>
    <w:rsid w:val="004F0C8B"/>
    <w:rsid w:val="004F18E7"/>
    <w:rsid w:val="004F1ED8"/>
    <w:rsid w:val="004F35B5"/>
    <w:rsid w:val="004F3BF6"/>
    <w:rsid w:val="004F7177"/>
    <w:rsid w:val="00500858"/>
    <w:rsid w:val="00500DEB"/>
    <w:rsid w:val="005024CC"/>
    <w:rsid w:val="00510046"/>
    <w:rsid w:val="005109AC"/>
    <w:rsid w:val="00511ACE"/>
    <w:rsid w:val="00512FBC"/>
    <w:rsid w:val="00515136"/>
    <w:rsid w:val="00515851"/>
    <w:rsid w:val="005162D2"/>
    <w:rsid w:val="0051636C"/>
    <w:rsid w:val="0051645E"/>
    <w:rsid w:val="0052068F"/>
    <w:rsid w:val="005211B5"/>
    <w:rsid w:val="005214F0"/>
    <w:rsid w:val="00521AFE"/>
    <w:rsid w:val="00522454"/>
    <w:rsid w:val="00523D74"/>
    <w:rsid w:val="00525162"/>
    <w:rsid w:val="005252CD"/>
    <w:rsid w:val="00525AB7"/>
    <w:rsid w:val="00525BFB"/>
    <w:rsid w:val="00526433"/>
    <w:rsid w:val="00526953"/>
    <w:rsid w:val="00526C3E"/>
    <w:rsid w:val="00527A3E"/>
    <w:rsid w:val="005306E1"/>
    <w:rsid w:val="00530F82"/>
    <w:rsid w:val="00531085"/>
    <w:rsid w:val="00532582"/>
    <w:rsid w:val="00532858"/>
    <w:rsid w:val="00532E5B"/>
    <w:rsid w:val="00534040"/>
    <w:rsid w:val="00535254"/>
    <w:rsid w:val="005356BD"/>
    <w:rsid w:val="00537F40"/>
    <w:rsid w:val="0054065E"/>
    <w:rsid w:val="005417D0"/>
    <w:rsid w:val="00541DA0"/>
    <w:rsid w:val="00541E43"/>
    <w:rsid w:val="00542334"/>
    <w:rsid w:val="005423E3"/>
    <w:rsid w:val="00542470"/>
    <w:rsid w:val="00543D02"/>
    <w:rsid w:val="005440EB"/>
    <w:rsid w:val="00544900"/>
    <w:rsid w:val="00544BA8"/>
    <w:rsid w:val="00546818"/>
    <w:rsid w:val="00546DD3"/>
    <w:rsid w:val="00547EF7"/>
    <w:rsid w:val="00551142"/>
    <w:rsid w:val="005519E5"/>
    <w:rsid w:val="00552E58"/>
    <w:rsid w:val="0055407A"/>
    <w:rsid w:val="005546ED"/>
    <w:rsid w:val="00554F5A"/>
    <w:rsid w:val="00556404"/>
    <w:rsid w:val="00556F37"/>
    <w:rsid w:val="00556F3B"/>
    <w:rsid w:val="005570AE"/>
    <w:rsid w:val="005578C0"/>
    <w:rsid w:val="005605B1"/>
    <w:rsid w:val="00561975"/>
    <w:rsid w:val="00562218"/>
    <w:rsid w:val="00562A37"/>
    <w:rsid w:val="00562B6E"/>
    <w:rsid w:val="00563377"/>
    <w:rsid w:val="00564A72"/>
    <w:rsid w:val="00565257"/>
    <w:rsid w:val="00570F00"/>
    <w:rsid w:val="0057144B"/>
    <w:rsid w:val="00571BE0"/>
    <w:rsid w:val="00572908"/>
    <w:rsid w:val="00572C86"/>
    <w:rsid w:val="00573012"/>
    <w:rsid w:val="00573DEC"/>
    <w:rsid w:val="00573ED0"/>
    <w:rsid w:val="0057416D"/>
    <w:rsid w:val="00575021"/>
    <w:rsid w:val="00577482"/>
    <w:rsid w:val="00580A01"/>
    <w:rsid w:val="00580A9B"/>
    <w:rsid w:val="00580E5B"/>
    <w:rsid w:val="00580E6C"/>
    <w:rsid w:val="00582843"/>
    <w:rsid w:val="005841C6"/>
    <w:rsid w:val="005844CF"/>
    <w:rsid w:val="005846F0"/>
    <w:rsid w:val="005851A8"/>
    <w:rsid w:val="005863B2"/>
    <w:rsid w:val="00586669"/>
    <w:rsid w:val="005868B3"/>
    <w:rsid w:val="005870A7"/>
    <w:rsid w:val="005875D9"/>
    <w:rsid w:val="00587909"/>
    <w:rsid w:val="00587F3F"/>
    <w:rsid w:val="00590008"/>
    <w:rsid w:val="00590C1E"/>
    <w:rsid w:val="00590CE2"/>
    <w:rsid w:val="00591516"/>
    <w:rsid w:val="005936AA"/>
    <w:rsid w:val="005940E1"/>
    <w:rsid w:val="005956BA"/>
    <w:rsid w:val="00596DD2"/>
    <w:rsid w:val="00597204"/>
    <w:rsid w:val="005975E3"/>
    <w:rsid w:val="005A152F"/>
    <w:rsid w:val="005A32F5"/>
    <w:rsid w:val="005A33A1"/>
    <w:rsid w:val="005A3FF4"/>
    <w:rsid w:val="005A4379"/>
    <w:rsid w:val="005A5F08"/>
    <w:rsid w:val="005A6C55"/>
    <w:rsid w:val="005A7238"/>
    <w:rsid w:val="005A756F"/>
    <w:rsid w:val="005A76CF"/>
    <w:rsid w:val="005A7A95"/>
    <w:rsid w:val="005B1E2D"/>
    <w:rsid w:val="005B23C8"/>
    <w:rsid w:val="005B2653"/>
    <w:rsid w:val="005B2E69"/>
    <w:rsid w:val="005B3FA1"/>
    <w:rsid w:val="005B4185"/>
    <w:rsid w:val="005B48D1"/>
    <w:rsid w:val="005B5527"/>
    <w:rsid w:val="005B5B06"/>
    <w:rsid w:val="005B6062"/>
    <w:rsid w:val="005C01A2"/>
    <w:rsid w:val="005C07AE"/>
    <w:rsid w:val="005C0834"/>
    <w:rsid w:val="005C1E00"/>
    <w:rsid w:val="005C33F3"/>
    <w:rsid w:val="005C368C"/>
    <w:rsid w:val="005C54E8"/>
    <w:rsid w:val="005C61B9"/>
    <w:rsid w:val="005C6769"/>
    <w:rsid w:val="005C75EE"/>
    <w:rsid w:val="005C7802"/>
    <w:rsid w:val="005C7C61"/>
    <w:rsid w:val="005D12E4"/>
    <w:rsid w:val="005D3A0C"/>
    <w:rsid w:val="005D5F9C"/>
    <w:rsid w:val="005D616D"/>
    <w:rsid w:val="005D6252"/>
    <w:rsid w:val="005D7489"/>
    <w:rsid w:val="005E0B1F"/>
    <w:rsid w:val="005E0D24"/>
    <w:rsid w:val="005E15EF"/>
    <w:rsid w:val="005E1674"/>
    <w:rsid w:val="005E2115"/>
    <w:rsid w:val="005E3D10"/>
    <w:rsid w:val="005E4053"/>
    <w:rsid w:val="005E44B2"/>
    <w:rsid w:val="005E5D2D"/>
    <w:rsid w:val="005E6C10"/>
    <w:rsid w:val="005E6DD3"/>
    <w:rsid w:val="005F0DC4"/>
    <w:rsid w:val="005F0F62"/>
    <w:rsid w:val="005F2D26"/>
    <w:rsid w:val="005F2F0D"/>
    <w:rsid w:val="005F32F6"/>
    <w:rsid w:val="005F337B"/>
    <w:rsid w:val="005F399F"/>
    <w:rsid w:val="005F4006"/>
    <w:rsid w:val="005F47BB"/>
    <w:rsid w:val="005F5795"/>
    <w:rsid w:val="005F5C01"/>
    <w:rsid w:val="005F6336"/>
    <w:rsid w:val="005F6AB2"/>
    <w:rsid w:val="005F7063"/>
    <w:rsid w:val="005F75F3"/>
    <w:rsid w:val="005F7A4B"/>
    <w:rsid w:val="005F7B78"/>
    <w:rsid w:val="006007CD"/>
    <w:rsid w:val="006011AA"/>
    <w:rsid w:val="00602234"/>
    <w:rsid w:val="00602A84"/>
    <w:rsid w:val="00602E0B"/>
    <w:rsid w:val="00602E10"/>
    <w:rsid w:val="00603E9B"/>
    <w:rsid w:val="00605EB8"/>
    <w:rsid w:val="006063B0"/>
    <w:rsid w:val="00607486"/>
    <w:rsid w:val="00611930"/>
    <w:rsid w:val="0061424D"/>
    <w:rsid w:val="00614349"/>
    <w:rsid w:val="006146F9"/>
    <w:rsid w:val="00620EBB"/>
    <w:rsid w:val="00620F4E"/>
    <w:rsid w:val="00621765"/>
    <w:rsid w:val="0062304F"/>
    <w:rsid w:val="0062314A"/>
    <w:rsid w:val="00624CCE"/>
    <w:rsid w:val="006251AC"/>
    <w:rsid w:val="006266A6"/>
    <w:rsid w:val="00626896"/>
    <w:rsid w:val="006269AF"/>
    <w:rsid w:val="00626ECD"/>
    <w:rsid w:val="00627DF8"/>
    <w:rsid w:val="0063034F"/>
    <w:rsid w:val="00630737"/>
    <w:rsid w:val="00630BF3"/>
    <w:rsid w:val="006313D0"/>
    <w:rsid w:val="006314F8"/>
    <w:rsid w:val="00631B2F"/>
    <w:rsid w:val="00633AD4"/>
    <w:rsid w:val="00633E24"/>
    <w:rsid w:val="00634A33"/>
    <w:rsid w:val="00635547"/>
    <w:rsid w:val="006359A4"/>
    <w:rsid w:val="00635EAE"/>
    <w:rsid w:val="0063674B"/>
    <w:rsid w:val="0063701A"/>
    <w:rsid w:val="0063709F"/>
    <w:rsid w:val="006375CF"/>
    <w:rsid w:val="006377A0"/>
    <w:rsid w:val="00637D1E"/>
    <w:rsid w:val="00640D49"/>
    <w:rsid w:val="00641285"/>
    <w:rsid w:val="00641D9E"/>
    <w:rsid w:val="00642405"/>
    <w:rsid w:val="00642D4D"/>
    <w:rsid w:val="00642E44"/>
    <w:rsid w:val="00643B4C"/>
    <w:rsid w:val="00643E58"/>
    <w:rsid w:val="0065012F"/>
    <w:rsid w:val="0065089B"/>
    <w:rsid w:val="00650C4D"/>
    <w:rsid w:val="0065292A"/>
    <w:rsid w:val="006542A4"/>
    <w:rsid w:val="006571A7"/>
    <w:rsid w:val="006573CF"/>
    <w:rsid w:val="006603B1"/>
    <w:rsid w:val="00660DB3"/>
    <w:rsid w:val="00661EDF"/>
    <w:rsid w:val="006623BA"/>
    <w:rsid w:val="00662E12"/>
    <w:rsid w:val="00663DA1"/>
    <w:rsid w:val="00663E84"/>
    <w:rsid w:val="006665F1"/>
    <w:rsid w:val="0066756F"/>
    <w:rsid w:val="00670241"/>
    <w:rsid w:val="00671155"/>
    <w:rsid w:val="00672607"/>
    <w:rsid w:val="006728C4"/>
    <w:rsid w:val="00672AE2"/>
    <w:rsid w:val="00672C76"/>
    <w:rsid w:val="00674493"/>
    <w:rsid w:val="00674BBB"/>
    <w:rsid w:val="00674C28"/>
    <w:rsid w:val="00674CD8"/>
    <w:rsid w:val="0067725E"/>
    <w:rsid w:val="00677A25"/>
    <w:rsid w:val="00680C45"/>
    <w:rsid w:val="00681929"/>
    <w:rsid w:val="00682508"/>
    <w:rsid w:val="006832A4"/>
    <w:rsid w:val="0068402F"/>
    <w:rsid w:val="00684AE0"/>
    <w:rsid w:val="00686FDB"/>
    <w:rsid w:val="00690496"/>
    <w:rsid w:val="0069287D"/>
    <w:rsid w:val="006932B4"/>
    <w:rsid w:val="00694177"/>
    <w:rsid w:val="00694411"/>
    <w:rsid w:val="00695800"/>
    <w:rsid w:val="00695A58"/>
    <w:rsid w:val="00695C11"/>
    <w:rsid w:val="0069627C"/>
    <w:rsid w:val="00696356"/>
    <w:rsid w:val="00696E45"/>
    <w:rsid w:val="006A001D"/>
    <w:rsid w:val="006A0BD8"/>
    <w:rsid w:val="006A38E5"/>
    <w:rsid w:val="006A3B0C"/>
    <w:rsid w:val="006A638F"/>
    <w:rsid w:val="006A680D"/>
    <w:rsid w:val="006A7293"/>
    <w:rsid w:val="006A7411"/>
    <w:rsid w:val="006A7464"/>
    <w:rsid w:val="006A7D72"/>
    <w:rsid w:val="006A7DAE"/>
    <w:rsid w:val="006B0768"/>
    <w:rsid w:val="006B17A1"/>
    <w:rsid w:val="006B25F8"/>
    <w:rsid w:val="006B32FA"/>
    <w:rsid w:val="006B383B"/>
    <w:rsid w:val="006B3EB7"/>
    <w:rsid w:val="006B7423"/>
    <w:rsid w:val="006C0142"/>
    <w:rsid w:val="006C10BF"/>
    <w:rsid w:val="006C1459"/>
    <w:rsid w:val="006C2376"/>
    <w:rsid w:val="006C2D42"/>
    <w:rsid w:val="006C3022"/>
    <w:rsid w:val="006C34D4"/>
    <w:rsid w:val="006C382C"/>
    <w:rsid w:val="006C38AC"/>
    <w:rsid w:val="006C4077"/>
    <w:rsid w:val="006C47DB"/>
    <w:rsid w:val="006C4891"/>
    <w:rsid w:val="006C5253"/>
    <w:rsid w:val="006C62DE"/>
    <w:rsid w:val="006C67DC"/>
    <w:rsid w:val="006C69A3"/>
    <w:rsid w:val="006C7236"/>
    <w:rsid w:val="006C77B2"/>
    <w:rsid w:val="006C7EA9"/>
    <w:rsid w:val="006D06A8"/>
    <w:rsid w:val="006D21B2"/>
    <w:rsid w:val="006D3172"/>
    <w:rsid w:val="006D4BC2"/>
    <w:rsid w:val="006D56AD"/>
    <w:rsid w:val="006D7B2E"/>
    <w:rsid w:val="006D7DD4"/>
    <w:rsid w:val="006D7F0A"/>
    <w:rsid w:val="006E0B8E"/>
    <w:rsid w:val="006E1AEA"/>
    <w:rsid w:val="006E232F"/>
    <w:rsid w:val="006E4667"/>
    <w:rsid w:val="006E5988"/>
    <w:rsid w:val="006E5E7D"/>
    <w:rsid w:val="006E5F05"/>
    <w:rsid w:val="006F0AC9"/>
    <w:rsid w:val="006F1417"/>
    <w:rsid w:val="006F1B1C"/>
    <w:rsid w:val="006F396F"/>
    <w:rsid w:val="006F3B39"/>
    <w:rsid w:val="006F470D"/>
    <w:rsid w:val="006F480F"/>
    <w:rsid w:val="006F5592"/>
    <w:rsid w:val="006F5AE0"/>
    <w:rsid w:val="006F61F7"/>
    <w:rsid w:val="006F69D5"/>
    <w:rsid w:val="006F6CF3"/>
    <w:rsid w:val="006F71C9"/>
    <w:rsid w:val="006F7213"/>
    <w:rsid w:val="006F768B"/>
    <w:rsid w:val="00700085"/>
    <w:rsid w:val="00700A9E"/>
    <w:rsid w:val="00701FF2"/>
    <w:rsid w:val="0070251D"/>
    <w:rsid w:val="00702EC9"/>
    <w:rsid w:val="007044CD"/>
    <w:rsid w:val="00704689"/>
    <w:rsid w:val="007053D3"/>
    <w:rsid w:val="00707610"/>
    <w:rsid w:val="00707A0B"/>
    <w:rsid w:val="00707C98"/>
    <w:rsid w:val="00707D7A"/>
    <w:rsid w:val="0071014D"/>
    <w:rsid w:val="0071037B"/>
    <w:rsid w:val="00710718"/>
    <w:rsid w:val="00710A17"/>
    <w:rsid w:val="00710C03"/>
    <w:rsid w:val="0071368A"/>
    <w:rsid w:val="007139E6"/>
    <w:rsid w:val="00713B9F"/>
    <w:rsid w:val="00714AFA"/>
    <w:rsid w:val="00714F92"/>
    <w:rsid w:val="00715542"/>
    <w:rsid w:val="0071578F"/>
    <w:rsid w:val="007157F5"/>
    <w:rsid w:val="007166A5"/>
    <w:rsid w:val="00716794"/>
    <w:rsid w:val="00716945"/>
    <w:rsid w:val="00716B45"/>
    <w:rsid w:val="00717923"/>
    <w:rsid w:val="00720A0B"/>
    <w:rsid w:val="00720C1A"/>
    <w:rsid w:val="0072383D"/>
    <w:rsid w:val="00723E1D"/>
    <w:rsid w:val="0072492F"/>
    <w:rsid w:val="00725348"/>
    <w:rsid w:val="00725D75"/>
    <w:rsid w:val="00726178"/>
    <w:rsid w:val="00726B4C"/>
    <w:rsid w:val="007300E0"/>
    <w:rsid w:val="00730277"/>
    <w:rsid w:val="00731B0D"/>
    <w:rsid w:val="00731D13"/>
    <w:rsid w:val="0073287A"/>
    <w:rsid w:val="00732BF0"/>
    <w:rsid w:val="00733B8D"/>
    <w:rsid w:val="00735A31"/>
    <w:rsid w:val="00736694"/>
    <w:rsid w:val="00736914"/>
    <w:rsid w:val="00736A18"/>
    <w:rsid w:val="00736D8D"/>
    <w:rsid w:val="00737CC9"/>
    <w:rsid w:val="00740593"/>
    <w:rsid w:val="007416E1"/>
    <w:rsid w:val="00742ABF"/>
    <w:rsid w:val="00742DEA"/>
    <w:rsid w:val="0074334F"/>
    <w:rsid w:val="0074378B"/>
    <w:rsid w:val="00743995"/>
    <w:rsid w:val="00743C48"/>
    <w:rsid w:val="00745473"/>
    <w:rsid w:val="00746BF6"/>
    <w:rsid w:val="00747048"/>
    <w:rsid w:val="007509A4"/>
    <w:rsid w:val="00751256"/>
    <w:rsid w:val="007528CB"/>
    <w:rsid w:val="007537B0"/>
    <w:rsid w:val="007540DE"/>
    <w:rsid w:val="007548B2"/>
    <w:rsid w:val="00754D44"/>
    <w:rsid w:val="007551DB"/>
    <w:rsid w:val="0075599B"/>
    <w:rsid w:val="00760261"/>
    <w:rsid w:val="00760AF3"/>
    <w:rsid w:val="00761366"/>
    <w:rsid w:val="00763988"/>
    <w:rsid w:val="00763D6A"/>
    <w:rsid w:val="00764346"/>
    <w:rsid w:val="00764B9E"/>
    <w:rsid w:val="00765283"/>
    <w:rsid w:val="00766D7D"/>
    <w:rsid w:val="00767879"/>
    <w:rsid w:val="0077290A"/>
    <w:rsid w:val="00772FAA"/>
    <w:rsid w:val="0077308D"/>
    <w:rsid w:val="007739C4"/>
    <w:rsid w:val="007744D1"/>
    <w:rsid w:val="00775B20"/>
    <w:rsid w:val="00775E2F"/>
    <w:rsid w:val="007763B9"/>
    <w:rsid w:val="00776C5F"/>
    <w:rsid w:val="007772CF"/>
    <w:rsid w:val="007805B8"/>
    <w:rsid w:val="00780A22"/>
    <w:rsid w:val="00783E3E"/>
    <w:rsid w:val="007841E8"/>
    <w:rsid w:val="00784E51"/>
    <w:rsid w:val="007856D3"/>
    <w:rsid w:val="00786094"/>
    <w:rsid w:val="00786109"/>
    <w:rsid w:val="0078712C"/>
    <w:rsid w:val="0078715A"/>
    <w:rsid w:val="0079121A"/>
    <w:rsid w:val="0079172B"/>
    <w:rsid w:val="007926AD"/>
    <w:rsid w:val="00792BE1"/>
    <w:rsid w:val="00792DDB"/>
    <w:rsid w:val="00793120"/>
    <w:rsid w:val="00793D06"/>
    <w:rsid w:val="00793D1E"/>
    <w:rsid w:val="007946A3"/>
    <w:rsid w:val="00794BE8"/>
    <w:rsid w:val="00794EF4"/>
    <w:rsid w:val="007959F6"/>
    <w:rsid w:val="007965E9"/>
    <w:rsid w:val="007A03A1"/>
    <w:rsid w:val="007A077C"/>
    <w:rsid w:val="007A1199"/>
    <w:rsid w:val="007A1743"/>
    <w:rsid w:val="007A359F"/>
    <w:rsid w:val="007A3664"/>
    <w:rsid w:val="007A45CA"/>
    <w:rsid w:val="007A5211"/>
    <w:rsid w:val="007A5B88"/>
    <w:rsid w:val="007A5E58"/>
    <w:rsid w:val="007A70FE"/>
    <w:rsid w:val="007A7FD7"/>
    <w:rsid w:val="007B2289"/>
    <w:rsid w:val="007B2518"/>
    <w:rsid w:val="007B251B"/>
    <w:rsid w:val="007B25F9"/>
    <w:rsid w:val="007B3365"/>
    <w:rsid w:val="007B53AB"/>
    <w:rsid w:val="007B78B8"/>
    <w:rsid w:val="007B790E"/>
    <w:rsid w:val="007C0AA9"/>
    <w:rsid w:val="007C0C58"/>
    <w:rsid w:val="007C0DA6"/>
    <w:rsid w:val="007C1489"/>
    <w:rsid w:val="007C14A2"/>
    <w:rsid w:val="007C2C3B"/>
    <w:rsid w:val="007C3831"/>
    <w:rsid w:val="007C386E"/>
    <w:rsid w:val="007C5A5D"/>
    <w:rsid w:val="007C6805"/>
    <w:rsid w:val="007C7A6F"/>
    <w:rsid w:val="007C7D7B"/>
    <w:rsid w:val="007D19DC"/>
    <w:rsid w:val="007D1AF3"/>
    <w:rsid w:val="007D2115"/>
    <w:rsid w:val="007D2435"/>
    <w:rsid w:val="007D2977"/>
    <w:rsid w:val="007D2C6B"/>
    <w:rsid w:val="007D52F6"/>
    <w:rsid w:val="007D5510"/>
    <w:rsid w:val="007D6BAC"/>
    <w:rsid w:val="007D6DB1"/>
    <w:rsid w:val="007D7161"/>
    <w:rsid w:val="007E3868"/>
    <w:rsid w:val="007F13C7"/>
    <w:rsid w:val="007F20E0"/>
    <w:rsid w:val="007F3AB5"/>
    <w:rsid w:val="007F6DEE"/>
    <w:rsid w:val="0080063A"/>
    <w:rsid w:val="00800E8B"/>
    <w:rsid w:val="00801159"/>
    <w:rsid w:val="0080152A"/>
    <w:rsid w:val="00801742"/>
    <w:rsid w:val="00801801"/>
    <w:rsid w:val="008024F3"/>
    <w:rsid w:val="008029C2"/>
    <w:rsid w:val="00802D4E"/>
    <w:rsid w:val="008031BF"/>
    <w:rsid w:val="00803BB3"/>
    <w:rsid w:val="00803E7E"/>
    <w:rsid w:val="00804F51"/>
    <w:rsid w:val="00804FFD"/>
    <w:rsid w:val="00805EF7"/>
    <w:rsid w:val="00807452"/>
    <w:rsid w:val="00812A30"/>
    <w:rsid w:val="00812CE4"/>
    <w:rsid w:val="0081376A"/>
    <w:rsid w:val="008140A1"/>
    <w:rsid w:val="008141F4"/>
    <w:rsid w:val="0081434A"/>
    <w:rsid w:val="00814391"/>
    <w:rsid w:val="0081459F"/>
    <w:rsid w:val="00815283"/>
    <w:rsid w:val="008167E9"/>
    <w:rsid w:val="00820309"/>
    <w:rsid w:val="00820B45"/>
    <w:rsid w:val="00821497"/>
    <w:rsid w:val="008218D4"/>
    <w:rsid w:val="00821D25"/>
    <w:rsid w:val="00821F1B"/>
    <w:rsid w:val="00824C57"/>
    <w:rsid w:val="00830451"/>
    <w:rsid w:val="0083104A"/>
    <w:rsid w:val="00831118"/>
    <w:rsid w:val="008311FA"/>
    <w:rsid w:val="008321B0"/>
    <w:rsid w:val="0083344D"/>
    <w:rsid w:val="00834B2F"/>
    <w:rsid w:val="00836C39"/>
    <w:rsid w:val="00836D7B"/>
    <w:rsid w:val="00837184"/>
    <w:rsid w:val="0083719A"/>
    <w:rsid w:val="0083733F"/>
    <w:rsid w:val="00837435"/>
    <w:rsid w:val="008375F2"/>
    <w:rsid w:val="00840A20"/>
    <w:rsid w:val="0084118F"/>
    <w:rsid w:val="00841368"/>
    <w:rsid w:val="008417A5"/>
    <w:rsid w:val="00842232"/>
    <w:rsid w:val="0084297C"/>
    <w:rsid w:val="00843539"/>
    <w:rsid w:val="008437AD"/>
    <w:rsid w:val="008437C3"/>
    <w:rsid w:val="00845F2A"/>
    <w:rsid w:val="008462F0"/>
    <w:rsid w:val="00847584"/>
    <w:rsid w:val="008479E1"/>
    <w:rsid w:val="00851A45"/>
    <w:rsid w:val="00851B83"/>
    <w:rsid w:val="00851D8A"/>
    <w:rsid w:val="0085284A"/>
    <w:rsid w:val="008532D5"/>
    <w:rsid w:val="0085582B"/>
    <w:rsid w:val="008560D5"/>
    <w:rsid w:val="00860375"/>
    <w:rsid w:val="00860E75"/>
    <w:rsid w:val="00861758"/>
    <w:rsid w:val="00862690"/>
    <w:rsid w:val="00862825"/>
    <w:rsid w:val="00863703"/>
    <w:rsid w:val="008639C1"/>
    <w:rsid w:val="00863E8D"/>
    <w:rsid w:val="00865DFF"/>
    <w:rsid w:val="008661F8"/>
    <w:rsid w:val="00866BF8"/>
    <w:rsid w:val="00867AB1"/>
    <w:rsid w:val="00867D1E"/>
    <w:rsid w:val="00870505"/>
    <w:rsid w:val="0087163B"/>
    <w:rsid w:val="00874C56"/>
    <w:rsid w:val="00875089"/>
    <w:rsid w:val="0087521B"/>
    <w:rsid w:val="0088003A"/>
    <w:rsid w:val="00880AAA"/>
    <w:rsid w:val="00882A91"/>
    <w:rsid w:val="00882CF7"/>
    <w:rsid w:val="00884AFA"/>
    <w:rsid w:val="00885F3F"/>
    <w:rsid w:val="00886C60"/>
    <w:rsid w:val="00886CD6"/>
    <w:rsid w:val="00887084"/>
    <w:rsid w:val="00887905"/>
    <w:rsid w:val="008914AB"/>
    <w:rsid w:val="008915FC"/>
    <w:rsid w:val="00891EEE"/>
    <w:rsid w:val="008936D0"/>
    <w:rsid w:val="008947B7"/>
    <w:rsid w:val="008957E0"/>
    <w:rsid w:val="00895B1C"/>
    <w:rsid w:val="00896FD7"/>
    <w:rsid w:val="00897C43"/>
    <w:rsid w:val="008A035A"/>
    <w:rsid w:val="008A061D"/>
    <w:rsid w:val="008A08A0"/>
    <w:rsid w:val="008A105D"/>
    <w:rsid w:val="008A190F"/>
    <w:rsid w:val="008A1DAC"/>
    <w:rsid w:val="008A3FB4"/>
    <w:rsid w:val="008A5C3C"/>
    <w:rsid w:val="008A5CAF"/>
    <w:rsid w:val="008A7BD1"/>
    <w:rsid w:val="008B1886"/>
    <w:rsid w:val="008B1F41"/>
    <w:rsid w:val="008B3029"/>
    <w:rsid w:val="008B3CED"/>
    <w:rsid w:val="008B4545"/>
    <w:rsid w:val="008B4E6E"/>
    <w:rsid w:val="008B5595"/>
    <w:rsid w:val="008B6E84"/>
    <w:rsid w:val="008C0762"/>
    <w:rsid w:val="008C0DDF"/>
    <w:rsid w:val="008C199A"/>
    <w:rsid w:val="008C1CC1"/>
    <w:rsid w:val="008C26A2"/>
    <w:rsid w:val="008C29D6"/>
    <w:rsid w:val="008C3917"/>
    <w:rsid w:val="008C4443"/>
    <w:rsid w:val="008C4480"/>
    <w:rsid w:val="008C4E96"/>
    <w:rsid w:val="008C621C"/>
    <w:rsid w:val="008C685C"/>
    <w:rsid w:val="008C7980"/>
    <w:rsid w:val="008D01D3"/>
    <w:rsid w:val="008D0B1A"/>
    <w:rsid w:val="008D10F1"/>
    <w:rsid w:val="008D122B"/>
    <w:rsid w:val="008D2A0D"/>
    <w:rsid w:val="008D36CB"/>
    <w:rsid w:val="008D3CA8"/>
    <w:rsid w:val="008D3D86"/>
    <w:rsid w:val="008D5477"/>
    <w:rsid w:val="008D6894"/>
    <w:rsid w:val="008D6B27"/>
    <w:rsid w:val="008D73DF"/>
    <w:rsid w:val="008E11CA"/>
    <w:rsid w:val="008E19B0"/>
    <w:rsid w:val="008E2181"/>
    <w:rsid w:val="008E44CE"/>
    <w:rsid w:val="008E50A0"/>
    <w:rsid w:val="008E5386"/>
    <w:rsid w:val="008E6E75"/>
    <w:rsid w:val="008E7D14"/>
    <w:rsid w:val="008F0273"/>
    <w:rsid w:val="008F0846"/>
    <w:rsid w:val="008F086B"/>
    <w:rsid w:val="008F0A13"/>
    <w:rsid w:val="008F1D84"/>
    <w:rsid w:val="008F534F"/>
    <w:rsid w:val="008F5910"/>
    <w:rsid w:val="008F7F6D"/>
    <w:rsid w:val="0090087D"/>
    <w:rsid w:val="00900AF6"/>
    <w:rsid w:val="00900EB6"/>
    <w:rsid w:val="00904249"/>
    <w:rsid w:val="00905172"/>
    <w:rsid w:val="00905A73"/>
    <w:rsid w:val="00910E9B"/>
    <w:rsid w:val="00910F4C"/>
    <w:rsid w:val="00910FA7"/>
    <w:rsid w:val="009111D1"/>
    <w:rsid w:val="009126EB"/>
    <w:rsid w:val="009131B3"/>
    <w:rsid w:val="00913D0B"/>
    <w:rsid w:val="00913D86"/>
    <w:rsid w:val="00914142"/>
    <w:rsid w:val="009149EC"/>
    <w:rsid w:val="00914EB8"/>
    <w:rsid w:val="00914FCB"/>
    <w:rsid w:val="00916813"/>
    <w:rsid w:val="00916E51"/>
    <w:rsid w:val="00917ADF"/>
    <w:rsid w:val="00917B74"/>
    <w:rsid w:val="00917E3A"/>
    <w:rsid w:val="00917E67"/>
    <w:rsid w:val="00920A48"/>
    <w:rsid w:val="00920AEF"/>
    <w:rsid w:val="009214CD"/>
    <w:rsid w:val="009218EC"/>
    <w:rsid w:val="00921D48"/>
    <w:rsid w:val="00923DF8"/>
    <w:rsid w:val="00924445"/>
    <w:rsid w:val="00926F34"/>
    <w:rsid w:val="0093093F"/>
    <w:rsid w:val="0093340F"/>
    <w:rsid w:val="00933414"/>
    <w:rsid w:val="009339D8"/>
    <w:rsid w:val="00933E7F"/>
    <w:rsid w:val="00934379"/>
    <w:rsid w:val="009349A1"/>
    <w:rsid w:val="00934B18"/>
    <w:rsid w:val="0093624E"/>
    <w:rsid w:val="009369E8"/>
    <w:rsid w:val="00936BD4"/>
    <w:rsid w:val="00937AB4"/>
    <w:rsid w:val="00937D34"/>
    <w:rsid w:val="009407DE"/>
    <w:rsid w:val="00942567"/>
    <w:rsid w:val="00944562"/>
    <w:rsid w:val="00945387"/>
    <w:rsid w:val="009465D0"/>
    <w:rsid w:val="00950C4E"/>
    <w:rsid w:val="009525C3"/>
    <w:rsid w:val="00952935"/>
    <w:rsid w:val="0095357B"/>
    <w:rsid w:val="00954743"/>
    <w:rsid w:val="009557DF"/>
    <w:rsid w:val="00955825"/>
    <w:rsid w:val="00956F85"/>
    <w:rsid w:val="00957B87"/>
    <w:rsid w:val="0096036F"/>
    <w:rsid w:val="009630E3"/>
    <w:rsid w:val="009633C1"/>
    <w:rsid w:val="0096438C"/>
    <w:rsid w:val="009643A7"/>
    <w:rsid w:val="00965316"/>
    <w:rsid w:val="00965B2B"/>
    <w:rsid w:val="00966877"/>
    <w:rsid w:val="00967768"/>
    <w:rsid w:val="00967A25"/>
    <w:rsid w:val="009709CA"/>
    <w:rsid w:val="00971050"/>
    <w:rsid w:val="00972774"/>
    <w:rsid w:val="0097526B"/>
    <w:rsid w:val="00975374"/>
    <w:rsid w:val="00975626"/>
    <w:rsid w:val="00977621"/>
    <w:rsid w:val="0098009A"/>
    <w:rsid w:val="00981AA6"/>
    <w:rsid w:val="00984CBB"/>
    <w:rsid w:val="0098559C"/>
    <w:rsid w:val="00986930"/>
    <w:rsid w:val="0098791C"/>
    <w:rsid w:val="00987CB2"/>
    <w:rsid w:val="009900E8"/>
    <w:rsid w:val="009913E9"/>
    <w:rsid w:val="00991873"/>
    <w:rsid w:val="00991AE6"/>
    <w:rsid w:val="009935FF"/>
    <w:rsid w:val="00993F62"/>
    <w:rsid w:val="00994D1E"/>
    <w:rsid w:val="00995CE8"/>
    <w:rsid w:val="00995FC8"/>
    <w:rsid w:val="00996980"/>
    <w:rsid w:val="009A0B07"/>
    <w:rsid w:val="009A1811"/>
    <w:rsid w:val="009A2C9E"/>
    <w:rsid w:val="009A58BC"/>
    <w:rsid w:val="009A5CA0"/>
    <w:rsid w:val="009A62F3"/>
    <w:rsid w:val="009A6304"/>
    <w:rsid w:val="009B0866"/>
    <w:rsid w:val="009B42A4"/>
    <w:rsid w:val="009B44F0"/>
    <w:rsid w:val="009B459F"/>
    <w:rsid w:val="009B54AB"/>
    <w:rsid w:val="009B6350"/>
    <w:rsid w:val="009B76DB"/>
    <w:rsid w:val="009B7786"/>
    <w:rsid w:val="009B7DFC"/>
    <w:rsid w:val="009C15A0"/>
    <w:rsid w:val="009C1E67"/>
    <w:rsid w:val="009C2F0D"/>
    <w:rsid w:val="009C3F04"/>
    <w:rsid w:val="009C40C7"/>
    <w:rsid w:val="009C51DD"/>
    <w:rsid w:val="009C52EA"/>
    <w:rsid w:val="009C564B"/>
    <w:rsid w:val="009C6182"/>
    <w:rsid w:val="009C62A7"/>
    <w:rsid w:val="009C64C3"/>
    <w:rsid w:val="009C6EEB"/>
    <w:rsid w:val="009C72E3"/>
    <w:rsid w:val="009C7503"/>
    <w:rsid w:val="009D0A83"/>
    <w:rsid w:val="009D112B"/>
    <w:rsid w:val="009D162A"/>
    <w:rsid w:val="009D30EF"/>
    <w:rsid w:val="009D3A62"/>
    <w:rsid w:val="009D3AA0"/>
    <w:rsid w:val="009D3FF1"/>
    <w:rsid w:val="009D4DCE"/>
    <w:rsid w:val="009D5FE1"/>
    <w:rsid w:val="009D611D"/>
    <w:rsid w:val="009D69BD"/>
    <w:rsid w:val="009E0594"/>
    <w:rsid w:val="009E1B9A"/>
    <w:rsid w:val="009E1EAF"/>
    <w:rsid w:val="009E251E"/>
    <w:rsid w:val="009E28C9"/>
    <w:rsid w:val="009E2E62"/>
    <w:rsid w:val="009E3FF6"/>
    <w:rsid w:val="009E4259"/>
    <w:rsid w:val="009E426E"/>
    <w:rsid w:val="009E529E"/>
    <w:rsid w:val="009E65CE"/>
    <w:rsid w:val="009E69F0"/>
    <w:rsid w:val="009E6BCF"/>
    <w:rsid w:val="009F0F05"/>
    <w:rsid w:val="009F1284"/>
    <w:rsid w:val="009F1412"/>
    <w:rsid w:val="009F1ABB"/>
    <w:rsid w:val="009F20D6"/>
    <w:rsid w:val="009F378E"/>
    <w:rsid w:val="009F3BA2"/>
    <w:rsid w:val="009F60DD"/>
    <w:rsid w:val="009F6892"/>
    <w:rsid w:val="009F7F3E"/>
    <w:rsid w:val="00A012CA"/>
    <w:rsid w:val="00A01534"/>
    <w:rsid w:val="00A02296"/>
    <w:rsid w:val="00A02D71"/>
    <w:rsid w:val="00A03E11"/>
    <w:rsid w:val="00A04E58"/>
    <w:rsid w:val="00A0503B"/>
    <w:rsid w:val="00A05959"/>
    <w:rsid w:val="00A05E52"/>
    <w:rsid w:val="00A06A02"/>
    <w:rsid w:val="00A06D08"/>
    <w:rsid w:val="00A120C1"/>
    <w:rsid w:val="00A12E0A"/>
    <w:rsid w:val="00A1351D"/>
    <w:rsid w:val="00A1362D"/>
    <w:rsid w:val="00A13D7D"/>
    <w:rsid w:val="00A13E5F"/>
    <w:rsid w:val="00A14A64"/>
    <w:rsid w:val="00A1515F"/>
    <w:rsid w:val="00A15367"/>
    <w:rsid w:val="00A15618"/>
    <w:rsid w:val="00A1615F"/>
    <w:rsid w:val="00A16D6C"/>
    <w:rsid w:val="00A17A0F"/>
    <w:rsid w:val="00A17FA8"/>
    <w:rsid w:val="00A21745"/>
    <w:rsid w:val="00A2223B"/>
    <w:rsid w:val="00A22B2E"/>
    <w:rsid w:val="00A22D72"/>
    <w:rsid w:val="00A25251"/>
    <w:rsid w:val="00A25535"/>
    <w:rsid w:val="00A25840"/>
    <w:rsid w:val="00A2696F"/>
    <w:rsid w:val="00A313AE"/>
    <w:rsid w:val="00A31F67"/>
    <w:rsid w:val="00A32246"/>
    <w:rsid w:val="00A3287D"/>
    <w:rsid w:val="00A33B6A"/>
    <w:rsid w:val="00A353BE"/>
    <w:rsid w:val="00A36C89"/>
    <w:rsid w:val="00A377C9"/>
    <w:rsid w:val="00A37DCD"/>
    <w:rsid w:val="00A42305"/>
    <w:rsid w:val="00A42C30"/>
    <w:rsid w:val="00A42E5F"/>
    <w:rsid w:val="00A44B22"/>
    <w:rsid w:val="00A47558"/>
    <w:rsid w:val="00A50098"/>
    <w:rsid w:val="00A500BF"/>
    <w:rsid w:val="00A500EA"/>
    <w:rsid w:val="00A5074A"/>
    <w:rsid w:val="00A50E72"/>
    <w:rsid w:val="00A548B4"/>
    <w:rsid w:val="00A5655E"/>
    <w:rsid w:val="00A56A21"/>
    <w:rsid w:val="00A57AD8"/>
    <w:rsid w:val="00A57C91"/>
    <w:rsid w:val="00A61328"/>
    <w:rsid w:val="00A61347"/>
    <w:rsid w:val="00A61D1C"/>
    <w:rsid w:val="00A622EA"/>
    <w:rsid w:val="00A62876"/>
    <w:rsid w:val="00A62DAD"/>
    <w:rsid w:val="00A62E9B"/>
    <w:rsid w:val="00A64385"/>
    <w:rsid w:val="00A644B0"/>
    <w:rsid w:val="00A649BB"/>
    <w:rsid w:val="00A6532C"/>
    <w:rsid w:val="00A65B9F"/>
    <w:rsid w:val="00A65F14"/>
    <w:rsid w:val="00A67728"/>
    <w:rsid w:val="00A67A58"/>
    <w:rsid w:val="00A67EE1"/>
    <w:rsid w:val="00A710C5"/>
    <w:rsid w:val="00A7223B"/>
    <w:rsid w:val="00A725F0"/>
    <w:rsid w:val="00A7351F"/>
    <w:rsid w:val="00A73A1C"/>
    <w:rsid w:val="00A73C2D"/>
    <w:rsid w:val="00A73CE2"/>
    <w:rsid w:val="00A7468B"/>
    <w:rsid w:val="00A746E5"/>
    <w:rsid w:val="00A751BB"/>
    <w:rsid w:val="00A757DD"/>
    <w:rsid w:val="00A76269"/>
    <w:rsid w:val="00A76C63"/>
    <w:rsid w:val="00A77EE5"/>
    <w:rsid w:val="00A80098"/>
    <w:rsid w:val="00A8041D"/>
    <w:rsid w:val="00A808F6"/>
    <w:rsid w:val="00A80C86"/>
    <w:rsid w:val="00A81A4B"/>
    <w:rsid w:val="00A847B9"/>
    <w:rsid w:val="00A86795"/>
    <w:rsid w:val="00A86ADD"/>
    <w:rsid w:val="00A871F5"/>
    <w:rsid w:val="00A90C85"/>
    <w:rsid w:val="00A90F11"/>
    <w:rsid w:val="00A940D0"/>
    <w:rsid w:val="00A94189"/>
    <w:rsid w:val="00A9553B"/>
    <w:rsid w:val="00A956C6"/>
    <w:rsid w:val="00A96716"/>
    <w:rsid w:val="00AA0019"/>
    <w:rsid w:val="00AA0A9E"/>
    <w:rsid w:val="00AA147F"/>
    <w:rsid w:val="00AA2C30"/>
    <w:rsid w:val="00AA3ACF"/>
    <w:rsid w:val="00AA3D12"/>
    <w:rsid w:val="00AA413E"/>
    <w:rsid w:val="00AA4563"/>
    <w:rsid w:val="00AA4582"/>
    <w:rsid w:val="00AA4ED8"/>
    <w:rsid w:val="00AA5147"/>
    <w:rsid w:val="00AA6E8E"/>
    <w:rsid w:val="00AA75F3"/>
    <w:rsid w:val="00AB0BA6"/>
    <w:rsid w:val="00AB2113"/>
    <w:rsid w:val="00AB21B0"/>
    <w:rsid w:val="00AB3228"/>
    <w:rsid w:val="00AB333D"/>
    <w:rsid w:val="00AB3F0F"/>
    <w:rsid w:val="00AB4132"/>
    <w:rsid w:val="00AB51AF"/>
    <w:rsid w:val="00AB55F1"/>
    <w:rsid w:val="00AB6B45"/>
    <w:rsid w:val="00AC09C1"/>
    <w:rsid w:val="00AC1AA1"/>
    <w:rsid w:val="00AC1CAD"/>
    <w:rsid w:val="00AC1DC1"/>
    <w:rsid w:val="00AC213B"/>
    <w:rsid w:val="00AC375E"/>
    <w:rsid w:val="00AC3929"/>
    <w:rsid w:val="00AC397E"/>
    <w:rsid w:val="00AC3F6D"/>
    <w:rsid w:val="00AC4C45"/>
    <w:rsid w:val="00AC4E6A"/>
    <w:rsid w:val="00AC5605"/>
    <w:rsid w:val="00AC7623"/>
    <w:rsid w:val="00AC7B3C"/>
    <w:rsid w:val="00AC7FF7"/>
    <w:rsid w:val="00AD05DF"/>
    <w:rsid w:val="00AD1026"/>
    <w:rsid w:val="00AD1871"/>
    <w:rsid w:val="00AD2597"/>
    <w:rsid w:val="00AD3106"/>
    <w:rsid w:val="00AD47AA"/>
    <w:rsid w:val="00AD4F27"/>
    <w:rsid w:val="00AD685F"/>
    <w:rsid w:val="00AE13D3"/>
    <w:rsid w:val="00AE27A9"/>
    <w:rsid w:val="00AE437D"/>
    <w:rsid w:val="00AE594D"/>
    <w:rsid w:val="00AE5F57"/>
    <w:rsid w:val="00AE614E"/>
    <w:rsid w:val="00AE6429"/>
    <w:rsid w:val="00AE6540"/>
    <w:rsid w:val="00AE657B"/>
    <w:rsid w:val="00AE67A5"/>
    <w:rsid w:val="00AE762D"/>
    <w:rsid w:val="00AE7736"/>
    <w:rsid w:val="00AF011D"/>
    <w:rsid w:val="00AF05B9"/>
    <w:rsid w:val="00AF0A68"/>
    <w:rsid w:val="00AF0BDF"/>
    <w:rsid w:val="00AF1DE6"/>
    <w:rsid w:val="00AF2F11"/>
    <w:rsid w:val="00AF2F33"/>
    <w:rsid w:val="00AF301B"/>
    <w:rsid w:val="00AF40B1"/>
    <w:rsid w:val="00AF5065"/>
    <w:rsid w:val="00AF654B"/>
    <w:rsid w:val="00AF730C"/>
    <w:rsid w:val="00AF78E1"/>
    <w:rsid w:val="00B004DF"/>
    <w:rsid w:val="00B00572"/>
    <w:rsid w:val="00B00A50"/>
    <w:rsid w:val="00B026C9"/>
    <w:rsid w:val="00B03E22"/>
    <w:rsid w:val="00B04223"/>
    <w:rsid w:val="00B04DDE"/>
    <w:rsid w:val="00B06766"/>
    <w:rsid w:val="00B07B3B"/>
    <w:rsid w:val="00B11AF0"/>
    <w:rsid w:val="00B12053"/>
    <w:rsid w:val="00B12952"/>
    <w:rsid w:val="00B12ABD"/>
    <w:rsid w:val="00B130B6"/>
    <w:rsid w:val="00B13E3A"/>
    <w:rsid w:val="00B155B3"/>
    <w:rsid w:val="00B1649A"/>
    <w:rsid w:val="00B17530"/>
    <w:rsid w:val="00B21CE5"/>
    <w:rsid w:val="00B222D4"/>
    <w:rsid w:val="00B23BE8"/>
    <w:rsid w:val="00B23CF9"/>
    <w:rsid w:val="00B250BE"/>
    <w:rsid w:val="00B25BAE"/>
    <w:rsid w:val="00B264E2"/>
    <w:rsid w:val="00B2655D"/>
    <w:rsid w:val="00B2797F"/>
    <w:rsid w:val="00B30080"/>
    <w:rsid w:val="00B321F8"/>
    <w:rsid w:val="00B32E58"/>
    <w:rsid w:val="00B32F01"/>
    <w:rsid w:val="00B33A1E"/>
    <w:rsid w:val="00B3484E"/>
    <w:rsid w:val="00B35081"/>
    <w:rsid w:val="00B35175"/>
    <w:rsid w:val="00B353C2"/>
    <w:rsid w:val="00B35765"/>
    <w:rsid w:val="00B35AAD"/>
    <w:rsid w:val="00B36074"/>
    <w:rsid w:val="00B37484"/>
    <w:rsid w:val="00B378FE"/>
    <w:rsid w:val="00B37A21"/>
    <w:rsid w:val="00B41878"/>
    <w:rsid w:val="00B430B4"/>
    <w:rsid w:val="00B46392"/>
    <w:rsid w:val="00B4646B"/>
    <w:rsid w:val="00B50C2A"/>
    <w:rsid w:val="00B51546"/>
    <w:rsid w:val="00B51649"/>
    <w:rsid w:val="00B52AE5"/>
    <w:rsid w:val="00B5381E"/>
    <w:rsid w:val="00B56113"/>
    <w:rsid w:val="00B56541"/>
    <w:rsid w:val="00B56F4E"/>
    <w:rsid w:val="00B5784B"/>
    <w:rsid w:val="00B57912"/>
    <w:rsid w:val="00B601A6"/>
    <w:rsid w:val="00B603B2"/>
    <w:rsid w:val="00B60C43"/>
    <w:rsid w:val="00B619BD"/>
    <w:rsid w:val="00B630E9"/>
    <w:rsid w:val="00B66389"/>
    <w:rsid w:val="00B66951"/>
    <w:rsid w:val="00B67F43"/>
    <w:rsid w:val="00B70854"/>
    <w:rsid w:val="00B73694"/>
    <w:rsid w:val="00B73BCA"/>
    <w:rsid w:val="00B73BF8"/>
    <w:rsid w:val="00B745D7"/>
    <w:rsid w:val="00B74637"/>
    <w:rsid w:val="00B75022"/>
    <w:rsid w:val="00B75AD9"/>
    <w:rsid w:val="00B7652E"/>
    <w:rsid w:val="00B8148C"/>
    <w:rsid w:val="00B81B7D"/>
    <w:rsid w:val="00B82129"/>
    <w:rsid w:val="00B82A7D"/>
    <w:rsid w:val="00B831E5"/>
    <w:rsid w:val="00B83A1E"/>
    <w:rsid w:val="00B83C30"/>
    <w:rsid w:val="00B841D9"/>
    <w:rsid w:val="00B85FE0"/>
    <w:rsid w:val="00B87ED7"/>
    <w:rsid w:val="00B909A4"/>
    <w:rsid w:val="00B90EBF"/>
    <w:rsid w:val="00B91765"/>
    <w:rsid w:val="00B922C1"/>
    <w:rsid w:val="00B94076"/>
    <w:rsid w:val="00B941DC"/>
    <w:rsid w:val="00B95089"/>
    <w:rsid w:val="00B95B9A"/>
    <w:rsid w:val="00B96F04"/>
    <w:rsid w:val="00B97859"/>
    <w:rsid w:val="00BA0C6A"/>
    <w:rsid w:val="00BA1515"/>
    <w:rsid w:val="00BA2D28"/>
    <w:rsid w:val="00BA30FC"/>
    <w:rsid w:val="00BA3935"/>
    <w:rsid w:val="00BA44F5"/>
    <w:rsid w:val="00BA533E"/>
    <w:rsid w:val="00BA5E4A"/>
    <w:rsid w:val="00BA6E92"/>
    <w:rsid w:val="00BA77F5"/>
    <w:rsid w:val="00BB0A0C"/>
    <w:rsid w:val="00BB0AC3"/>
    <w:rsid w:val="00BB17C9"/>
    <w:rsid w:val="00BB3023"/>
    <w:rsid w:val="00BB3176"/>
    <w:rsid w:val="00BB3C88"/>
    <w:rsid w:val="00BB509C"/>
    <w:rsid w:val="00BB56DD"/>
    <w:rsid w:val="00BB6339"/>
    <w:rsid w:val="00BB6709"/>
    <w:rsid w:val="00BB690C"/>
    <w:rsid w:val="00BB6CF4"/>
    <w:rsid w:val="00BB730D"/>
    <w:rsid w:val="00BB782B"/>
    <w:rsid w:val="00BB78DB"/>
    <w:rsid w:val="00BB7E84"/>
    <w:rsid w:val="00BC14D6"/>
    <w:rsid w:val="00BC1E2F"/>
    <w:rsid w:val="00BC1E47"/>
    <w:rsid w:val="00BC2399"/>
    <w:rsid w:val="00BC33DB"/>
    <w:rsid w:val="00BC4868"/>
    <w:rsid w:val="00BC4CB9"/>
    <w:rsid w:val="00BC61D5"/>
    <w:rsid w:val="00BC64DB"/>
    <w:rsid w:val="00BC7D8A"/>
    <w:rsid w:val="00BD0163"/>
    <w:rsid w:val="00BD0D72"/>
    <w:rsid w:val="00BD1F42"/>
    <w:rsid w:val="00BD2264"/>
    <w:rsid w:val="00BD4D51"/>
    <w:rsid w:val="00BD69ED"/>
    <w:rsid w:val="00BD6E76"/>
    <w:rsid w:val="00BD7A7A"/>
    <w:rsid w:val="00BE0C91"/>
    <w:rsid w:val="00BE1954"/>
    <w:rsid w:val="00BE2E70"/>
    <w:rsid w:val="00BE2F72"/>
    <w:rsid w:val="00BE3970"/>
    <w:rsid w:val="00BE3DBD"/>
    <w:rsid w:val="00BE4D41"/>
    <w:rsid w:val="00BE52E0"/>
    <w:rsid w:val="00BE6B58"/>
    <w:rsid w:val="00BE7BF4"/>
    <w:rsid w:val="00BE7CBA"/>
    <w:rsid w:val="00BE7E64"/>
    <w:rsid w:val="00BE7EC2"/>
    <w:rsid w:val="00BE7FA5"/>
    <w:rsid w:val="00BF034E"/>
    <w:rsid w:val="00BF1FF1"/>
    <w:rsid w:val="00BF2279"/>
    <w:rsid w:val="00BF344D"/>
    <w:rsid w:val="00BF346E"/>
    <w:rsid w:val="00BF471F"/>
    <w:rsid w:val="00BF4808"/>
    <w:rsid w:val="00BF52DC"/>
    <w:rsid w:val="00BF6393"/>
    <w:rsid w:val="00BF64A2"/>
    <w:rsid w:val="00BF6B44"/>
    <w:rsid w:val="00C006A3"/>
    <w:rsid w:val="00C01193"/>
    <w:rsid w:val="00C01610"/>
    <w:rsid w:val="00C01947"/>
    <w:rsid w:val="00C01EA1"/>
    <w:rsid w:val="00C02B8C"/>
    <w:rsid w:val="00C02C50"/>
    <w:rsid w:val="00C04C1D"/>
    <w:rsid w:val="00C0533A"/>
    <w:rsid w:val="00C06254"/>
    <w:rsid w:val="00C06D2F"/>
    <w:rsid w:val="00C108AC"/>
    <w:rsid w:val="00C10975"/>
    <w:rsid w:val="00C10F84"/>
    <w:rsid w:val="00C1214A"/>
    <w:rsid w:val="00C123F2"/>
    <w:rsid w:val="00C152BF"/>
    <w:rsid w:val="00C16D81"/>
    <w:rsid w:val="00C20D9E"/>
    <w:rsid w:val="00C213E7"/>
    <w:rsid w:val="00C2140A"/>
    <w:rsid w:val="00C219E7"/>
    <w:rsid w:val="00C23A13"/>
    <w:rsid w:val="00C24736"/>
    <w:rsid w:val="00C24961"/>
    <w:rsid w:val="00C25837"/>
    <w:rsid w:val="00C25B8B"/>
    <w:rsid w:val="00C25D7C"/>
    <w:rsid w:val="00C26C45"/>
    <w:rsid w:val="00C32644"/>
    <w:rsid w:val="00C32EEA"/>
    <w:rsid w:val="00C3431B"/>
    <w:rsid w:val="00C34C5B"/>
    <w:rsid w:val="00C364ED"/>
    <w:rsid w:val="00C3678F"/>
    <w:rsid w:val="00C3712E"/>
    <w:rsid w:val="00C40470"/>
    <w:rsid w:val="00C42C3F"/>
    <w:rsid w:val="00C43A77"/>
    <w:rsid w:val="00C4403C"/>
    <w:rsid w:val="00C451A5"/>
    <w:rsid w:val="00C46E33"/>
    <w:rsid w:val="00C47FC4"/>
    <w:rsid w:val="00C50978"/>
    <w:rsid w:val="00C50A92"/>
    <w:rsid w:val="00C51828"/>
    <w:rsid w:val="00C51DB6"/>
    <w:rsid w:val="00C526FD"/>
    <w:rsid w:val="00C552BE"/>
    <w:rsid w:val="00C556AA"/>
    <w:rsid w:val="00C5645E"/>
    <w:rsid w:val="00C567D5"/>
    <w:rsid w:val="00C56884"/>
    <w:rsid w:val="00C56A97"/>
    <w:rsid w:val="00C57F71"/>
    <w:rsid w:val="00C60E22"/>
    <w:rsid w:val="00C615D8"/>
    <w:rsid w:val="00C617EA"/>
    <w:rsid w:val="00C61BB0"/>
    <w:rsid w:val="00C6203F"/>
    <w:rsid w:val="00C629B5"/>
    <w:rsid w:val="00C635AD"/>
    <w:rsid w:val="00C6391C"/>
    <w:rsid w:val="00C63C57"/>
    <w:rsid w:val="00C63F54"/>
    <w:rsid w:val="00C64815"/>
    <w:rsid w:val="00C658A8"/>
    <w:rsid w:val="00C660A3"/>
    <w:rsid w:val="00C66B13"/>
    <w:rsid w:val="00C67F6B"/>
    <w:rsid w:val="00C7002D"/>
    <w:rsid w:val="00C70245"/>
    <w:rsid w:val="00C70351"/>
    <w:rsid w:val="00C7125D"/>
    <w:rsid w:val="00C75232"/>
    <w:rsid w:val="00C753B3"/>
    <w:rsid w:val="00C75912"/>
    <w:rsid w:val="00C765E3"/>
    <w:rsid w:val="00C76DE2"/>
    <w:rsid w:val="00C77B72"/>
    <w:rsid w:val="00C807B5"/>
    <w:rsid w:val="00C811B5"/>
    <w:rsid w:val="00C847CB"/>
    <w:rsid w:val="00C8555F"/>
    <w:rsid w:val="00C860AF"/>
    <w:rsid w:val="00C86377"/>
    <w:rsid w:val="00C86700"/>
    <w:rsid w:val="00C86F39"/>
    <w:rsid w:val="00C87AA2"/>
    <w:rsid w:val="00C90B15"/>
    <w:rsid w:val="00C924F9"/>
    <w:rsid w:val="00C92859"/>
    <w:rsid w:val="00C932FF"/>
    <w:rsid w:val="00C93379"/>
    <w:rsid w:val="00C94563"/>
    <w:rsid w:val="00C94616"/>
    <w:rsid w:val="00C964F8"/>
    <w:rsid w:val="00C96965"/>
    <w:rsid w:val="00CA026C"/>
    <w:rsid w:val="00CA0CC9"/>
    <w:rsid w:val="00CA2116"/>
    <w:rsid w:val="00CA2AF3"/>
    <w:rsid w:val="00CA428D"/>
    <w:rsid w:val="00CA5A58"/>
    <w:rsid w:val="00CA5B28"/>
    <w:rsid w:val="00CA5B77"/>
    <w:rsid w:val="00CA5CD2"/>
    <w:rsid w:val="00CB22F2"/>
    <w:rsid w:val="00CB5A54"/>
    <w:rsid w:val="00CB5A82"/>
    <w:rsid w:val="00CB5B4F"/>
    <w:rsid w:val="00CB601C"/>
    <w:rsid w:val="00CB6BBE"/>
    <w:rsid w:val="00CB7704"/>
    <w:rsid w:val="00CB7F93"/>
    <w:rsid w:val="00CC17A9"/>
    <w:rsid w:val="00CC1A23"/>
    <w:rsid w:val="00CC217E"/>
    <w:rsid w:val="00CC3498"/>
    <w:rsid w:val="00CC36A2"/>
    <w:rsid w:val="00CC4DD1"/>
    <w:rsid w:val="00CC53B7"/>
    <w:rsid w:val="00CC5B6C"/>
    <w:rsid w:val="00CC63C3"/>
    <w:rsid w:val="00CC77C7"/>
    <w:rsid w:val="00CD10E2"/>
    <w:rsid w:val="00CD2116"/>
    <w:rsid w:val="00CD253E"/>
    <w:rsid w:val="00CD3044"/>
    <w:rsid w:val="00CD4944"/>
    <w:rsid w:val="00CD60D1"/>
    <w:rsid w:val="00CD6624"/>
    <w:rsid w:val="00CD6B8D"/>
    <w:rsid w:val="00CD6DB0"/>
    <w:rsid w:val="00CD73C9"/>
    <w:rsid w:val="00CD7503"/>
    <w:rsid w:val="00CE0262"/>
    <w:rsid w:val="00CE0688"/>
    <w:rsid w:val="00CE17DB"/>
    <w:rsid w:val="00CE26E2"/>
    <w:rsid w:val="00CE3752"/>
    <w:rsid w:val="00CE4558"/>
    <w:rsid w:val="00CE469A"/>
    <w:rsid w:val="00CE57C2"/>
    <w:rsid w:val="00CE6193"/>
    <w:rsid w:val="00CE660A"/>
    <w:rsid w:val="00CE6E91"/>
    <w:rsid w:val="00CE7179"/>
    <w:rsid w:val="00CE7632"/>
    <w:rsid w:val="00CE7DBD"/>
    <w:rsid w:val="00CF19F2"/>
    <w:rsid w:val="00CF2870"/>
    <w:rsid w:val="00CF2C45"/>
    <w:rsid w:val="00CF2C99"/>
    <w:rsid w:val="00CF2D89"/>
    <w:rsid w:val="00CF4087"/>
    <w:rsid w:val="00CF4346"/>
    <w:rsid w:val="00CF5018"/>
    <w:rsid w:val="00CF540A"/>
    <w:rsid w:val="00CF5708"/>
    <w:rsid w:val="00CF6181"/>
    <w:rsid w:val="00CF622B"/>
    <w:rsid w:val="00D01E1B"/>
    <w:rsid w:val="00D02BB8"/>
    <w:rsid w:val="00D037F2"/>
    <w:rsid w:val="00D05BFD"/>
    <w:rsid w:val="00D05C9F"/>
    <w:rsid w:val="00D06BAA"/>
    <w:rsid w:val="00D10AC1"/>
    <w:rsid w:val="00D12C38"/>
    <w:rsid w:val="00D13155"/>
    <w:rsid w:val="00D13298"/>
    <w:rsid w:val="00D1384F"/>
    <w:rsid w:val="00D14181"/>
    <w:rsid w:val="00D1467B"/>
    <w:rsid w:val="00D148B8"/>
    <w:rsid w:val="00D152AC"/>
    <w:rsid w:val="00D15421"/>
    <w:rsid w:val="00D16EB3"/>
    <w:rsid w:val="00D17454"/>
    <w:rsid w:val="00D1786B"/>
    <w:rsid w:val="00D17E0C"/>
    <w:rsid w:val="00D20DF8"/>
    <w:rsid w:val="00D21010"/>
    <w:rsid w:val="00D216F1"/>
    <w:rsid w:val="00D22819"/>
    <w:rsid w:val="00D23067"/>
    <w:rsid w:val="00D23BA2"/>
    <w:rsid w:val="00D24000"/>
    <w:rsid w:val="00D2429D"/>
    <w:rsid w:val="00D2434B"/>
    <w:rsid w:val="00D25A62"/>
    <w:rsid w:val="00D2649A"/>
    <w:rsid w:val="00D26CB8"/>
    <w:rsid w:val="00D26FAC"/>
    <w:rsid w:val="00D30EBD"/>
    <w:rsid w:val="00D313C0"/>
    <w:rsid w:val="00D31CAF"/>
    <w:rsid w:val="00D322CE"/>
    <w:rsid w:val="00D32409"/>
    <w:rsid w:val="00D330C5"/>
    <w:rsid w:val="00D338EB"/>
    <w:rsid w:val="00D35A47"/>
    <w:rsid w:val="00D3649E"/>
    <w:rsid w:val="00D36504"/>
    <w:rsid w:val="00D36AFA"/>
    <w:rsid w:val="00D37CF8"/>
    <w:rsid w:val="00D406C1"/>
    <w:rsid w:val="00D414A2"/>
    <w:rsid w:val="00D41983"/>
    <w:rsid w:val="00D419F9"/>
    <w:rsid w:val="00D41FD3"/>
    <w:rsid w:val="00D428E8"/>
    <w:rsid w:val="00D436A6"/>
    <w:rsid w:val="00D44D10"/>
    <w:rsid w:val="00D45902"/>
    <w:rsid w:val="00D46E38"/>
    <w:rsid w:val="00D46EC8"/>
    <w:rsid w:val="00D5001D"/>
    <w:rsid w:val="00D50574"/>
    <w:rsid w:val="00D50BD1"/>
    <w:rsid w:val="00D517ED"/>
    <w:rsid w:val="00D52AB4"/>
    <w:rsid w:val="00D54355"/>
    <w:rsid w:val="00D5578E"/>
    <w:rsid w:val="00D559D5"/>
    <w:rsid w:val="00D570E2"/>
    <w:rsid w:val="00D57190"/>
    <w:rsid w:val="00D6017D"/>
    <w:rsid w:val="00D60887"/>
    <w:rsid w:val="00D60BFE"/>
    <w:rsid w:val="00D60FAA"/>
    <w:rsid w:val="00D61C7A"/>
    <w:rsid w:val="00D61D22"/>
    <w:rsid w:val="00D62373"/>
    <w:rsid w:val="00D6279F"/>
    <w:rsid w:val="00D62D3E"/>
    <w:rsid w:val="00D6318D"/>
    <w:rsid w:val="00D642F8"/>
    <w:rsid w:val="00D6443A"/>
    <w:rsid w:val="00D64A65"/>
    <w:rsid w:val="00D67B1B"/>
    <w:rsid w:val="00D7039F"/>
    <w:rsid w:val="00D72C28"/>
    <w:rsid w:val="00D7311F"/>
    <w:rsid w:val="00D738A8"/>
    <w:rsid w:val="00D751DA"/>
    <w:rsid w:val="00D760AD"/>
    <w:rsid w:val="00D760DC"/>
    <w:rsid w:val="00D76A20"/>
    <w:rsid w:val="00D804A9"/>
    <w:rsid w:val="00D80AEC"/>
    <w:rsid w:val="00D80F0C"/>
    <w:rsid w:val="00D81C81"/>
    <w:rsid w:val="00D81F38"/>
    <w:rsid w:val="00D82841"/>
    <w:rsid w:val="00D82FF6"/>
    <w:rsid w:val="00D83181"/>
    <w:rsid w:val="00D83722"/>
    <w:rsid w:val="00D83B8F"/>
    <w:rsid w:val="00D84E70"/>
    <w:rsid w:val="00D84F88"/>
    <w:rsid w:val="00D86028"/>
    <w:rsid w:val="00D86CFD"/>
    <w:rsid w:val="00D870D1"/>
    <w:rsid w:val="00D878A5"/>
    <w:rsid w:val="00D90367"/>
    <w:rsid w:val="00D90CE0"/>
    <w:rsid w:val="00D91881"/>
    <w:rsid w:val="00D91C93"/>
    <w:rsid w:val="00D923F9"/>
    <w:rsid w:val="00D947C8"/>
    <w:rsid w:val="00D955B7"/>
    <w:rsid w:val="00D95CBF"/>
    <w:rsid w:val="00D96560"/>
    <w:rsid w:val="00D96926"/>
    <w:rsid w:val="00D96B03"/>
    <w:rsid w:val="00D96F9A"/>
    <w:rsid w:val="00D97222"/>
    <w:rsid w:val="00D973AC"/>
    <w:rsid w:val="00D97828"/>
    <w:rsid w:val="00DA08A0"/>
    <w:rsid w:val="00DA1204"/>
    <w:rsid w:val="00DA19A1"/>
    <w:rsid w:val="00DA2718"/>
    <w:rsid w:val="00DA36BC"/>
    <w:rsid w:val="00DA46DA"/>
    <w:rsid w:val="00DA4997"/>
    <w:rsid w:val="00DA4B79"/>
    <w:rsid w:val="00DA5D49"/>
    <w:rsid w:val="00DA630D"/>
    <w:rsid w:val="00DA6D05"/>
    <w:rsid w:val="00DA6F50"/>
    <w:rsid w:val="00DB087C"/>
    <w:rsid w:val="00DB0A0A"/>
    <w:rsid w:val="00DB0A50"/>
    <w:rsid w:val="00DB2A78"/>
    <w:rsid w:val="00DB4030"/>
    <w:rsid w:val="00DB47C8"/>
    <w:rsid w:val="00DB5F39"/>
    <w:rsid w:val="00DB6939"/>
    <w:rsid w:val="00DB7A28"/>
    <w:rsid w:val="00DC1277"/>
    <w:rsid w:val="00DC1B05"/>
    <w:rsid w:val="00DC351D"/>
    <w:rsid w:val="00DC5A15"/>
    <w:rsid w:val="00DC5B47"/>
    <w:rsid w:val="00DD039D"/>
    <w:rsid w:val="00DD3254"/>
    <w:rsid w:val="00DD351E"/>
    <w:rsid w:val="00DD4C87"/>
    <w:rsid w:val="00DD542B"/>
    <w:rsid w:val="00DD5F43"/>
    <w:rsid w:val="00DD71AF"/>
    <w:rsid w:val="00DE00BF"/>
    <w:rsid w:val="00DE0108"/>
    <w:rsid w:val="00DE010F"/>
    <w:rsid w:val="00DE2D51"/>
    <w:rsid w:val="00DE5BB0"/>
    <w:rsid w:val="00DE694C"/>
    <w:rsid w:val="00DE7E58"/>
    <w:rsid w:val="00DF0032"/>
    <w:rsid w:val="00DF00BB"/>
    <w:rsid w:val="00DF01BF"/>
    <w:rsid w:val="00DF0F61"/>
    <w:rsid w:val="00DF0F9B"/>
    <w:rsid w:val="00DF2013"/>
    <w:rsid w:val="00DF25E7"/>
    <w:rsid w:val="00DF286B"/>
    <w:rsid w:val="00DF3DB8"/>
    <w:rsid w:val="00DF5490"/>
    <w:rsid w:val="00DF5C62"/>
    <w:rsid w:val="00DF5E22"/>
    <w:rsid w:val="00DF62E8"/>
    <w:rsid w:val="00DF634F"/>
    <w:rsid w:val="00DF7FBD"/>
    <w:rsid w:val="00E00539"/>
    <w:rsid w:val="00E00783"/>
    <w:rsid w:val="00E00C48"/>
    <w:rsid w:val="00E00E00"/>
    <w:rsid w:val="00E0113C"/>
    <w:rsid w:val="00E024B4"/>
    <w:rsid w:val="00E04097"/>
    <w:rsid w:val="00E049AD"/>
    <w:rsid w:val="00E05AF1"/>
    <w:rsid w:val="00E06B30"/>
    <w:rsid w:val="00E07AEE"/>
    <w:rsid w:val="00E14C19"/>
    <w:rsid w:val="00E151BD"/>
    <w:rsid w:val="00E153E5"/>
    <w:rsid w:val="00E15789"/>
    <w:rsid w:val="00E15D8C"/>
    <w:rsid w:val="00E15E0F"/>
    <w:rsid w:val="00E15FE6"/>
    <w:rsid w:val="00E16267"/>
    <w:rsid w:val="00E16B77"/>
    <w:rsid w:val="00E170AD"/>
    <w:rsid w:val="00E171DD"/>
    <w:rsid w:val="00E2003B"/>
    <w:rsid w:val="00E2023F"/>
    <w:rsid w:val="00E2052E"/>
    <w:rsid w:val="00E2210A"/>
    <w:rsid w:val="00E2268C"/>
    <w:rsid w:val="00E2690D"/>
    <w:rsid w:val="00E26ECD"/>
    <w:rsid w:val="00E306F8"/>
    <w:rsid w:val="00E33D47"/>
    <w:rsid w:val="00E34C92"/>
    <w:rsid w:val="00E354F4"/>
    <w:rsid w:val="00E35526"/>
    <w:rsid w:val="00E358B7"/>
    <w:rsid w:val="00E35D8A"/>
    <w:rsid w:val="00E36465"/>
    <w:rsid w:val="00E3737A"/>
    <w:rsid w:val="00E37A8B"/>
    <w:rsid w:val="00E402C4"/>
    <w:rsid w:val="00E406B8"/>
    <w:rsid w:val="00E40D5B"/>
    <w:rsid w:val="00E417C0"/>
    <w:rsid w:val="00E4193E"/>
    <w:rsid w:val="00E41A04"/>
    <w:rsid w:val="00E41E59"/>
    <w:rsid w:val="00E4237B"/>
    <w:rsid w:val="00E42B14"/>
    <w:rsid w:val="00E42C4D"/>
    <w:rsid w:val="00E43067"/>
    <w:rsid w:val="00E44C78"/>
    <w:rsid w:val="00E44F2A"/>
    <w:rsid w:val="00E45212"/>
    <w:rsid w:val="00E45287"/>
    <w:rsid w:val="00E463CC"/>
    <w:rsid w:val="00E469FF"/>
    <w:rsid w:val="00E46C53"/>
    <w:rsid w:val="00E4702C"/>
    <w:rsid w:val="00E47BD4"/>
    <w:rsid w:val="00E50C21"/>
    <w:rsid w:val="00E50E4E"/>
    <w:rsid w:val="00E5123B"/>
    <w:rsid w:val="00E51363"/>
    <w:rsid w:val="00E5140C"/>
    <w:rsid w:val="00E53623"/>
    <w:rsid w:val="00E53836"/>
    <w:rsid w:val="00E53854"/>
    <w:rsid w:val="00E53D06"/>
    <w:rsid w:val="00E54A4B"/>
    <w:rsid w:val="00E54D52"/>
    <w:rsid w:val="00E5606A"/>
    <w:rsid w:val="00E567C9"/>
    <w:rsid w:val="00E5789B"/>
    <w:rsid w:val="00E57C3F"/>
    <w:rsid w:val="00E619ED"/>
    <w:rsid w:val="00E62857"/>
    <w:rsid w:val="00E62B06"/>
    <w:rsid w:val="00E63F93"/>
    <w:rsid w:val="00E659A3"/>
    <w:rsid w:val="00E673AE"/>
    <w:rsid w:val="00E703DF"/>
    <w:rsid w:val="00E70EDC"/>
    <w:rsid w:val="00E7189D"/>
    <w:rsid w:val="00E71EF2"/>
    <w:rsid w:val="00E720B6"/>
    <w:rsid w:val="00E72225"/>
    <w:rsid w:val="00E7311E"/>
    <w:rsid w:val="00E73BF2"/>
    <w:rsid w:val="00E74812"/>
    <w:rsid w:val="00E76126"/>
    <w:rsid w:val="00E7685F"/>
    <w:rsid w:val="00E77465"/>
    <w:rsid w:val="00E77FDE"/>
    <w:rsid w:val="00E80A1C"/>
    <w:rsid w:val="00E81B6B"/>
    <w:rsid w:val="00E82613"/>
    <w:rsid w:val="00E82E56"/>
    <w:rsid w:val="00E84707"/>
    <w:rsid w:val="00E84E6F"/>
    <w:rsid w:val="00E8567E"/>
    <w:rsid w:val="00E85AF9"/>
    <w:rsid w:val="00E86D2B"/>
    <w:rsid w:val="00E87890"/>
    <w:rsid w:val="00E90B20"/>
    <w:rsid w:val="00E91005"/>
    <w:rsid w:val="00E913D2"/>
    <w:rsid w:val="00E919B4"/>
    <w:rsid w:val="00E92508"/>
    <w:rsid w:val="00E9296F"/>
    <w:rsid w:val="00E92B13"/>
    <w:rsid w:val="00E92F22"/>
    <w:rsid w:val="00E93E0D"/>
    <w:rsid w:val="00E93F75"/>
    <w:rsid w:val="00E95A4A"/>
    <w:rsid w:val="00E96700"/>
    <w:rsid w:val="00E97307"/>
    <w:rsid w:val="00EA23F2"/>
    <w:rsid w:val="00EA28BF"/>
    <w:rsid w:val="00EA3F36"/>
    <w:rsid w:val="00EA46A8"/>
    <w:rsid w:val="00EA4BBA"/>
    <w:rsid w:val="00EA5815"/>
    <w:rsid w:val="00EA707E"/>
    <w:rsid w:val="00EB073E"/>
    <w:rsid w:val="00EB0CEA"/>
    <w:rsid w:val="00EB1163"/>
    <w:rsid w:val="00EB218B"/>
    <w:rsid w:val="00EB2748"/>
    <w:rsid w:val="00EB2A78"/>
    <w:rsid w:val="00EB3AA4"/>
    <w:rsid w:val="00EB4507"/>
    <w:rsid w:val="00EB4605"/>
    <w:rsid w:val="00EB515B"/>
    <w:rsid w:val="00EB6419"/>
    <w:rsid w:val="00EB6676"/>
    <w:rsid w:val="00EB6E50"/>
    <w:rsid w:val="00EB757E"/>
    <w:rsid w:val="00EB789D"/>
    <w:rsid w:val="00EB7E54"/>
    <w:rsid w:val="00EC0926"/>
    <w:rsid w:val="00EC324C"/>
    <w:rsid w:val="00EC366F"/>
    <w:rsid w:val="00EC39BD"/>
    <w:rsid w:val="00EC51EB"/>
    <w:rsid w:val="00EC57C0"/>
    <w:rsid w:val="00EC60A2"/>
    <w:rsid w:val="00EC7370"/>
    <w:rsid w:val="00ED07BE"/>
    <w:rsid w:val="00ED1AC4"/>
    <w:rsid w:val="00ED2D0B"/>
    <w:rsid w:val="00ED419E"/>
    <w:rsid w:val="00ED49C3"/>
    <w:rsid w:val="00ED4B88"/>
    <w:rsid w:val="00ED5878"/>
    <w:rsid w:val="00ED6E01"/>
    <w:rsid w:val="00ED7B62"/>
    <w:rsid w:val="00EE0F59"/>
    <w:rsid w:val="00EE1B1C"/>
    <w:rsid w:val="00EE2D7C"/>
    <w:rsid w:val="00EE3E2D"/>
    <w:rsid w:val="00EE4337"/>
    <w:rsid w:val="00EE51B7"/>
    <w:rsid w:val="00EE67F4"/>
    <w:rsid w:val="00EE7268"/>
    <w:rsid w:val="00EE795A"/>
    <w:rsid w:val="00EF1139"/>
    <w:rsid w:val="00EF14E2"/>
    <w:rsid w:val="00EF19F3"/>
    <w:rsid w:val="00EF1CB4"/>
    <w:rsid w:val="00EF275C"/>
    <w:rsid w:val="00EF28D0"/>
    <w:rsid w:val="00EF3188"/>
    <w:rsid w:val="00EF32F0"/>
    <w:rsid w:val="00EF5A57"/>
    <w:rsid w:val="00EF63E8"/>
    <w:rsid w:val="00EF64D6"/>
    <w:rsid w:val="00F00821"/>
    <w:rsid w:val="00F01DA0"/>
    <w:rsid w:val="00F04A76"/>
    <w:rsid w:val="00F0502D"/>
    <w:rsid w:val="00F05FAD"/>
    <w:rsid w:val="00F0686E"/>
    <w:rsid w:val="00F06E79"/>
    <w:rsid w:val="00F07192"/>
    <w:rsid w:val="00F1007F"/>
    <w:rsid w:val="00F10284"/>
    <w:rsid w:val="00F10AD3"/>
    <w:rsid w:val="00F11779"/>
    <w:rsid w:val="00F11F48"/>
    <w:rsid w:val="00F12051"/>
    <w:rsid w:val="00F13E59"/>
    <w:rsid w:val="00F1436D"/>
    <w:rsid w:val="00F1556F"/>
    <w:rsid w:val="00F15E9F"/>
    <w:rsid w:val="00F17C82"/>
    <w:rsid w:val="00F2124E"/>
    <w:rsid w:val="00F22805"/>
    <w:rsid w:val="00F22DD4"/>
    <w:rsid w:val="00F24C96"/>
    <w:rsid w:val="00F2562C"/>
    <w:rsid w:val="00F27DC1"/>
    <w:rsid w:val="00F32BB4"/>
    <w:rsid w:val="00F33322"/>
    <w:rsid w:val="00F35F50"/>
    <w:rsid w:val="00F37457"/>
    <w:rsid w:val="00F37F2F"/>
    <w:rsid w:val="00F40FD2"/>
    <w:rsid w:val="00F41A5A"/>
    <w:rsid w:val="00F425AA"/>
    <w:rsid w:val="00F425AB"/>
    <w:rsid w:val="00F428E8"/>
    <w:rsid w:val="00F449AB"/>
    <w:rsid w:val="00F45193"/>
    <w:rsid w:val="00F45F65"/>
    <w:rsid w:val="00F47C48"/>
    <w:rsid w:val="00F47C9C"/>
    <w:rsid w:val="00F47FE6"/>
    <w:rsid w:val="00F5052E"/>
    <w:rsid w:val="00F50840"/>
    <w:rsid w:val="00F513AE"/>
    <w:rsid w:val="00F516A6"/>
    <w:rsid w:val="00F518ED"/>
    <w:rsid w:val="00F51FB3"/>
    <w:rsid w:val="00F52594"/>
    <w:rsid w:val="00F530F3"/>
    <w:rsid w:val="00F53EA1"/>
    <w:rsid w:val="00F53F19"/>
    <w:rsid w:val="00F60ED5"/>
    <w:rsid w:val="00F61522"/>
    <w:rsid w:val="00F61EF6"/>
    <w:rsid w:val="00F61FB5"/>
    <w:rsid w:val="00F62DAB"/>
    <w:rsid w:val="00F630D8"/>
    <w:rsid w:val="00F63351"/>
    <w:rsid w:val="00F63BE0"/>
    <w:rsid w:val="00F643FD"/>
    <w:rsid w:val="00F6713E"/>
    <w:rsid w:val="00F67715"/>
    <w:rsid w:val="00F702C0"/>
    <w:rsid w:val="00F70DBB"/>
    <w:rsid w:val="00F716FC"/>
    <w:rsid w:val="00F7175D"/>
    <w:rsid w:val="00F725DB"/>
    <w:rsid w:val="00F739CB"/>
    <w:rsid w:val="00F73B21"/>
    <w:rsid w:val="00F74A8F"/>
    <w:rsid w:val="00F7593C"/>
    <w:rsid w:val="00F75A67"/>
    <w:rsid w:val="00F76316"/>
    <w:rsid w:val="00F7723B"/>
    <w:rsid w:val="00F777D9"/>
    <w:rsid w:val="00F77B17"/>
    <w:rsid w:val="00F807CF"/>
    <w:rsid w:val="00F808EB"/>
    <w:rsid w:val="00F80CE1"/>
    <w:rsid w:val="00F81ECA"/>
    <w:rsid w:val="00F8257C"/>
    <w:rsid w:val="00F827AC"/>
    <w:rsid w:val="00F83482"/>
    <w:rsid w:val="00F835CB"/>
    <w:rsid w:val="00F84928"/>
    <w:rsid w:val="00F86282"/>
    <w:rsid w:val="00F87EBF"/>
    <w:rsid w:val="00F9194F"/>
    <w:rsid w:val="00F91D8B"/>
    <w:rsid w:val="00F92C1E"/>
    <w:rsid w:val="00F949F7"/>
    <w:rsid w:val="00F94C61"/>
    <w:rsid w:val="00F95553"/>
    <w:rsid w:val="00F96061"/>
    <w:rsid w:val="00F977E5"/>
    <w:rsid w:val="00FA06BE"/>
    <w:rsid w:val="00FA07C7"/>
    <w:rsid w:val="00FA15AA"/>
    <w:rsid w:val="00FA3533"/>
    <w:rsid w:val="00FA3BBD"/>
    <w:rsid w:val="00FA464E"/>
    <w:rsid w:val="00FA4684"/>
    <w:rsid w:val="00FA645A"/>
    <w:rsid w:val="00FA6BE2"/>
    <w:rsid w:val="00FA6C2C"/>
    <w:rsid w:val="00FA7EC0"/>
    <w:rsid w:val="00FA7F95"/>
    <w:rsid w:val="00FB00A0"/>
    <w:rsid w:val="00FB468D"/>
    <w:rsid w:val="00FB4E57"/>
    <w:rsid w:val="00FB57B7"/>
    <w:rsid w:val="00FB7052"/>
    <w:rsid w:val="00FC0234"/>
    <w:rsid w:val="00FC048A"/>
    <w:rsid w:val="00FC08E4"/>
    <w:rsid w:val="00FC0A9E"/>
    <w:rsid w:val="00FC1FF8"/>
    <w:rsid w:val="00FC24A3"/>
    <w:rsid w:val="00FC4E1E"/>
    <w:rsid w:val="00FC4EE9"/>
    <w:rsid w:val="00FC5817"/>
    <w:rsid w:val="00FC7741"/>
    <w:rsid w:val="00FC7EDC"/>
    <w:rsid w:val="00FD0216"/>
    <w:rsid w:val="00FD094A"/>
    <w:rsid w:val="00FD0E78"/>
    <w:rsid w:val="00FD1393"/>
    <w:rsid w:val="00FD1DF6"/>
    <w:rsid w:val="00FD1E93"/>
    <w:rsid w:val="00FD236E"/>
    <w:rsid w:val="00FD27CE"/>
    <w:rsid w:val="00FD4026"/>
    <w:rsid w:val="00FD4967"/>
    <w:rsid w:val="00FD7229"/>
    <w:rsid w:val="00FE0187"/>
    <w:rsid w:val="00FE1717"/>
    <w:rsid w:val="00FE17FB"/>
    <w:rsid w:val="00FE187B"/>
    <w:rsid w:val="00FE1D8E"/>
    <w:rsid w:val="00FE1FC4"/>
    <w:rsid w:val="00FE2F4F"/>
    <w:rsid w:val="00FE3175"/>
    <w:rsid w:val="00FE3320"/>
    <w:rsid w:val="00FE43F4"/>
    <w:rsid w:val="00FE4CB7"/>
    <w:rsid w:val="00FE5174"/>
    <w:rsid w:val="00FE565E"/>
    <w:rsid w:val="00FE5D46"/>
    <w:rsid w:val="00FE67C4"/>
    <w:rsid w:val="00FE689C"/>
    <w:rsid w:val="00FF08C3"/>
    <w:rsid w:val="00FF1DEA"/>
    <w:rsid w:val="00FF1FE8"/>
    <w:rsid w:val="00FF221E"/>
    <w:rsid w:val="00FF22E8"/>
    <w:rsid w:val="00FF2995"/>
    <w:rsid w:val="00FF3A30"/>
    <w:rsid w:val="00FF6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0B4E27"/>
  <w15:docId w15:val="{B7CADF47-AE70-4A5A-8EF4-CAE090BD4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uiPriority w:val="99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uiPriority w:val="99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1"/>
    <w:uiPriority w:val="99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link w:val="TextodebaloChar"/>
    <w:uiPriority w:val="99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526C3E"/>
    <w:pPr>
      <w:spacing w:before="100" w:beforeAutospacing="1" w:after="100" w:afterAutospacing="1"/>
    </w:pPr>
    <w:rPr>
      <w:sz w:val="24"/>
      <w:szCs w:val="24"/>
    </w:rPr>
  </w:style>
  <w:style w:type="paragraph" w:customStyle="1" w:styleId="propositura-ementa">
    <w:name w:val="propositura-ementa"/>
    <w:basedOn w:val="Normal"/>
    <w:rsid w:val="00D61C7A"/>
    <w:pPr>
      <w:spacing w:before="100" w:beforeAutospacing="1" w:after="100" w:afterAutospacing="1"/>
    </w:pPr>
    <w:rPr>
      <w:sz w:val="24"/>
      <w:szCs w:val="24"/>
    </w:rPr>
  </w:style>
  <w:style w:type="paragraph" w:customStyle="1" w:styleId="Normal1">
    <w:name w:val="Normal1"/>
    <w:rsid w:val="006A7464"/>
    <w:rPr>
      <w:sz w:val="24"/>
      <w:szCs w:val="24"/>
    </w:rPr>
  </w:style>
  <w:style w:type="character" w:styleId="nfase">
    <w:name w:val="Emphasis"/>
    <w:basedOn w:val="Fontepargpadro"/>
    <w:uiPriority w:val="20"/>
    <w:qFormat/>
    <w:rsid w:val="001C0E95"/>
    <w:rPr>
      <w:i/>
      <w:iCs/>
    </w:rPr>
  </w:style>
  <w:style w:type="character" w:styleId="Forte">
    <w:name w:val="Strong"/>
    <w:basedOn w:val="Fontepargpadro"/>
    <w:uiPriority w:val="22"/>
    <w:qFormat/>
    <w:rsid w:val="00E354F4"/>
    <w:rPr>
      <w:b/>
      <w:bCs/>
    </w:rPr>
  </w:style>
  <w:style w:type="character" w:customStyle="1" w:styleId="TextodecomentrioChar">
    <w:name w:val="Texto de comentário Char"/>
    <w:basedOn w:val="Fontepargpadro"/>
    <w:uiPriority w:val="99"/>
    <w:semiHidden/>
    <w:rsid w:val="00E7612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76126"/>
    <w:pPr>
      <w:widowControl/>
      <w:spacing w:after="160"/>
      <w:jc w:val="left"/>
    </w:pPr>
    <w:rPr>
      <w:rFonts w:asciiTheme="minorHAnsi" w:eastAsiaTheme="minorHAnsi" w:hAnsiTheme="minorHAnsi" w:cstheme="minorBidi"/>
      <w:b/>
      <w:bCs/>
      <w:color w:val="auto"/>
      <w:lang w:eastAsia="en-US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E76126"/>
    <w:rPr>
      <w:color w:val="000000"/>
    </w:rPr>
  </w:style>
  <w:style w:type="character" w:customStyle="1" w:styleId="AssuntodocomentrioChar">
    <w:name w:val="Assunto do comentário Char"/>
    <w:basedOn w:val="TextodecomentrioChar1"/>
    <w:link w:val="Assuntodocomentrio"/>
    <w:uiPriority w:val="99"/>
    <w:semiHidden/>
    <w:rsid w:val="00E76126"/>
    <w:rPr>
      <w:rFonts w:asciiTheme="minorHAnsi" w:eastAsiaTheme="minorHAnsi" w:hAnsiTheme="minorHAnsi" w:cstheme="minorBidi"/>
      <w:b/>
      <w:bCs/>
      <w:color w:val="000000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126"/>
    <w:rPr>
      <w:rFonts w:ascii="Tahoma" w:hAnsi="Tahoma" w:cs="Tahoma"/>
      <w:sz w:val="16"/>
      <w:szCs w:val="1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70DBB"/>
    <w:rPr>
      <w:color w:val="605E5C"/>
      <w:shd w:val="clear" w:color="auto" w:fill="E1DFDD"/>
    </w:rPr>
  </w:style>
  <w:style w:type="paragraph" w:customStyle="1" w:styleId="Default">
    <w:name w:val="Default"/>
    <w:rsid w:val="0080063A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markedcontent">
    <w:name w:val="markedcontent"/>
    <w:rsid w:val="0052068F"/>
  </w:style>
  <w:style w:type="paragraph" w:customStyle="1" w:styleId="msonormal0">
    <w:name w:val="msonormal"/>
    <w:basedOn w:val="Normal"/>
    <w:rsid w:val="008532D5"/>
    <w:pPr>
      <w:spacing w:before="100" w:beforeAutospacing="1" w:after="100" w:afterAutospacing="1"/>
    </w:pPr>
    <w:rPr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3473EF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semiHidden/>
    <w:unhideWhenUsed/>
    <w:rsid w:val="00BB78D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pl.salesoliveira.sp.leg.br/sessao/10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mso.sp.gov.br" TargetMode="External"/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F0C3CD-960E-43EB-A450-91CEDD338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8736</TotalTime>
  <Pages>6</Pages>
  <Words>1990</Words>
  <Characters>10752</Characters>
  <Application>Microsoft Office Word</Application>
  <DocSecurity>0</DocSecurity>
  <Lines>89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12717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1943</cp:revision>
  <cp:lastPrinted>2024-06-04T22:17:00Z</cp:lastPrinted>
  <dcterms:created xsi:type="dcterms:W3CDTF">2020-04-13T13:55:00Z</dcterms:created>
  <dcterms:modified xsi:type="dcterms:W3CDTF">2025-07-22T14:35:00Z</dcterms:modified>
</cp:coreProperties>
</file>