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36ADB507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CD3018">
        <w:rPr>
          <w:rFonts w:ascii="Arial" w:hAnsi="Arial" w:cs="Arial"/>
          <w:b/>
          <w:sz w:val="25"/>
          <w:szCs w:val="25"/>
        </w:rPr>
        <w:t xml:space="preserve"> </w:t>
      </w:r>
      <w:r w:rsidR="007220DE">
        <w:rPr>
          <w:rFonts w:ascii="Arial" w:hAnsi="Arial" w:cs="Arial"/>
          <w:b/>
          <w:sz w:val="25"/>
          <w:szCs w:val="25"/>
        </w:rPr>
        <w:t>10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2A5BBD">
        <w:rPr>
          <w:rFonts w:ascii="Arial" w:hAnsi="Arial" w:cs="Arial"/>
          <w:b/>
          <w:sz w:val="25"/>
          <w:szCs w:val="25"/>
        </w:rPr>
        <w:t>NOVEMBRO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4E32F411" w14:textId="35C7640B" w:rsidR="00A84A0D" w:rsidRDefault="00A84A0D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r>
        <w:rPr>
          <w:rFonts w:ascii="Arial" w:hAnsi="Arial" w:cs="Arial"/>
          <w:b/>
          <w:bCs/>
        </w:rPr>
        <w:t>Indicação nº.152/2025 – Verº. Everton Oliveira – Leitura.</w:t>
      </w:r>
    </w:p>
    <w:p w14:paraId="1CBB97CF" w14:textId="4011392D" w:rsidR="00A84A0D" w:rsidRDefault="00A84A0D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nº.153/2025 – Verº. Jurê Borges – Leitura.</w:t>
      </w:r>
    </w:p>
    <w:p w14:paraId="65D5B6AD" w14:textId="7E2BDC3E" w:rsidR="00A84A0D" w:rsidRDefault="00A84A0D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Informação nº.025/2025 – Verº. Flavio Zanoni – Deferimento.</w:t>
      </w:r>
    </w:p>
    <w:p w14:paraId="53F75353" w14:textId="042DE54E" w:rsidR="00A84A0D" w:rsidRDefault="00A84A0D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Informação nº.026/2025 – Verº. Everton Oliveira – Deferimento.</w:t>
      </w:r>
    </w:p>
    <w:p w14:paraId="17AB578A" w14:textId="6A1A99BD" w:rsidR="00A84A0D" w:rsidRDefault="00A84A0D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Pedido de Informação nº.027/2025 – Verº. Jerri Adriani – Deferimento. </w:t>
      </w:r>
    </w:p>
    <w:p w14:paraId="67082E7A" w14:textId="33D21F5B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Providências nº.12</w:t>
      </w:r>
      <w:r w:rsidR="00A84A0D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/2025 – Verº. Flavio Zanoni – Deferimento.</w:t>
      </w:r>
    </w:p>
    <w:p w14:paraId="65194F81" w14:textId="230205C9" w:rsidR="000A79C7" w:rsidRDefault="000A79C7" w:rsidP="000A79C7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nº.1</w:t>
      </w:r>
      <w:r w:rsidR="00A84A0D">
        <w:rPr>
          <w:rFonts w:ascii="Arial" w:hAnsi="Arial" w:cs="Arial"/>
          <w:b/>
          <w:bCs/>
        </w:rPr>
        <w:t>30</w:t>
      </w:r>
      <w:r w:rsidRPr="000A79C7">
        <w:rPr>
          <w:rFonts w:ascii="Arial" w:hAnsi="Arial" w:cs="Arial"/>
          <w:b/>
          <w:bCs/>
        </w:rPr>
        <w:t>/2025 – Verº. Flavio Zanoni – Deferimento.</w:t>
      </w:r>
    </w:p>
    <w:p w14:paraId="6570DDF2" w14:textId="09C6DAC3" w:rsidR="007F5322" w:rsidRDefault="000A79C7" w:rsidP="007F532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0A79C7">
        <w:rPr>
          <w:rFonts w:ascii="Arial" w:hAnsi="Arial" w:cs="Arial"/>
          <w:b/>
          <w:bCs/>
        </w:rPr>
        <w:t>Pedido de Providências nº.1</w:t>
      </w:r>
      <w:r w:rsidR="00A84A0D">
        <w:rPr>
          <w:rFonts w:ascii="Arial" w:hAnsi="Arial" w:cs="Arial"/>
          <w:b/>
          <w:bCs/>
        </w:rPr>
        <w:t>31</w:t>
      </w:r>
      <w:r w:rsidRPr="000A79C7">
        <w:rPr>
          <w:rFonts w:ascii="Arial" w:hAnsi="Arial" w:cs="Arial"/>
          <w:b/>
          <w:bCs/>
        </w:rPr>
        <w:t>/2025 – Verº. Rafael Fagundes – Deferimento.</w:t>
      </w:r>
    </w:p>
    <w:p w14:paraId="533B48EF" w14:textId="77777777" w:rsidR="00876EBB" w:rsidRDefault="00876EBB" w:rsidP="00876EBB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6D6CCB60" w14:textId="77777777" w:rsidR="00CB5F02" w:rsidRPr="00876EBB" w:rsidRDefault="00CB5F02" w:rsidP="00876EBB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2"/>
    <w:bookmarkEnd w:id="3"/>
    <w:bookmarkEnd w:id="4"/>
    <w:bookmarkEnd w:id="0"/>
    <w:bookmarkEnd w:id="1"/>
    <w:bookmarkEnd w:id="5"/>
    <w:bookmarkEnd w:id="6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1C29551A" w14:textId="058B4CF2" w:rsidR="007220DE" w:rsidRDefault="007220DE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20DE">
        <w:rPr>
          <w:rFonts w:ascii="Arial" w:hAnsi="Arial" w:cs="Arial"/>
          <w:b/>
          <w:bCs/>
        </w:rPr>
        <w:t xml:space="preserve">Projeto de Lei nº. 094/2025 – </w:t>
      </w:r>
      <w:r w:rsidRPr="007220DE">
        <w:rPr>
          <w:rFonts w:ascii="Arial" w:hAnsi="Arial" w:cs="Arial"/>
          <w:i/>
          <w:iCs/>
        </w:rPr>
        <w:t>“Dispõe sobre as diretrizes orçamentárias para o exercício financeiro de 2026.”</w:t>
      </w:r>
      <w:r w:rsidRPr="007220DE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1º Discussão.</w:t>
      </w:r>
    </w:p>
    <w:p w14:paraId="3BDB8D94" w14:textId="19A09A17" w:rsidR="00CB5F02" w:rsidRPr="007220DE" w:rsidRDefault="00CB5F02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Resolução nº.003/2025 – </w:t>
      </w:r>
      <w:r w:rsidRPr="00CB5F02">
        <w:rPr>
          <w:rFonts w:ascii="Arial" w:hAnsi="Arial" w:cs="Arial"/>
          <w:i/>
          <w:iCs/>
        </w:rPr>
        <w:t xml:space="preserve">“Altera a Resolução nº.008/2023 que dispõe sobre o Regimento Interno da Câmara de Vereadores de Cidreira.” </w:t>
      </w:r>
      <w:r>
        <w:rPr>
          <w:rFonts w:ascii="Arial" w:hAnsi="Arial" w:cs="Arial"/>
          <w:b/>
          <w:bCs/>
        </w:rPr>
        <w:t>– Poder Legislativo – Votação Final.</w:t>
      </w:r>
    </w:p>
    <w:p w14:paraId="78B29830" w14:textId="2B3EDD09" w:rsidR="007220DE" w:rsidRPr="007220DE" w:rsidRDefault="007220DE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20DE">
        <w:rPr>
          <w:rFonts w:ascii="Arial" w:hAnsi="Arial" w:cs="Arial"/>
          <w:b/>
          <w:bCs/>
        </w:rPr>
        <w:lastRenderedPageBreak/>
        <w:t xml:space="preserve">Anteprojeto de Lei nº.012/2025 – </w:t>
      </w:r>
      <w:r w:rsidRPr="007220DE">
        <w:rPr>
          <w:rFonts w:ascii="Arial" w:hAnsi="Arial" w:cs="Arial"/>
          <w:i/>
          <w:iCs/>
        </w:rPr>
        <w:t xml:space="preserve">“Dispõe sobre a obrigatoriedade de instalação de coletores de lixo(lixeiras) em áreas turísticas e de grande circulação de pessoas no Município de Cidreira, e dá outras providências.” </w:t>
      </w:r>
      <w:r w:rsidRPr="007220DE">
        <w:rPr>
          <w:rFonts w:ascii="Arial" w:hAnsi="Arial" w:cs="Arial"/>
          <w:b/>
          <w:bCs/>
        </w:rPr>
        <w:t xml:space="preserve">– Verº. Everton Oliveira – </w:t>
      </w:r>
      <w:r>
        <w:rPr>
          <w:rFonts w:ascii="Arial" w:hAnsi="Arial" w:cs="Arial"/>
          <w:b/>
          <w:bCs/>
        </w:rPr>
        <w:t>Votação Final.</w:t>
      </w:r>
    </w:p>
    <w:p w14:paraId="76857028" w14:textId="7AE733CE" w:rsidR="007220DE" w:rsidRPr="007220DE" w:rsidRDefault="007220DE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20DE">
        <w:rPr>
          <w:rFonts w:ascii="Arial" w:hAnsi="Arial" w:cs="Arial"/>
          <w:b/>
          <w:bCs/>
        </w:rPr>
        <w:t xml:space="preserve">Indicação nº.149/2025 – Verº. Everton Oliveira – </w:t>
      </w:r>
      <w:r>
        <w:rPr>
          <w:rFonts w:ascii="Arial" w:hAnsi="Arial" w:cs="Arial"/>
          <w:b/>
          <w:bCs/>
        </w:rPr>
        <w:t>Votação Final.</w:t>
      </w:r>
    </w:p>
    <w:p w14:paraId="782C9F25" w14:textId="503DD699" w:rsidR="007220DE" w:rsidRPr="007220DE" w:rsidRDefault="007220DE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20DE">
        <w:rPr>
          <w:rFonts w:ascii="Arial" w:hAnsi="Arial" w:cs="Arial"/>
          <w:b/>
          <w:bCs/>
        </w:rPr>
        <w:t xml:space="preserve">Indicação nº.150/2025 – Verº. Jerri Adriani – </w:t>
      </w:r>
      <w:r>
        <w:rPr>
          <w:rFonts w:ascii="Arial" w:hAnsi="Arial" w:cs="Arial"/>
          <w:b/>
          <w:bCs/>
        </w:rPr>
        <w:t>Votação Final.</w:t>
      </w:r>
    </w:p>
    <w:p w14:paraId="62E24EF1" w14:textId="159CAD36" w:rsidR="007220DE" w:rsidRPr="007220DE" w:rsidRDefault="007220DE" w:rsidP="007220D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220DE">
        <w:rPr>
          <w:rFonts w:ascii="Arial" w:hAnsi="Arial" w:cs="Arial"/>
          <w:b/>
          <w:bCs/>
        </w:rPr>
        <w:t xml:space="preserve">Indicação nº.151/2025 – Verº. Rafael Fagundes – </w:t>
      </w:r>
      <w:r>
        <w:rPr>
          <w:rFonts w:ascii="Arial" w:hAnsi="Arial" w:cs="Arial"/>
          <w:b/>
          <w:bCs/>
        </w:rPr>
        <w:t>Votação Final.</w:t>
      </w:r>
    </w:p>
    <w:p w14:paraId="5F7291E3" w14:textId="6E4BF81A" w:rsidR="002B7268" w:rsidRDefault="002B7268" w:rsidP="007220DE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0E0FE4A2" w14:textId="77777777" w:rsidR="007F5322" w:rsidRDefault="007F5322" w:rsidP="007F5322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03597CEB" w14:textId="77777777" w:rsidR="00D64ED3" w:rsidRPr="00CD3018" w:rsidRDefault="00D64ED3" w:rsidP="007F5322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3965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142E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2025-10-30T20:26:00Z</cp:lastPrinted>
  <dcterms:created xsi:type="dcterms:W3CDTF">2025-11-06T18:14:00Z</dcterms:created>
  <dcterms:modified xsi:type="dcterms:W3CDTF">2025-11-06T18:35:00Z</dcterms:modified>
</cp:coreProperties>
</file>