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2570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5B2716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251DE2C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 O SERVIÇO DE MANUTENÇÃO E/ OU REFORMA COMPLETA DA VILA OLIMPICA COM O CAMPO DE FUTEBOL COM GRAMA SINTÉTICA E TODA A ESTRUTURA NECESSÁRIA PARA O USO DOS ESPORTISTAS DA REGIÃO, QUE FICA NO BAIRRO NOVA BRASILIA.</w:t>
      </w:r>
    </w:p>
    <w:p w14:paraId="45DDB3F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CE26E7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manutenção e/ou reforma completa da Vila Olímpica, localizada no bairro Nova Brasília, é fundamental para promover o esporte, o lazer e a inclusão social na comunidade. Área que encontra- se em condições precárias, necessitando de reparos urgentes para garantir segurança e funcionalidade aos seus usuários. A revitalização desse local proporcionará melhores condições para a prática esportiva, incentivando crianças, jovens e adultos a adotarem hábitos saudáveis e afastando-os da vulnerabilidade social. Além disso, o esporte é uma ferramenta eficaz de integração comunitária e desenvolvimento humano. Com uma estrutura adequada, será possível realizar competições, projetos sociais e eventos esportivos.</w:t>
      </w:r>
    </w:p>
    <w:p w14:paraId="32A3D4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2</w:t>
      </w:r>
      <w:r>
        <w:rPr>
          <w:rFonts w:hint="default" w:ascii="Arial" w:hAnsi="Arial" w:cs="Arial"/>
          <w:b/>
          <w:sz w:val="24"/>
          <w:szCs w:val="24"/>
          <w:lang w:val="pt-BR"/>
        </w:rPr>
        <w:t>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6B2A0D71">
      <w:pPr>
        <w:jc w:val="both"/>
        <w:rPr>
          <w:rFonts w:ascii="Arial" w:hAnsi="Arial" w:cs="Arial"/>
          <w:b/>
          <w:sz w:val="24"/>
          <w:szCs w:val="24"/>
        </w:rPr>
      </w:pPr>
    </w:p>
    <w:p w14:paraId="78C79F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B8B9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73EE8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152F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DEBB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03AD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029A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B58B541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hyphenationZone w:val="425"/>
  <w:drawingGridVerticalSpacing w:val="156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8413F36"/>
    <w:rsid w:val="2071534A"/>
    <w:rsid w:val="29C668BE"/>
    <w:rsid w:val="2E487C47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254</Words>
  <Characters>1372</Characters>
  <Lines>11</Lines>
  <Paragraphs>3</Paragraphs>
  <TotalTime>2</TotalTime>
  <ScaleCrop>false</ScaleCrop>
  <LinksUpToDate>false</LinksUpToDate>
  <CharactersWithSpaces>1623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2025-11-11T22:21:00Z</dcterms:created>
  <dc:creator>Mariana Farias</dc:creator>
  <cp:lastModifiedBy>Mariana Farias</cp:lastModifiedBy>
  <dcterms:modified xsi:type="dcterms:W3CDTF">2025-11-26T01:24:16Z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6BB083AE488242C0AB68AC0635D205BF_13</vt:lpwstr>
  </property>
</Properties>
</file>