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303D277" w14:textId="5FD1F894" w:rsidR="008E7224" w:rsidRPr="00744EF8" w:rsidRDefault="00450A0B" w:rsidP="008E7224">
      <w:pPr>
        <w:pStyle w:val="Normal1"/>
        <w:jc w:val="center"/>
        <w:rPr>
          <w:rFonts w:ascii="Tahoma" w:hAnsi="Tahoma" w:cs="Tahoma"/>
        </w:rPr>
      </w:pPr>
      <w:r>
        <w:rPr>
          <w:rFonts w:ascii="Tahoma" w:eastAsia="Arial" w:hAnsi="Tahoma" w:cs="Tahoma"/>
          <w:b/>
          <w:sz w:val="28"/>
          <w:szCs w:val="28"/>
        </w:rPr>
        <w:t xml:space="preserve"> </w:t>
      </w:r>
      <w:r w:rsidR="008E7224">
        <w:rPr>
          <w:rFonts w:ascii="Tahoma" w:eastAsia="Arial" w:hAnsi="Tahoma" w:cs="Tahoma"/>
          <w:b/>
          <w:sz w:val="28"/>
          <w:szCs w:val="28"/>
        </w:rPr>
        <w:t>P</w:t>
      </w:r>
      <w:r w:rsidR="00F76AA7">
        <w:rPr>
          <w:rFonts w:ascii="Tahoma" w:eastAsia="Arial" w:hAnsi="Tahoma" w:cs="Tahoma"/>
          <w:b/>
          <w:sz w:val="28"/>
          <w:szCs w:val="28"/>
        </w:rPr>
        <w:t xml:space="preserve">ROJETO CONSTANTE DA PAUTA DIA </w:t>
      </w:r>
      <w:r w:rsidR="005E3242">
        <w:rPr>
          <w:rFonts w:ascii="Tahoma" w:eastAsia="Arial" w:hAnsi="Tahoma" w:cs="Tahoma"/>
          <w:b/>
          <w:sz w:val="28"/>
          <w:szCs w:val="28"/>
        </w:rPr>
        <w:t>26/05</w:t>
      </w:r>
      <w:bookmarkStart w:id="0" w:name="_GoBack"/>
      <w:bookmarkEnd w:id="0"/>
      <w:r w:rsidR="00471DAE">
        <w:rPr>
          <w:rFonts w:ascii="Tahoma" w:eastAsia="Arial" w:hAnsi="Tahoma" w:cs="Tahoma"/>
          <w:b/>
          <w:sz w:val="28"/>
          <w:szCs w:val="28"/>
        </w:rPr>
        <w:t>/2026</w:t>
      </w:r>
    </w:p>
    <w:p w14:paraId="5303D278" w14:textId="77777777" w:rsidR="008E7224" w:rsidRPr="00744EF8" w:rsidRDefault="008E7224" w:rsidP="008E7224">
      <w:pPr>
        <w:pStyle w:val="Normal1"/>
        <w:jc w:val="center"/>
        <w:rPr>
          <w:rFonts w:ascii="Tahoma" w:eastAsia="Arial" w:hAnsi="Tahoma" w:cs="Tahoma"/>
          <w:sz w:val="28"/>
          <w:szCs w:val="28"/>
        </w:rPr>
      </w:pPr>
    </w:p>
    <w:tbl>
      <w:tblPr>
        <w:tblW w:w="10102" w:type="dxa"/>
        <w:tblInd w:w="-355" w:type="dxa"/>
        <w:tblLayout w:type="fixed"/>
        <w:tblLook w:val="0000" w:firstRow="0" w:lastRow="0" w:firstColumn="0" w:lastColumn="0" w:noHBand="0" w:noVBand="0"/>
      </w:tblPr>
      <w:tblGrid>
        <w:gridCol w:w="2051"/>
        <w:gridCol w:w="8051"/>
      </w:tblGrid>
      <w:tr w:rsidR="008E7224" w:rsidRPr="00744EF8" w14:paraId="5303D27B" w14:textId="77777777" w:rsidTr="00DC4166">
        <w:trPr>
          <w:cantSplit/>
          <w:tblHeader/>
        </w:trPr>
        <w:tc>
          <w:tcPr>
            <w:tcW w:w="20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</w:tcPr>
          <w:p w14:paraId="5303D279" w14:textId="77777777" w:rsidR="008E7224" w:rsidRPr="00DC4166" w:rsidRDefault="00F81D37" w:rsidP="004B2AA1">
            <w:pPr>
              <w:pStyle w:val="Normal1"/>
              <w:keepNext/>
              <w:jc w:val="both"/>
              <w:rPr>
                <w:rFonts w:ascii="Tahoma" w:hAnsi="Tahoma" w:cs="Tahoma"/>
                <w:b/>
              </w:rPr>
            </w:pPr>
            <w:r w:rsidRPr="005D4F9A">
              <w:rPr>
                <w:rFonts w:ascii="Tahoma" w:eastAsia="Arial" w:hAnsi="Tahoma" w:cs="Tahoma"/>
                <w:b/>
                <w:color w:val="000000"/>
                <w:sz w:val="28"/>
                <w:szCs w:val="28"/>
                <w:highlight w:val="yellow"/>
              </w:rPr>
              <w:t>PRESIDENTE</w:t>
            </w:r>
          </w:p>
        </w:tc>
        <w:tc>
          <w:tcPr>
            <w:tcW w:w="80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14:paraId="5303D27A" w14:textId="52B4DCD7" w:rsidR="008E7224" w:rsidRPr="00744EF8" w:rsidRDefault="00F81D37" w:rsidP="00A54C9C">
            <w:pPr>
              <w:pStyle w:val="Normal1"/>
              <w:jc w:val="both"/>
              <w:rPr>
                <w:rFonts w:ascii="Tahoma" w:hAnsi="Tahoma" w:cs="Tahoma"/>
              </w:rPr>
            </w:pPr>
            <w:r>
              <w:rPr>
                <w:rFonts w:ascii="Tahoma" w:eastAsia="Arial" w:hAnsi="Tahoma" w:cs="Tahoma"/>
                <w:sz w:val="28"/>
                <w:szCs w:val="28"/>
              </w:rPr>
              <w:t xml:space="preserve">DE ACORDO COM A CONSTITUIÇÃO FEDERAL, COM CONSTITUIÇÃO ESTADUAL, LEI ORGÂNICA MUNICIPAL E O REGIMENTO INTERNO DESTA CÂMARA, </w:t>
            </w:r>
            <w:r w:rsidRPr="00744EF8">
              <w:rPr>
                <w:rFonts w:ascii="Tahoma" w:eastAsia="Arial" w:hAnsi="Tahoma" w:cs="Tahoma"/>
                <w:sz w:val="28"/>
                <w:szCs w:val="28"/>
              </w:rPr>
              <w:t xml:space="preserve">HAVENDO NÚMERO LEGAL, DECLARAM ABERTA </w:t>
            </w:r>
            <w:r w:rsidR="00B37DDE">
              <w:rPr>
                <w:rFonts w:ascii="Tahoma" w:eastAsia="Arial" w:hAnsi="Tahoma" w:cs="Tahoma"/>
                <w:sz w:val="28"/>
                <w:szCs w:val="28"/>
              </w:rPr>
              <w:t>A OITAVA</w:t>
            </w:r>
            <w:r>
              <w:rPr>
                <w:rFonts w:ascii="Tahoma" w:eastAsia="Arial" w:hAnsi="Tahoma" w:cs="Tahoma"/>
                <w:sz w:val="28"/>
                <w:szCs w:val="28"/>
              </w:rPr>
              <w:t xml:space="preserve"> SESSÃO </w:t>
            </w:r>
            <w:r w:rsidR="00471DAE">
              <w:rPr>
                <w:rFonts w:ascii="Tahoma" w:eastAsia="Arial" w:hAnsi="Tahoma" w:cs="Tahoma"/>
                <w:sz w:val="28"/>
                <w:szCs w:val="28"/>
              </w:rPr>
              <w:t>ORDINÁRIA DE 2026</w:t>
            </w:r>
            <w:r>
              <w:rPr>
                <w:rFonts w:ascii="Tahoma" w:eastAsia="Arial" w:hAnsi="Tahoma" w:cs="Tahoma"/>
                <w:sz w:val="28"/>
                <w:szCs w:val="28"/>
              </w:rPr>
              <w:t>.</w:t>
            </w:r>
            <w:r w:rsidRPr="00744EF8">
              <w:rPr>
                <w:rFonts w:ascii="Tahoma" w:eastAsia="Arial" w:hAnsi="Tahoma" w:cs="Tahoma"/>
                <w:sz w:val="28"/>
                <w:szCs w:val="28"/>
              </w:rPr>
              <w:t xml:space="preserve"> </w:t>
            </w:r>
          </w:p>
        </w:tc>
      </w:tr>
    </w:tbl>
    <w:p w14:paraId="34850B94" w14:textId="77777777" w:rsidR="00442C84" w:rsidRPr="00744EF8" w:rsidRDefault="00442C84" w:rsidP="00442C84">
      <w:pPr>
        <w:pStyle w:val="Normal1"/>
        <w:jc w:val="center"/>
        <w:rPr>
          <w:rFonts w:ascii="Tahoma" w:eastAsia="Arial" w:hAnsi="Tahoma" w:cs="Tahoma"/>
          <w:sz w:val="28"/>
          <w:szCs w:val="28"/>
        </w:rPr>
      </w:pPr>
    </w:p>
    <w:tbl>
      <w:tblPr>
        <w:tblW w:w="10102" w:type="dxa"/>
        <w:tblInd w:w="-355" w:type="dxa"/>
        <w:tblLayout w:type="fixed"/>
        <w:tblLook w:val="0000" w:firstRow="0" w:lastRow="0" w:firstColumn="0" w:lastColumn="0" w:noHBand="0" w:noVBand="0"/>
      </w:tblPr>
      <w:tblGrid>
        <w:gridCol w:w="2051"/>
        <w:gridCol w:w="8051"/>
      </w:tblGrid>
      <w:tr w:rsidR="00442C84" w:rsidRPr="00744EF8" w14:paraId="741B0C40" w14:textId="77777777" w:rsidTr="004B2AA1">
        <w:trPr>
          <w:cantSplit/>
          <w:tblHeader/>
        </w:trPr>
        <w:tc>
          <w:tcPr>
            <w:tcW w:w="20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</w:tcPr>
          <w:p w14:paraId="6F19FF56" w14:textId="77777777" w:rsidR="00442C84" w:rsidRPr="00DC4166" w:rsidRDefault="00442C84" w:rsidP="004B2AA1">
            <w:pPr>
              <w:pStyle w:val="Normal1"/>
              <w:keepNext/>
              <w:jc w:val="both"/>
              <w:rPr>
                <w:rFonts w:ascii="Tahoma" w:hAnsi="Tahoma" w:cs="Tahoma"/>
                <w:b/>
              </w:rPr>
            </w:pPr>
            <w:r w:rsidRPr="005D4F9A">
              <w:rPr>
                <w:rFonts w:ascii="Tahoma" w:eastAsia="Arial" w:hAnsi="Tahoma" w:cs="Tahoma"/>
                <w:b/>
                <w:color w:val="000000"/>
                <w:sz w:val="28"/>
                <w:szCs w:val="28"/>
                <w:highlight w:val="yellow"/>
              </w:rPr>
              <w:t>PRESIDENTE</w:t>
            </w:r>
          </w:p>
        </w:tc>
        <w:tc>
          <w:tcPr>
            <w:tcW w:w="80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14:paraId="60D59AD2" w14:textId="77777777" w:rsidR="00442C84" w:rsidRDefault="00442C84" w:rsidP="004B2AA1">
            <w:pPr>
              <w:pStyle w:val="Normal1"/>
              <w:jc w:val="both"/>
              <w:rPr>
                <w:rFonts w:ascii="Tahoma" w:eastAsia="Arial" w:hAnsi="Tahoma" w:cs="Tahoma"/>
                <w:sz w:val="28"/>
                <w:szCs w:val="28"/>
              </w:rPr>
            </w:pPr>
            <w:r>
              <w:rPr>
                <w:rFonts w:ascii="Tahoma" w:eastAsia="Arial" w:hAnsi="Tahoma" w:cs="Tahoma"/>
                <w:sz w:val="28"/>
                <w:szCs w:val="28"/>
              </w:rPr>
              <w:t xml:space="preserve">PEÇO A SERVIDORA ANNY ANDRESSA QUE LEIA A PALAVRA DO DIA. </w:t>
            </w:r>
          </w:p>
          <w:p w14:paraId="53656686" w14:textId="7DA1477F" w:rsidR="00442C84" w:rsidRPr="00744EF8" w:rsidRDefault="00442C84" w:rsidP="004B2AA1">
            <w:pPr>
              <w:pStyle w:val="Normal1"/>
              <w:jc w:val="both"/>
              <w:rPr>
                <w:rFonts w:ascii="Tahoma" w:hAnsi="Tahoma" w:cs="Tahoma"/>
              </w:rPr>
            </w:pPr>
            <w:r w:rsidRPr="00744EF8">
              <w:rPr>
                <w:rFonts w:ascii="Tahoma" w:eastAsia="Arial" w:hAnsi="Tahoma" w:cs="Tahoma"/>
                <w:sz w:val="28"/>
                <w:szCs w:val="28"/>
              </w:rPr>
              <w:t xml:space="preserve"> </w:t>
            </w:r>
          </w:p>
        </w:tc>
      </w:tr>
    </w:tbl>
    <w:p w14:paraId="2CE6EA06" w14:textId="77777777" w:rsidR="00442C84" w:rsidRPr="00744EF8" w:rsidRDefault="00442C84" w:rsidP="008E7224">
      <w:pPr>
        <w:pStyle w:val="Normal1"/>
        <w:jc w:val="both"/>
        <w:rPr>
          <w:rFonts w:ascii="Tahoma" w:eastAsia="Tahoma" w:hAnsi="Tahoma" w:cs="Tahoma"/>
          <w:sz w:val="28"/>
          <w:szCs w:val="28"/>
        </w:rPr>
      </w:pPr>
    </w:p>
    <w:tbl>
      <w:tblPr>
        <w:tblW w:w="10065" w:type="dxa"/>
        <w:tblInd w:w="-371" w:type="dxa"/>
        <w:tblLayout w:type="fixed"/>
        <w:tblLook w:val="0000" w:firstRow="0" w:lastRow="0" w:firstColumn="0" w:lastColumn="0" w:noHBand="0" w:noVBand="0"/>
      </w:tblPr>
      <w:tblGrid>
        <w:gridCol w:w="2180"/>
        <w:gridCol w:w="7885"/>
      </w:tblGrid>
      <w:tr w:rsidR="008E7224" w:rsidRPr="00744EF8" w14:paraId="5303D27F" w14:textId="77777777" w:rsidTr="004B2AA1">
        <w:trPr>
          <w:cantSplit/>
          <w:tblHeader/>
        </w:trPr>
        <w:tc>
          <w:tcPr>
            <w:tcW w:w="2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303D27D" w14:textId="77777777" w:rsidR="008E7224" w:rsidRPr="00744EF8" w:rsidRDefault="008E7224" w:rsidP="004B2AA1">
            <w:pPr>
              <w:pStyle w:val="Normal1"/>
              <w:jc w:val="both"/>
              <w:rPr>
                <w:rFonts w:ascii="Tahoma" w:hAnsi="Tahoma" w:cs="Tahoma"/>
              </w:rPr>
            </w:pPr>
            <w:r w:rsidRPr="00744EF8">
              <w:rPr>
                <w:rFonts w:ascii="Tahoma" w:eastAsia="Tahoma" w:hAnsi="Tahoma" w:cs="Tahoma"/>
                <w:sz w:val="28"/>
                <w:szCs w:val="28"/>
              </w:rPr>
              <w:t>1º SECRETARIO</w:t>
            </w:r>
          </w:p>
        </w:tc>
        <w:tc>
          <w:tcPr>
            <w:tcW w:w="7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03D27E" w14:textId="77777777" w:rsidR="008E7224" w:rsidRPr="00744EF8" w:rsidRDefault="008E7224" w:rsidP="004B2AA1">
            <w:pPr>
              <w:pStyle w:val="Normal1"/>
              <w:jc w:val="both"/>
              <w:rPr>
                <w:rFonts w:ascii="Tahoma" w:hAnsi="Tahoma" w:cs="Tahoma"/>
              </w:rPr>
            </w:pPr>
            <w:r w:rsidRPr="00744EF8">
              <w:rPr>
                <w:rFonts w:ascii="Tahoma" w:eastAsia="Tahoma" w:hAnsi="Tahoma" w:cs="Tahoma"/>
                <w:sz w:val="28"/>
                <w:szCs w:val="28"/>
              </w:rPr>
              <w:t>ANUNCIA O NOME DOS VEREADORES PRESENTES. E ANUNCIA OS AUSENTES. APÓS DEVOLVE A PALAVRA AO PRESIDENTE.</w:t>
            </w:r>
          </w:p>
        </w:tc>
      </w:tr>
    </w:tbl>
    <w:p w14:paraId="5303D280" w14:textId="77777777" w:rsidR="008E7224" w:rsidRPr="00744EF8" w:rsidRDefault="008E7224" w:rsidP="008E7224">
      <w:pPr>
        <w:pStyle w:val="Normal1"/>
        <w:jc w:val="both"/>
        <w:rPr>
          <w:rFonts w:ascii="Tahoma" w:eastAsia="Arial" w:hAnsi="Tahoma" w:cs="Tahoma"/>
          <w:sz w:val="28"/>
          <w:szCs w:val="28"/>
        </w:rPr>
      </w:pPr>
    </w:p>
    <w:tbl>
      <w:tblPr>
        <w:tblW w:w="10102" w:type="dxa"/>
        <w:tblInd w:w="-355" w:type="dxa"/>
        <w:tblLayout w:type="fixed"/>
        <w:tblLook w:val="0000" w:firstRow="0" w:lastRow="0" w:firstColumn="0" w:lastColumn="0" w:noHBand="0" w:noVBand="0"/>
      </w:tblPr>
      <w:tblGrid>
        <w:gridCol w:w="2193"/>
        <w:gridCol w:w="7909"/>
      </w:tblGrid>
      <w:tr w:rsidR="008E7224" w:rsidRPr="00744EF8" w14:paraId="5303D283" w14:textId="77777777" w:rsidTr="00DC4166">
        <w:trPr>
          <w:cantSplit/>
          <w:tblHeader/>
        </w:trPr>
        <w:tc>
          <w:tcPr>
            <w:tcW w:w="21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</w:tcPr>
          <w:p w14:paraId="5303D281" w14:textId="77777777" w:rsidR="008E7224" w:rsidRPr="00DC4166" w:rsidRDefault="008E7224" w:rsidP="004B2AA1">
            <w:pPr>
              <w:pStyle w:val="Normal1"/>
              <w:jc w:val="both"/>
              <w:rPr>
                <w:rFonts w:ascii="Tahoma" w:hAnsi="Tahoma" w:cs="Tahoma"/>
                <w:b/>
              </w:rPr>
            </w:pPr>
            <w:r w:rsidRPr="005D4F9A">
              <w:rPr>
                <w:rFonts w:ascii="Tahoma" w:eastAsia="Arial" w:hAnsi="Tahoma" w:cs="Tahoma"/>
                <w:b/>
                <w:sz w:val="28"/>
                <w:szCs w:val="28"/>
                <w:highlight w:val="yellow"/>
              </w:rPr>
              <w:t>PRESIDENTE</w:t>
            </w:r>
          </w:p>
        </w:tc>
        <w:tc>
          <w:tcPr>
            <w:tcW w:w="79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14:paraId="5303D282" w14:textId="77777777" w:rsidR="008E7224" w:rsidRPr="00744EF8" w:rsidRDefault="008E7224" w:rsidP="004B2AA1">
            <w:pPr>
              <w:pStyle w:val="Normal1"/>
              <w:jc w:val="both"/>
              <w:rPr>
                <w:rFonts w:ascii="Tahoma" w:hAnsi="Tahoma" w:cs="Tahoma"/>
              </w:rPr>
            </w:pPr>
            <w:r w:rsidRPr="00744EF8">
              <w:rPr>
                <w:rFonts w:ascii="Tahoma" w:eastAsia="Arial" w:hAnsi="Tahoma" w:cs="Tahoma"/>
                <w:sz w:val="28"/>
                <w:szCs w:val="28"/>
              </w:rPr>
              <w:t>PEÇO A DISPENSA DA LEITURA DA ATA ANTERIOR. QUEM FOR A FAVOR PERMANEÇA COMO ESTÁ. DECLARO APROVADA.</w:t>
            </w:r>
          </w:p>
        </w:tc>
      </w:tr>
    </w:tbl>
    <w:p w14:paraId="5303D284" w14:textId="77777777" w:rsidR="008E7224" w:rsidRPr="00744EF8" w:rsidRDefault="008E7224" w:rsidP="008E7224">
      <w:pPr>
        <w:pStyle w:val="Normal1"/>
        <w:jc w:val="both"/>
        <w:rPr>
          <w:rFonts w:ascii="Tahoma" w:eastAsia="Arial" w:hAnsi="Tahoma" w:cs="Tahoma"/>
          <w:sz w:val="28"/>
          <w:szCs w:val="28"/>
        </w:rPr>
      </w:pPr>
    </w:p>
    <w:tbl>
      <w:tblPr>
        <w:tblW w:w="10065" w:type="dxa"/>
        <w:tblInd w:w="-371" w:type="dxa"/>
        <w:tblLayout w:type="fixed"/>
        <w:tblLook w:val="0000" w:firstRow="0" w:lastRow="0" w:firstColumn="0" w:lastColumn="0" w:noHBand="0" w:noVBand="0"/>
      </w:tblPr>
      <w:tblGrid>
        <w:gridCol w:w="2180"/>
        <w:gridCol w:w="7885"/>
      </w:tblGrid>
      <w:tr w:rsidR="008E7224" w:rsidRPr="00744EF8" w14:paraId="5303D287" w14:textId="77777777" w:rsidTr="004B2AA1">
        <w:trPr>
          <w:cantSplit/>
          <w:tblHeader/>
        </w:trPr>
        <w:tc>
          <w:tcPr>
            <w:tcW w:w="2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303D285" w14:textId="77777777" w:rsidR="008E7224" w:rsidRPr="00DC4166" w:rsidRDefault="008E7224" w:rsidP="004B2AA1">
            <w:pPr>
              <w:pStyle w:val="Normal1"/>
              <w:jc w:val="both"/>
              <w:rPr>
                <w:rFonts w:ascii="Tahoma" w:hAnsi="Tahoma" w:cs="Tahoma"/>
                <w:b/>
              </w:rPr>
            </w:pPr>
            <w:r w:rsidRPr="005D4F9A">
              <w:rPr>
                <w:rFonts w:ascii="Tahoma" w:eastAsia="Tahoma" w:hAnsi="Tahoma" w:cs="Tahoma"/>
                <w:b/>
                <w:sz w:val="28"/>
                <w:szCs w:val="28"/>
                <w:highlight w:val="yellow"/>
              </w:rPr>
              <w:t>PRESIDENTE</w:t>
            </w:r>
          </w:p>
        </w:tc>
        <w:tc>
          <w:tcPr>
            <w:tcW w:w="7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03D286" w14:textId="77777777" w:rsidR="008E7224" w:rsidRPr="00744EF8" w:rsidRDefault="008E7224" w:rsidP="004B2AA1">
            <w:pPr>
              <w:pStyle w:val="Normal1"/>
              <w:jc w:val="both"/>
              <w:rPr>
                <w:rFonts w:ascii="Tahoma" w:hAnsi="Tahoma" w:cs="Tahoma"/>
              </w:rPr>
            </w:pPr>
            <w:r w:rsidRPr="00744EF8">
              <w:rPr>
                <w:rFonts w:ascii="Tahoma" w:eastAsia="Tahoma" w:hAnsi="Tahoma" w:cs="Tahoma"/>
                <w:sz w:val="28"/>
                <w:szCs w:val="28"/>
              </w:rPr>
              <w:t>PASSO A PALAVRA AO PRIMEIRO SECRETÁRIO PARA FAZER A LEITURA DOS TRABALHOS DE HOJE</w:t>
            </w:r>
          </w:p>
        </w:tc>
      </w:tr>
    </w:tbl>
    <w:p w14:paraId="12B0BDA4" w14:textId="77777777" w:rsidR="00443C4D" w:rsidRDefault="00443C4D" w:rsidP="00F06958">
      <w:pPr>
        <w:pStyle w:val="Normal1"/>
        <w:jc w:val="both"/>
        <w:rPr>
          <w:rFonts w:ascii="Tahoma" w:eastAsia="Arial" w:hAnsi="Tahoma" w:cs="Tahoma"/>
          <w:color w:val="000000"/>
        </w:rPr>
      </w:pPr>
    </w:p>
    <w:tbl>
      <w:tblPr>
        <w:tblW w:w="10065" w:type="dxa"/>
        <w:tblInd w:w="-371" w:type="dxa"/>
        <w:tblLayout w:type="fixed"/>
        <w:tblLook w:val="0000" w:firstRow="0" w:lastRow="0" w:firstColumn="0" w:lastColumn="0" w:noHBand="0" w:noVBand="0"/>
      </w:tblPr>
      <w:tblGrid>
        <w:gridCol w:w="2836"/>
        <w:gridCol w:w="7229"/>
      </w:tblGrid>
      <w:tr w:rsidR="00310EDC" w:rsidRPr="00744EF8" w14:paraId="0C171856" w14:textId="77777777" w:rsidTr="00884728">
        <w:trPr>
          <w:cantSplit/>
          <w:trHeight w:val="845"/>
          <w:tblHeader/>
        </w:trPr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F1AF342" w14:textId="7FD59760" w:rsidR="00310EDC" w:rsidRPr="00511328" w:rsidRDefault="00310EDC" w:rsidP="00884728">
            <w:pPr>
              <w:rPr>
                <w:rFonts w:ascii="Tahoma" w:eastAsia="Tahoma" w:hAnsi="Tahoma" w:cs="Tahoma"/>
                <w:b/>
                <w:sz w:val="28"/>
                <w:szCs w:val="28"/>
              </w:rPr>
            </w:pPr>
            <w:r>
              <w:rPr>
                <w:rFonts w:ascii="Tahoma" w:eastAsia="Tahoma" w:hAnsi="Tahoma" w:cs="Tahoma"/>
                <w:b/>
                <w:sz w:val="28"/>
                <w:szCs w:val="28"/>
              </w:rPr>
              <w:t>Projeto de Lei n° 002</w:t>
            </w:r>
            <w:r w:rsidRPr="00511328">
              <w:rPr>
                <w:rFonts w:ascii="Tahoma" w:eastAsia="Tahoma" w:hAnsi="Tahoma" w:cs="Tahoma"/>
                <w:b/>
                <w:sz w:val="28"/>
                <w:szCs w:val="28"/>
              </w:rPr>
              <w:t>/2026 autoria</w:t>
            </w:r>
            <w:r>
              <w:rPr>
                <w:rFonts w:ascii="Tahoma" w:eastAsia="Tahoma" w:hAnsi="Tahoma" w:cs="Tahoma"/>
                <w:b/>
                <w:sz w:val="28"/>
                <w:szCs w:val="28"/>
              </w:rPr>
              <w:t xml:space="preserve"> do vereador Wallace Mariano</w:t>
            </w:r>
          </w:p>
          <w:p w14:paraId="47F31A52" w14:textId="77777777" w:rsidR="00310EDC" w:rsidRPr="00F50239" w:rsidRDefault="00310EDC" w:rsidP="00884728">
            <w:pPr>
              <w:pStyle w:val="Normal1"/>
              <w:jc w:val="both"/>
              <w:rPr>
                <w:rFonts w:ascii="Tahoma" w:eastAsia="Tahoma" w:hAnsi="Tahoma" w:cs="Tahoma"/>
                <w:b/>
                <w:sz w:val="30"/>
                <w:szCs w:val="28"/>
              </w:rPr>
            </w:pP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4592A1" w14:textId="1AC7713E" w:rsidR="00310EDC" w:rsidRPr="002F57FA" w:rsidRDefault="00310EDC" w:rsidP="00884728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</w:rPr>
            </w:pPr>
            <w:r w:rsidRPr="00310EDC">
              <w:rPr>
                <w:rFonts w:ascii="Arial" w:hAnsi="Arial" w:cs="Arial"/>
                <w:bCs/>
              </w:rPr>
              <w:t>Complementa os artigos 45 a 50 da Lei Municipal nº 735/2017, estabelece garantias procedimentais para o afastamento dos profissionais do magistério municipal em cursos de formação e capacitação profissional, assegura a proteção dos atos jurídicos perfeitos constituídos sob a égide da referida lei e dá outras providências.</w:t>
            </w:r>
          </w:p>
        </w:tc>
      </w:tr>
    </w:tbl>
    <w:p w14:paraId="75550987" w14:textId="77777777" w:rsidR="00310EDC" w:rsidRDefault="00310EDC" w:rsidP="00F06958">
      <w:pPr>
        <w:pStyle w:val="Normal1"/>
        <w:jc w:val="both"/>
        <w:rPr>
          <w:rFonts w:ascii="Tahoma" w:eastAsia="Arial" w:hAnsi="Tahoma" w:cs="Tahoma"/>
          <w:color w:val="000000"/>
        </w:rPr>
      </w:pPr>
    </w:p>
    <w:tbl>
      <w:tblPr>
        <w:tblW w:w="10065" w:type="dxa"/>
        <w:tblInd w:w="-371" w:type="dxa"/>
        <w:tblLayout w:type="fixed"/>
        <w:tblLook w:val="0000" w:firstRow="0" w:lastRow="0" w:firstColumn="0" w:lastColumn="0" w:noHBand="0" w:noVBand="0"/>
      </w:tblPr>
      <w:tblGrid>
        <w:gridCol w:w="2836"/>
        <w:gridCol w:w="7229"/>
      </w:tblGrid>
      <w:tr w:rsidR="00922278" w:rsidRPr="00744EF8" w14:paraId="514CC971" w14:textId="77777777" w:rsidTr="00884728">
        <w:trPr>
          <w:cantSplit/>
          <w:trHeight w:val="845"/>
          <w:tblHeader/>
        </w:trPr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E5E8247" w14:textId="4E7E07C6" w:rsidR="00922278" w:rsidRPr="00511328" w:rsidRDefault="00922278" w:rsidP="00884728">
            <w:pPr>
              <w:rPr>
                <w:rFonts w:ascii="Tahoma" w:eastAsia="Tahoma" w:hAnsi="Tahoma" w:cs="Tahoma"/>
                <w:b/>
                <w:sz w:val="28"/>
                <w:szCs w:val="28"/>
              </w:rPr>
            </w:pPr>
            <w:r>
              <w:rPr>
                <w:rFonts w:ascii="Tahoma" w:eastAsia="Tahoma" w:hAnsi="Tahoma" w:cs="Tahoma"/>
                <w:b/>
                <w:sz w:val="28"/>
                <w:szCs w:val="28"/>
              </w:rPr>
              <w:t>Projeto de Lei n° 003</w:t>
            </w:r>
            <w:r w:rsidRPr="00511328">
              <w:rPr>
                <w:rFonts w:ascii="Tahoma" w:eastAsia="Tahoma" w:hAnsi="Tahoma" w:cs="Tahoma"/>
                <w:b/>
                <w:sz w:val="28"/>
                <w:szCs w:val="28"/>
              </w:rPr>
              <w:t>/2026 autoria</w:t>
            </w:r>
            <w:r>
              <w:rPr>
                <w:rFonts w:ascii="Tahoma" w:eastAsia="Tahoma" w:hAnsi="Tahoma" w:cs="Tahoma"/>
                <w:b/>
                <w:sz w:val="28"/>
                <w:szCs w:val="28"/>
              </w:rPr>
              <w:t xml:space="preserve"> do vereador Wallace Mariano</w:t>
            </w:r>
          </w:p>
          <w:p w14:paraId="4AB8B4A2" w14:textId="77777777" w:rsidR="00922278" w:rsidRPr="00F50239" w:rsidRDefault="00922278" w:rsidP="00884728">
            <w:pPr>
              <w:pStyle w:val="Normal1"/>
              <w:jc w:val="both"/>
              <w:rPr>
                <w:rFonts w:ascii="Tahoma" w:eastAsia="Tahoma" w:hAnsi="Tahoma" w:cs="Tahoma"/>
                <w:b/>
                <w:sz w:val="30"/>
                <w:szCs w:val="28"/>
              </w:rPr>
            </w:pP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F698B3" w14:textId="5E55B1E6" w:rsidR="00922278" w:rsidRPr="002F57FA" w:rsidRDefault="00922278" w:rsidP="00884728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</w:rPr>
            </w:pPr>
            <w:r w:rsidRPr="00922278">
              <w:rPr>
                <w:rFonts w:ascii="Arial" w:hAnsi="Arial" w:cs="Arial"/>
                <w:bCs/>
              </w:rPr>
              <w:t>Dispõe sobre a obrigatoriedade do uso de equipamentos de sinalização reflexiva por condutores de veículos de tração animal e vaqueiros durante a circulação noturna na rodovia PE-340, no âmbito do Município de Betânia/PE, e estabelece o dever do Poder Executivo Municipal de promover campanhas de conscientização e educação sobre segurança viária, e dá outras providências.</w:t>
            </w:r>
          </w:p>
        </w:tc>
      </w:tr>
    </w:tbl>
    <w:p w14:paraId="099E7DCD" w14:textId="77777777" w:rsidR="00922278" w:rsidRDefault="00922278" w:rsidP="00F06958">
      <w:pPr>
        <w:pStyle w:val="Normal1"/>
        <w:jc w:val="both"/>
        <w:rPr>
          <w:rFonts w:ascii="Tahoma" w:eastAsia="Arial" w:hAnsi="Tahoma" w:cs="Tahoma"/>
          <w:color w:val="000000"/>
        </w:rPr>
      </w:pPr>
    </w:p>
    <w:tbl>
      <w:tblPr>
        <w:tblW w:w="10065" w:type="dxa"/>
        <w:tblInd w:w="-371" w:type="dxa"/>
        <w:tblLayout w:type="fixed"/>
        <w:tblLook w:val="0000" w:firstRow="0" w:lastRow="0" w:firstColumn="0" w:lastColumn="0" w:noHBand="0" w:noVBand="0"/>
      </w:tblPr>
      <w:tblGrid>
        <w:gridCol w:w="2836"/>
        <w:gridCol w:w="7229"/>
      </w:tblGrid>
      <w:tr w:rsidR="00407C27" w:rsidRPr="00744EF8" w14:paraId="415159E5" w14:textId="77777777" w:rsidTr="00B4782D">
        <w:trPr>
          <w:cantSplit/>
          <w:trHeight w:val="845"/>
          <w:tblHeader/>
        </w:trPr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9275D9A" w14:textId="0E38E7B2" w:rsidR="009563D1" w:rsidRPr="00511328" w:rsidRDefault="00B37DDE" w:rsidP="009563D1">
            <w:pPr>
              <w:rPr>
                <w:rFonts w:ascii="Tahoma" w:eastAsia="Tahoma" w:hAnsi="Tahoma" w:cs="Tahoma"/>
                <w:b/>
                <w:sz w:val="28"/>
                <w:szCs w:val="28"/>
              </w:rPr>
            </w:pPr>
            <w:proofErr w:type="spellStart"/>
            <w:r>
              <w:rPr>
                <w:rFonts w:ascii="Tahoma" w:eastAsia="Tahoma" w:hAnsi="Tahoma" w:cs="Tahoma"/>
                <w:b/>
                <w:sz w:val="28"/>
                <w:szCs w:val="28"/>
              </w:rPr>
              <w:lastRenderedPageBreak/>
              <w:t>Idicação</w:t>
            </w:r>
            <w:proofErr w:type="spellEnd"/>
            <w:r>
              <w:rPr>
                <w:rFonts w:ascii="Tahoma" w:eastAsia="Tahoma" w:hAnsi="Tahoma" w:cs="Tahoma"/>
                <w:b/>
                <w:sz w:val="28"/>
                <w:szCs w:val="28"/>
              </w:rPr>
              <w:t xml:space="preserve"> n° 005</w:t>
            </w:r>
            <w:r w:rsidR="00407C27" w:rsidRPr="00511328">
              <w:rPr>
                <w:rFonts w:ascii="Tahoma" w:eastAsia="Tahoma" w:hAnsi="Tahoma" w:cs="Tahoma"/>
                <w:b/>
                <w:sz w:val="28"/>
                <w:szCs w:val="28"/>
              </w:rPr>
              <w:t>/2026 autoria</w:t>
            </w:r>
            <w:r>
              <w:rPr>
                <w:rFonts w:ascii="Tahoma" w:eastAsia="Tahoma" w:hAnsi="Tahoma" w:cs="Tahoma"/>
                <w:b/>
                <w:sz w:val="28"/>
                <w:szCs w:val="28"/>
              </w:rPr>
              <w:t xml:space="preserve"> da vereadora Marilena Odete</w:t>
            </w:r>
          </w:p>
          <w:p w14:paraId="4CB8ACDF" w14:textId="7272FEEB" w:rsidR="00407C27" w:rsidRPr="00F50239" w:rsidRDefault="00407C27" w:rsidP="00B4782D">
            <w:pPr>
              <w:pStyle w:val="Normal1"/>
              <w:jc w:val="both"/>
              <w:rPr>
                <w:rFonts w:ascii="Tahoma" w:eastAsia="Tahoma" w:hAnsi="Tahoma" w:cs="Tahoma"/>
                <w:b/>
                <w:sz w:val="30"/>
                <w:szCs w:val="28"/>
              </w:rPr>
            </w:pP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CCC292" w14:textId="745CC4B9" w:rsidR="00407C27" w:rsidRPr="002F57FA" w:rsidRDefault="00B37DDE" w:rsidP="00511328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</w:rPr>
            </w:pPr>
            <w:r w:rsidRPr="00B37DDE">
              <w:rPr>
                <w:rFonts w:ascii="Arial" w:hAnsi="Arial" w:cs="Arial"/>
                <w:bCs/>
              </w:rPr>
              <w:t>Que seja realizado uma reforma na praça localizada na rua Ângelo José de Moura.</w:t>
            </w:r>
          </w:p>
        </w:tc>
      </w:tr>
    </w:tbl>
    <w:p w14:paraId="68CDA2F4" w14:textId="77777777" w:rsidR="00B37DDE" w:rsidRDefault="00B37DDE" w:rsidP="00F06958">
      <w:pPr>
        <w:pStyle w:val="Normal1"/>
        <w:jc w:val="both"/>
        <w:rPr>
          <w:rFonts w:ascii="Tahoma" w:eastAsia="Arial" w:hAnsi="Tahoma" w:cs="Tahoma"/>
          <w:color w:val="000000"/>
        </w:rPr>
      </w:pPr>
    </w:p>
    <w:tbl>
      <w:tblPr>
        <w:tblW w:w="10042" w:type="dxa"/>
        <w:tblInd w:w="-355" w:type="dxa"/>
        <w:tblLayout w:type="fixed"/>
        <w:tblLook w:val="0000" w:firstRow="0" w:lastRow="0" w:firstColumn="0" w:lastColumn="0" w:noHBand="0" w:noVBand="0"/>
      </w:tblPr>
      <w:tblGrid>
        <w:gridCol w:w="2160"/>
        <w:gridCol w:w="7882"/>
      </w:tblGrid>
      <w:tr w:rsidR="00F81D37" w:rsidRPr="00744EF8" w14:paraId="5303D2A8" w14:textId="77777777" w:rsidTr="004B2AA1">
        <w:trPr>
          <w:cantSplit/>
          <w:tblHeader/>
        </w:trPr>
        <w:tc>
          <w:tcPr>
            <w:tcW w:w="21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</w:tcPr>
          <w:p w14:paraId="5303D2A6" w14:textId="77777777" w:rsidR="00F81D37" w:rsidRPr="00744EF8" w:rsidRDefault="00F81D37" w:rsidP="004B2AA1">
            <w:pPr>
              <w:pStyle w:val="Normal1"/>
              <w:jc w:val="both"/>
              <w:rPr>
                <w:rFonts w:ascii="Tahoma" w:hAnsi="Tahoma" w:cs="Tahoma"/>
              </w:rPr>
            </w:pPr>
            <w:r w:rsidRPr="005D4F9A">
              <w:rPr>
                <w:rFonts w:ascii="Tahoma" w:eastAsia="Arial" w:hAnsi="Tahoma" w:cs="Tahoma"/>
                <w:color w:val="000000"/>
                <w:sz w:val="28"/>
                <w:szCs w:val="28"/>
                <w:highlight w:val="yellow"/>
              </w:rPr>
              <w:t>PRESIDENTE</w:t>
            </w:r>
          </w:p>
        </w:tc>
        <w:tc>
          <w:tcPr>
            <w:tcW w:w="78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14:paraId="5303D2A7" w14:textId="0AD5344B" w:rsidR="00255FF1" w:rsidRPr="00DC4166" w:rsidRDefault="00DC4166" w:rsidP="00DC4166">
            <w:pPr>
              <w:pStyle w:val="Normal1"/>
              <w:jc w:val="both"/>
              <w:rPr>
                <w:rFonts w:ascii="Tahoma" w:eastAsia="Arial" w:hAnsi="Tahoma" w:cs="Tahoma"/>
                <w:color w:val="000000"/>
                <w:sz w:val="28"/>
                <w:szCs w:val="28"/>
              </w:rPr>
            </w:pPr>
            <w:r>
              <w:rPr>
                <w:rFonts w:ascii="Tahoma" w:eastAsia="Arial" w:hAnsi="Tahoma" w:cs="Tahoma"/>
                <w:color w:val="000000"/>
                <w:sz w:val="28"/>
                <w:szCs w:val="28"/>
              </w:rPr>
              <w:t>VAMOS DAR INICIO O EXPEDIENTE DO DIA QUE SE INSCREVERAM.</w:t>
            </w:r>
          </w:p>
        </w:tc>
      </w:tr>
    </w:tbl>
    <w:p w14:paraId="69E9B975" w14:textId="77777777" w:rsidR="00407C27" w:rsidRDefault="00407C27" w:rsidP="008E7224">
      <w:pPr>
        <w:pStyle w:val="Normal1"/>
        <w:jc w:val="both"/>
        <w:rPr>
          <w:rFonts w:ascii="Tahoma" w:eastAsia="Tahoma" w:hAnsi="Tahoma" w:cs="Tahoma"/>
          <w:sz w:val="28"/>
          <w:szCs w:val="28"/>
        </w:rPr>
      </w:pPr>
    </w:p>
    <w:tbl>
      <w:tblPr>
        <w:tblW w:w="10042" w:type="dxa"/>
        <w:tblInd w:w="-355" w:type="dxa"/>
        <w:tblLayout w:type="fixed"/>
        <w:tblLook w:val="0000" w:firstRow="0" w:lastRow="0" w:firstColumn="0" w:lastColumn="0" w:noHBand="0" w:noVBand="0"/>
      </w:tblPr>
      <w:tblGrid>
        <w:gridCol w:w="2160"/>
        <w:gridCol w:w="7882"/>
      </w:tblGrid>
      <w:tr w:rsidR="00922278" w:rsidRPr="00744EF8" w14:paraId="64692D44" w14:textId="77777777" w:rsidTr="00884728">
        <w:trPr>
          <w:cantSplit/>
          <w:tblHeader/>
        </w:trPr>
        <w:tc>
          <w:tcPr>
            <w:tcW w:w="21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</w:tcPr>
          <w:p w14:paraId="7EE009D6" w14:textId="77777777" w:rsidR="00922278" w:rsidRPr="00744EF8" w:rsidRDefault="00922278" w:rsidP="00884728">
            <w:pPr>
              <w:pStyle w:val="Normal1"/>
              <w:jc w:val="both"/>
              <w:rPr>
                <w:rFonts w:ascii="Tahoma" w:eastAsia="Arial" w:hAnsi="Tahoma" w:cs="Tahoma"/>
                <w:color w:val="000000"/>
                <w:sz w:val="28"/>
                <w:szCs w:val="28"/>
              </w:rPr>
            </w:pPr>
            <w:r w:rsidRPr="00255FF1">
              <w:rPr>
                <w:rFonts w:ascii="Tahoma" w:eastAsia="Arial" w:hAnsi="Tahoma" w:cs="Tahoma"/>
                <w:color w:val="000000"/>
                <w:sz w:val="28"/>
                <w:szCs w:val="28"/>
                <w:highlight w:val="yellow"/>
              </w:rPr>
              <w:t>PRESIDENTE</w:t>
            </w:r>
          </w:p>
        </w:tc>
        <w:tc>
          <w:tcPr>
            <w:tcW w:w="78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14:paraId="73E6481B" w14:textId="77777777" w:rsidR="00922278" w:rsidRPr="00744EF8" w:rsidRDefault="00922278" w:rsidP="00884728">
            <w:pPr>
              <w:pStyle w:val="Normal1"/>
              <w:jc w:val="both"/>
              <w:rPr>
                <w:rFonts w:ascii="Tahoma" w:eastAsia="Arial" w:hAnsi="Tahoma" w:cs="Tahoma"/>
                <w:color w:val="000000"/>
                <w:sz w:val="28"/>
                <w:szCs w:val="28"/>
              </w:rPr>
            </w:pPr>
            <w:r w:rsidRPr="00744EF8">
              <w:rPr>
                <w:rFonts w:ascii="Tahoma" w:eastAsia="Arial" w:hAnsi="Tahoma" w:cs="Tahoma"/>
                <w:color w:val="000000"/>
                <w:sz w:val="28"/>
                <w:szCs w:val="28"/>
              </w:rPr>
              <w:t xml:space="preserve">COLOCA EM </w:t>
            </w:r>
            <w:r>
              <w:rPr>
                <w:rFonts w:ascii="Tahoma" w:eastAsia="Arial" w:hAnsi="Tahoma" w:cs="Tahoma"/>
                <w:color w:val="000000"/>
                <w:sz w:val="28"/>
                <w:szCs w:val="28"/>
              </w:rPr>
              <w:t xml:space="preserve">DELIBERAÇÃO </w:t>
            </w:r>
            <w:r w:rsidRPr="00744EF8">
              <w:rPr>
                <w:rFonts w:ascii="Tahoma" w:eastAsia="Arial" w:hAnsi="Tahoma" w:cs="Tahoma"/>
                <w:color w:val="000000"/>
                <w:sz w:val="28"/>
                <w:szCs w:val="28"/>
              </w:rPr>
              <w:t>VOTAÇÃO</w:t>
            </w:r>
            <w:r>
              <w:rPr>
                <w:rFonts w:ascii="Tahoma" w:eastAsia="Arial" w:hAnsi="Tahoma" w:cs="Tahoma"/>
                <w:color w:val="000000"/>
                <w:sz w:val="28"/>
                <w:szCs w:val="28"/>
              </w:rPr>
              <w:t xml:space="preserve"> DOS SEGUINTES PROJETOS.</w:t>
            </w:r>
          </w:p>
        </w:tc>
      </w:tr>
    </w:tbl>
    <w:p w14:paraId="16FF01E3" w14:textId="77777777" w:rsidR="00922278" w:rsidRDefault="00922278" w:rsidP="008E7224">
      <w:pPr>
        <w:pStyle w:val="Normal1"/>
        <w:jc w:val="both"/>
        <w:rPr>
          <w:rFonts w:ascii="Tahoma" w:eastAsia="Tahoma" w:hAnsi="Tahoma" w:cs="Tahoma"/>
          <w:sz w:val="28"/>
          <w:szCs w:val="28"/>
        </w:rPr>
      </w:pPr>
    </w:p>
    <w:tbl>
      <w:tblPr>
        <w:tblW w:w="10065" w:type="dxa"/>
        <w:tblInd w:w="-371" w:type="dxa"/>
        <w:tblLayout w:type="fixed"/>
        <w:tblLook w:val="0000" w:firstRow="0" w:lastRow="0" w:firstColumn="0" w:lastColumn="0" w:noHBand="0" w:noVBand="0"/>
      </w:tblPr>
      <w:tblGrid>
        <w:gridCol w:w="2836"/>
        <w:gridCol w:w="7229"/>
      </w:tblGrid>
      <w:tr w:rsidR="00922278" w:rsidRPr="00744EF8" w14:paraId="5B3CC80F" w14:textId="77777777" w:rsidTr="00884728">
        <w:trPr>
          <w:cantSplit/>
          <w:trHeight w:val="845"/>
          <w:tblHeader/>
        </w:trPr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F4BAB6F" w14:textId="77777777" w:rsidR="00922278" w:rsidRPr="00511328" w:rsidRDefault="00922278" w:rsidP="00884728">
            <w:pPr>
              <w:rPr>
                <w:rFonts w:ascii="Tahoma" w:eastAsia="Tahoma" w:hAnsi="Tahoma" w:cs="Tahoma"/>
                <w:b/>
                <w:sz w:val="28"/>
                <w:szCs w:val="28"/>
              </w:rPr>
            </w:pPr>
            <w:r>
              <w:rPr>
                <w:rFonts w:ascii="Tahoma" w:eastAsia="Tahoma" w:hAnsi="Tahoma" w:cs="Tahoma"/>
                <w:b/>
                <w:sz w:val="28"/>
                <w:szCs w:val="28"/>
              </w:rPr>
              <w:t>Projeto de Lei n° 003</w:t>
            </w:r>
            <w:r w:rsidRPr="00511328">
              <w:rPr>
                <w:rFonts w:ascii="Tahoma" w:eastAsia="Tahoma" w:hAnsi="Tahoma" w:cs="Tahoma"/>
                <w:b/>
                <w:sz w:val="28"/>
                <w:szCs w:val="28"/>
              </w:rPr>
              <w:t>/2026 autoria</w:t>
            </w:r>
            <w:r>
              <w:rPr>
                <w:rFonts w:ascii="Tahoma" w:eastAsia="Tahoma" w:hAnsi="Tahoma" w:cs="Tahoma"/>
                <w:b/>
                <w:sz w:val="28"/>
                <w:szCs w:val="28"/>
              </w:rPr>
              <w:t xml:space="preserve"> do vereador Wallace Mariano</w:t>
            </w:r>
          </w:p>
          <w:p w14:paraId="24FCA3EF" w14:textId="77777777" w:rsidR="00922278" w:rsidRPr="00F50239" w:rsidRDefault="00922278" w:rsidP="00884728">
            <w:pPr>
              <w:pStyle w:val="Normal1"/>
              <w:jc w:val="both"/>
              <w:rPr>
                <w:rFonts w:ascii="Tahoma" w:eastAsia="Tahoma" w:hAnsi="Tahoma" w:cs="Tahoma"/>
                <w:b/>
                <w:sz w:val="30"/>
                <w:szCs w:val="28"/>
              </w:rPr>
            </w:pP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29BCCD" w14:textId="77777777" w:rsidR="00922278" w:rsidRPr="002F57FA" w:rsidRDefault="00922278" w:rsidP="00884728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</w:rPr>
            </w:pPr>
            <w:r w:rsidRPr="00922278">
              <w:rPr>
                <w:rFonts w:ascii="Arial" w:hAnsi="Arial" w:cs="Arial"/>
                <w:bCs/>
              </w:rPr>
              <w:t>Dispõe sobre a obrigatoriedade do uso de equipamentos de sinalização reflexiva por condutores de veículos de tração animal e vaqueiros durante a circulação noturna na rodovia PE-340, no âmbito do Município de Betânia/PE, e estabelece o dever do Poder Executivo Municipal de promover campanhas de conscientização e educação sobre segurança viária, e dá outras providências.</w:t>
            </w:r>
          </w:p>
        </w:tc>
      </w:tr>
    </w:tbl>
    <w:p w14:paraId="44AD8171" w14:textId="77777777" w:rsidR="00922278" w:rsidRDefault="00922278" w:rsidP="008E7224">
      <w:pPr>
        <w:pStyle w:val="Normal1"/>
        <w:jc w:val="both"/>
        <w:rPr>
          <w:rFonts w:ascii="Tahoma" w:eastAsia="Tahoma" w:hAnsi="Tahoma" w:cs="Tahoma"/>
          <w:sz w:val="28"/>
          <w:szCs w:val="28"/>
        </w:rPr>
      </w:pPr>
    </w:p>
    <w:p w14:paraId="5303D2B1" w14:textId="64673BD9" w:rsidR="008E7224" w:rsidRPr="00744EF8" w:rsidRDefault="008E7224" w:rsidP="008E7224">
      <w:pPr>
        <w:pStyle w:val="Normal1"/>
        <w:jc w:val="both"/>
        <w:rPr>
          <w:rFonts w:ascii="Tahoma" w:hAnsi="Tahoma" w:cs="Tahoma"/>
        </w:rPr>
      </w:pPr>
      <w:r w:rsidRPr="00744EF8">
        <w:rPr>
          <w:rFonts w:ascii="Tahoma" w:eastAsia="Arial" w:hAnsi="Tahoma" w:cs="Tahoma"/>
          <w:b/>
          <w:sz w:val="28"/>
          <w:szCs w:val="28"/>
        </w:rPr>
        <w:t>NADA MAIS HAVENDO A TRATAR DECLARO ENCERRADA A SESSÃO</w:t>
      </w:r>
      <w:r w:rsidR="0022345F">
        <w:rPr>
          <w:rFonts w:ascii="Tahoma" w:eastAsia="Arial" w:hAnsi="Tahoma" w:cs="Tahoma"/>
          <w:b/>
          <w:sz w:val="28"/>
          <w:szCs w:val="28"/>
        </w:rPr>
        <w:t>.</w:t>
      </w:r>
    </w:p>
    <w:p w14:paraId="5303D2B2" w14:textId="77777777" w:rsidR="00C4231E" w:rsidRPr="002E3E2E" w:rsidRDefault="00C4231E" w:rsidP="008E7224">
      <w:pPr>
        <w:jc w:val="center"/>
        <w:rPr>
          <w:rFonts w:ascii="Times New Roman" w:hAnsi="Times New Roman" w:cs="Times New Roman"/>
          <w:lang w:val="en-US"/>
        </w:rPr>
      </w:pPr>
    </w:p>
    <w:sectPr w:rsidR="00C4231E" w:rsidRPr="002E3E2E" w:rsidSect="004E6BD9">
      <w:headerReference w:type="default" r:id="rId7"/>
      <w:footerReference w:type="default" r:id="rId8"/>
      <w:pgSz w:w="11900" w:h="16840"/>
      <w:pgMar w:top="2131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A965250" w14:textId="77777777" w:rsidR="003037A7" w:rsidRDefault="003037A7" w:rsidP="0005691C">
      <w:r>
        <w:separator/>
      </w:r>
    </w:p>
  </w:endnote>
  <w:endnote w:type="continuationSeparator" w:id="0">
    <w:p w14:paraId="0EEAC8AB" w14:textId="77777777" w:rsidR="003037A7" w:rsidRDefault="003037A7" w:rsidP="000569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IDFont+F4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altName w:val="Sylfae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303D2BA" w14:textId="77777777" w:rsidR="004B2AA1" w:rsidRPr="00D121CC" w:rsidRDefault="004B2AA1" w:rsidP="0005691C">
    <w:pPr>
      <w:pStyle w:val="Cabealho"/>
      <w:pBdr>
        <w:bottom w:val="single" w:sz="12" w:space="1" w:color="auto"/>
      </w:pBdr>
      <w:jc w:val="center"/>
      <w:rPr>
        <w:rFonts w:ascii="Times New Roman" w:hAnsi="Times New Roman" w:cs="Times New Roman"/>
        <w:color w:val="1F497D"/>
        <w:sz w:val="22"/>
        <w:szCs w:val="22"/>
      </w:rPr>
    </w:pPr>
  </w:p>
  <w:p w14:paraId="5303D2BB" w14:textId="77777777" w:rsidR="004B2AA1" w:rsidRPr="00D121CC" w:rsidRDefault="004B2AA1" w:rsidP="0005691C">
    <w:pPr>
      <w:pStyle w:val="Cabealho"/>
      <w:jc w:val="center"/>
      <w:rPr>
        <w:rFonts w:ascii="Times New Roman" w:hAnsi="Times New Roman" w:cs="Times New Roman"/>
        <w:color w:val="000000" w:themeColor="text1"/>
        <w:sz w:val="22"/>
        <w:szCs w:val="22"/>
      </w:rPr>
    </w:pPr>
    <w:r w:rsidRPr="00D121CC">
      <w:rPr>
        <w:rFonts w:ascii="Times New Roman" w:hAnsi="Times New Roman" w:cs="Times New Roman"/>
        <w:color w:val="000000" w:themeColor="text1"/>
        <w:sz w:val="22"/>
        <w:szCs w:val="22"/>
      </w:rPr>
      <w:t>Betânia – PE | CEP: 56.670-000 - CNPJ: 11.478.674/0001-12 | www.betania.pe.leg.br</w:t>
    </w:r>
  </w:p>
  <w:p w14:paraId="5303D2BC" w14:textId="77777777" w:rsidR="004B2AA1" w:rsidRPr="00D121CC" w:rsidRDefault="004B2AA1" w:rsidP="00D121CC">
    <w:pPr>
      <w:pStyle w:val="Cabealho"/>
      <w:jc w:val="center"/>
      <w:rPr>
        <w:rFonts w:ascii="Times New Roman" w:hAnsi="Times New Roman" w:cs="Times New Roman"/>
        <w:color w:val="000000" w:themeColor="text1"/>
        <w:sz w:val="22"/>
        <w:szCs w:val="22"/>
      </w:rPr>
    </w:pPr>
    <w:r w:rsidRPr="00D121CC">
      <w:rPr>
        <w:rFonts w:ascii="Times New Roman" w:hAnsi="Times New Roman" w:cs="Times New Roman"/>
        <w:color w:val="000000" w:themeColor="text1"/>
        <w:sz w:val="22"/>
        <w:szCs w:val="22"/>
      </w:rPr>
      <w:t>Telefone: (87) 9 8152-6363 | camarabetania@gmail.com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FA6633C" w14:textId="77777777" w:rsidR="003037A7" w:rsidRDefault="003037A7" w:rsidP="0005691C">
      <w:r>
        <w:separator/>
      </w:r>
    </w:p>
  </w:footnote>
  <w:footnote w:type="continuationSeparator" w:id="0">
    <w:p w14:paraId="6D239B9C" w14:textId="77777777" w:rsidR="003037A7" w:rsidRDefault="003037A7" w:rsidP="0005691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303D2B7" w14:textId="77777777" w:rsidR="004B2AA1" w:rsidRPr="00C4231E" w:rsidRDefault="004B2AA1" w:rsidP="00C4231E">
    <w:pPr>
      <w:pStyle w:val="Subttulo"/>
      <w:spacing w:after="0"/>
      <w:jc w:val="center"/>
      <w:rPr>
        <w:rStyle w:val="RefernciaSutil"/>
        <w:rFonts w:ascii="Times" w:hAnsi="Times"/>
        <w:b/>
        <w:bCs/>
        <w:color w:val="000000" w:themeColor="text1"/>
        <w:sz w:val="40"/>
        <w:szCs w:val="40"/>
      </w:rPr>
    </w:pPr>
    <w:r w:rsidRPr="004E6BD9">
      <w:rPr>
        <w:rStyle w:val="RefernciaSutil"/>
        <w:rFonts w:ascii="Times" w:hAnsi="Times"/>
        <w:b/>
        <w:bCs/>
        <w:noProof/>
        <w:color w:val="000000" w:themeColor="text1"/>
        <w:sz w:val="32"/>
        <w:szCs w:val="32"/>
        <w:lang w:eastAsia="pt-BR"/>
      </w:rPr>
      <w:drawing>
        <wp:anchor distT="0" distB="0" distL="114300" distR="114300" simplePos="0" relativeHeight="251658240" behindDoc="0" locked="0" layoutInCell="1" allowOverlap="1" wp14:anchorId="5303D2BD" wp14:editId="5303D2BE">
          <wp:simplePos x="0" y="0"/>
          <wp:positionH relativeFrom="column">
            <wp:posOffset>2402205</wp:posOffset>
          </wp:positionH>
          <wp:positionV relativeFrom="paragraph">
            <wp:posOffset>-288290</wp:posOffset>
          </wp:positionV>
          <wp:extent cx="473616" cy="56134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73616" cy="5613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303D2B8" w14:textId="77777777" w:rsidR="004B2AA1" w:rsidRPr="004E6BD9" w:rsidRDefault="004B2AA1" w:rsidP="004E6BD9">
    <w:pPr>
      <w:pStyle w:val="Subttulo"/>
      <w:spacing w:after="0"/>
      <w:jc w:val="center"/>
      <w:rPr>
        <w:rStyle w:val="RefernciaSutil"/>
        <w:rFonts w:ascii="Times" w:hAnsi="Times"/>
        <w:b/>
        <w:bCs/>
      </w:rPr>
    </w:pPr>
    <w:r w:rsidRPr="004E6BD9">
      <w:rPr>
        <w:rStyle w:val="RefernciaSutil"/>
        <w:rFonts w:ascii="Times" w:hAnsi="Times"/>
        <w:b/>
        <w:bCs/>
        <w:color w:val="000000" w:themeColor="text1"/>
        <w:sz w:val="32"/>
        <w:szCs w:val="32"/>
      </w:rPr>
      <w:t>CÂMARA MUNICIPAL DE BETÂNIA</w:t>
    </w:r>
  </w:p>
  <w:p w14:paraId="5303D2B9" w14:textId="77777777" w:rsidR="004B2AA1" w:rsidRPr="002E3E2E" w:rsidRDefault="004B2AA1" w:rsidP="004E6BD9">
    <w:pPr>
      <w:pStyle w:val="Cabealho"/>
      <w:jc w:val="center"/>
      <w:rPr>
        <w:rFonts w:ascii="Times New Roman" w:hAnsi="Times New Roman" w:cs="Times New Roman"/>
        <w:sz w:val="18"/>
        <w:szCs w:val="18"/>
      </w:rPr>
    </w:pPr>
    <w:r w:rsidRPr="002E3E2E">
      <w:rPr>
        <w:rFonts w:ascii="Times New Roman" w:hAnsi="Times New Roman" w:cs="Times New Roman"/>
        <w:sz w:val="18"/>
        <w:szCs w:val="18"/>
      </w:rPr>
      <w:t>ESTADO DE PERNAMBUCO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691C"/>
    <w:rsid w:val="0000491E"/>
    <w:rsid w:val="00010FDC"/>
    <w:rsid w:val="00020B6D"/>
    <w:rsid w:val="00037FAC"/>
    <w:rsid w:val="00054B95"/>
    <w:rsid w:val="00054F45"/>
    <w:rsid w:val="0005691C"/>
    <w:rsid w:val="00057C7D"/>
    <w:rsid w:val="00067455"/>
    <w:rsid w:val="00080D4E"/>
    <w:rsid w:val="00086790"/>
    <w:rsid w:val="000D5487"/>
    <w:rsid w:val="000F1CE1"/>
    <w:rsid w:val="00135C38"/>
    <w:rsid w:val="00164394"/>
    <w:rsid w:val="001A406D"/>
    <w:rsid w:val="001B6C47"/>
    <w:rsid w:val="001C483E"/>
    <w:rsid w:val="001D096C"/>
    <w:rsid w:val="001E0954"/>
    <w:rsid w:val="00203CA7"/>
    <w:rsid w:val="00212E14"/>
    <w:rsid w:val="00215168"/>
    <w:rsid w:val="00221056"/>
    <w:rsid w:val="0022345F"/>
    <w:rsid w:val="002268A3"/>
    <w:rsid w:val="0022799C"/>
    <w:rsid w:val="0024395A"/>
    <w:rsid w:val="00250E7B"/>
    <w:rsid w:val="00255FF1"/>
    <w:rsid w:val="0028444A"/>
    <w:rsid w:val="002B7693"/>
    <w:rsid w:val="002D6311"/>
    <w:rsid w:val="002E0BE4"/>
    <w:rsid w:val="002E14B2"/>
    <w:rsid w:val="002E1C4D"/>
    <w:rsid w:val="002E3E2E"/>
    <w:rsid w:val="002F57FA"/>
    <w:rsid w:val="0030100C"/>
    <w:rsid w:val="003037A7"/>
    <w:rsid w:val="00310EDC"/>
    <w:rsid w:val="003562D2"/>
    <w:rsid w:val="0039676C"/>
    <w:rsid w:val="003B0CDB"/>
    <w:rsid w:val="003C6D15"/>
    <w:rsid w:val="003D388C"/>
    <w:rsid w:val="003F16A9"/>
    <w:rsid w:val="003F6961"/>
    <w:rsid w:val="00407C27"/>
    <w:rsid w:val="004223C3"/>
    <w:rsid w:val="004353D2"/>
    <w:rsid w:val="00435C81"/>
    <w:rsid w:val="00442C84"/>
    <w:rsid w:val="00443C4D"/>
    <w:rsid w:val="00450A0B"/>
    <w:rsid w:val="00471DAE"/>
    <w:rsid w:val="004B2AA1"/>
    <w:rsid w:val="004E6BD9"/>
    <w:rsid w:val="005061FB"/>
    <w:rsid w:val="00511328"/>
    <w:rsid w:val="00520363"/>
    <w:rsid w:val="0052692B"/>
    <w:rsid w:val="0054119E"/>
    <w:rsid w:val="00557BBE"/>
    <w:rsid w:val="00571F95"/>
    <w:rsid w:val="00576797"/>
    <w:rsid w:val="005845C4"/>
    <w:rsid w:val="005A44B8"/>
    <w:rsid w:val="005B6D49"/>
    <w:rsid w:val="005D4F9A"/>
    <w:rsid w:val="005D7D24"/>
    <w:rsid w:val="005E1890"/>
    <w:rsid w:val="005E3242"/>
    <w:rsid w:val="005F1F50"/>
    <w:rsid w:val="00601BEE"/>
    <w:rsid w:val="00612F21"/>
    <w:rsid w:val="00631FA7"/>
    <w:rsid w:val="00633B51"/>
    <w:rsid w:val="0063511B"/>
    <w:rsid w:val="00645BD1"/>
    <w:rsid w:val="00655C77"/>
    <w:rsid w:val="00671712"/>
    <w:rsid w:val="00686303"/>
    <w:rsid w:val="006B7E31"/>
    <w:rsid w:val="006C197A"/>
    <w:rsid w:val="006E4686"/>
    <w:rsid w:val="006F13D8"/>
    <w:rsid w:val="00700186"/>
    <w:rsid w:val="00704C36"/>
    <w:rsid w:val="0072284B"/>
    <w:rsid w:val="007306A1"/>
    <w:rsid w:val="00731D20"/>
    <w:rsid w:val="0073514F"/>
    <w:rsid w:val="00745B60"/>
    <w:rsid w:val="0075120C"/>
    <w:rsid w:val="0075470E"/>
    <w:rsid w:val="007835AB"/>
    <w:rsid w:val="00783B0A"/>
    <w:rsid w:val="007A21C2"/>
    <w:rsid w:val="007B5160"/>
    <w:rsid w:val="007B7D2B"/>
    <w:rsid w:val="007C4C30"/>
    <w:rsid w:val="007D4061"/>
    <w:rsid w:val="007D4CE8"/>
    <w:rsid w:val="00833A04"/>
    <w:rsid w:val="00847881"/>
    <w:rsid w:val="008665A9"/>
    <w:rsid w:val="008D4A4F"/>
    <w:rsid w:val="008E6AB4"/>
    <w:rsid w:val="008E7224"/>
    <w:rsid w:val="008F4D0F"/>
    <w:rsid w:val="008F7F0F"/>
    <w:rsid w:val="00907F6E"/>
    <w:rsid w:val="00922278"/>
    <w:rsid w:val="009243D7"/>
    <w:rsid w:val="009563D1"/>
    <w:rsid w:val="009635C5"/>
    <w:rsid w:val="00974AF1"/>
    <w:rsid w:val="009858F9"/>
    <w:rsid w:val="009E122F"/>
    <w:rsid w:val="009E5B90"/>
    <w:rsid w:val="009F7541"/>
    <w:rsid w:val="00A074EA"/>
    <w:rsid w:val="00A24730"/>
    <w:rsid w:val="00A54C9C"/>
    <w:rsid w:val="00A669CA"/>
    <w:rsid w:val="00A6706F"/>
    <w:rsid w:val="00A8374B"/>
    <w:rsid w:val="00A90A71"/>
    <w:rsid w:val="00AA120B"/>
    <w:rsid w:val="00AB2CA9"/>
    <w:rsid w:val="00AC15DE"/>
    <w:rsid w:val="00AE25EB"/>
    <w:rsid w:val="00AF45F8"/>
    <w:rsid w:val="00B0591B"/>
    <w:rsid w:val="00B37DDE"/>
    <w:rsid w:val="00B43A0C"/>
    <w:rsid w:val="00B741E1"/>
    <w:rsid w:val="00B76F15"/>
    <w:rsid w:val="00BA25AF"/>
    <w:rsid w:val="00BB213C"/>
    <w:rsid w:val="00BE0218"/>
    <w:rsid w:val="00BF58E3"/>
    <w:rsid w:val="00C13D68"/>
    <w:rsid w:val="00C14094"/>
    <w:rsid w:val="00C172E1"/>
    <w:rsid w:val="00C34C5D"/>
    <w:rsid w:val="00C37A76"/>
    <w:rsid w:val="00C404B6"/>
    <w:rsid w:val="00C41379"/>
    <w:rsid w:val="00C4231E"/>
    <w:rsid w:val="00C43283"/>
    <w:rsid w:val="00C652E0"/>
    <w:rsid w:val="00C958FA"/>
    <w:rsid w:val="00CA0BE4"/>
    <w:rsid w:val="00CA1E2F"/>
    <w:rsid w:val="00CA625B"/>
    <w:rsid w:val="00CC10CA"/>
    <w:rsid w:val="00D008AE"/>
    <w:rsid w:val="00D121CC"/>
    <w:rsid w:val="00D162FC"/>
    <w:rsid w:val="00D4087B"/>
    <w:rsid w:val="00D6348B"/>
    <w:rsid w:val="00D8745D"/>
    <w:rsid w:val="00DA13C8"/>
    <w:rsid w:val="00DA24C0"/>
    <w:rsid w:val="00DA4B4E"/>
    <w:rsid w:val="00DC4166"/>
    <w:rsid w:val="00DE01B8"/>
    <w:rsid w:val="00E03CF1"/>
    <w:rsid w:val="00E24AFE"/>
    <w:rsid w:val="00E37860"/>
    <w:rsid w:val="00E514A7"/>
    <w:rsid w:val="00E62846"/>
    <w:rsid w:val="00E650E8"/>
    <w:rsid w:val="00E70094"/>
    <w:rsid w:val="00EB1480"/>
    <w:rsid w:val="00EB626D"/>
    <w:rsid w:val="00EC161D"/>
    <w:rsid w:val="00EC76EF"/>
    <w:rsid w:val="00ED143C"/>
    <w:rsid w:val="00ED1F5F"/>
    <w:rsid w:val="00ED5306"/>
    <w:rsid w:val="00EE694B"/>
    <w:rsid w:val="00F06958"/>
    <w:rsid w:val="00F128AE"/>
    <w:rsid w:val="00F16935"/>
    <w:rsid w:val="00F25C85"/>
    <w:rsid w:val="00F31656"/>
    <w:rsid w:val="00F321F3"/>
    <w:rsid w:val="00F45CFB"/>
    <w:rsid w:val="00F50239"/>
    <w:rsid w:val="00F76AA7"/>
    <w:rsid w:val="00F81D37"/>
    <w:rsid w:val="00F9175B"/>
    <w:rsid w:val="00FA5637"/>
    <w:rsid w:val="00FC4604"/>
    <w:rsid w:val="00FE05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303D277"/>
  <w15:docId w15:val="{5EED72A0-3C71-4BAC-9677-05A8F13FAF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pt-BR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6284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5691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5691C"/>
  </w:style>
  <w:style w:type="paragraph" w:styleId="Rodap">
    <w:name w:val="footer"/>
    <w:basedOn w:val="Normal"/>
    <w:link w:val="RodapChar"/>
    <w:uiPriority w:val="99"/>
    <w:unhideWhenUsed/>
    <w:rsid w:val="0005691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05691C"/>
  </w:style>
  <w:style w:type="character" w:styleId="TtulodoLivro">
    <w:name w:val="Book Title"/>
    <w:basedOn w:val="Fontepargpadro"/>
    <w:uiPriority w:val="33"/>
    <w:qFormat/>
    <w:rsid w:val="0005691C"/>
    <w:rPr>
      <w:b/>
      <w:bCs/>
      <w:i/>
      <w:iCs/>
      <w:spacing w:val="5"/>
    </w:rPr>
  </w:style>
  <w:style w:type="character" w:styleId="RefernciaIntensa">
    <w:name w:val="Intense Reference"/>
    <w:basedOn w:val="Fontepargpadro"/>
    <w:uiPriority w:val="32"/>
    <w:qFormat/>
    <w:rsid w:val="0005691C"/>
    <w:rPr>
      <w:b/>
      <w:bCs/>
      <w:smallCaps/>
      <w:color w:val="4472C4" w:themeColor="accent1"/>
      <w:spacing w:val="5"/>
    </w:rPr>
  </w:style>
  <w:style w:type="character" w:styleId="RefernciaSutil">
    <w:name w:val="Subtle Reference"/>
    <w:basedOn w:val="Fontepargpadro"/>
    <w:uiPriority w:val="31"/>
    <w:qFormat/>
    <w:rsid w:val="0005691C"/>
    <w:rPr>
      <w:smallCaps/>
      <w:color w:val="5A5A5A" w:themeColor="text1" w:themeTint="A5"/>
    </w:rPr>
  </w:style>
  <w:style w:type="paragraph" w:styleId="PargrafodaLista">
    <w:name w:val="List Paragraph"/>
    <w:basedOn w:val="Normal"/>
    <w:uiPriority w:val="34"/>
    <w:qFormat/>
    <w:rsid w:val="0005691C"/>
    <w:pPr>
      <w:ind w:left="720"/>
      <w:contextualSpacing/>
    </w:pPr>
  </w:style>
  <w:style w:type="character" w:styleId="nfase">
    <w:name w:val="Emphasis"/>
    <w:basedOn w:val="Fontepargpadro"/>
    <w:uiPriority w:val="20"/>
    <w:qFormat/>
    <w:rsid w:val="0005691C"/>
    <w:rPr>
      <w:i/>
      <w:iCs/>
    </w:rPr>
  </w:style>
  <w:style w:type="character" w:styleId="nfaseIntensa">
    <w:name w:val="Intense Emphasis"/>
    <w:basedOn w:val="Fontepargpadro"/>
    <w:uiPriority w:val="21"/>
    <w:qFormat/>
    <w:rsid w:val="0005691C"/>
    <w:rPr>
      <w:i/>
      <w:iCs/>
      <w:color w:val="4472C4" w:themeColor="accent1"/>
    </w:rPr>
  </w:style>
  <w:style w:type="character" w:styleId="nfaseSutil">
    <w:name w:val="Subtle Emphasis"/>
    <w:basedOn w:val="Fontepargpadro"/>
    <w:uiPriority w:val="19"/>
    <w:qFormat/>
    <w:rsid w:val="0005691C"/>
    <w:rPr>
      <w:i/>
      <w:iCs/>
      <w:color w:val="404040" w:themeColor="text1" w:themeTint="BF"/>
    </w:rPr>
  </w:style>
  <w:style w:type="paragraph" w:styleId="Subttulo">
    <w:name w:val="Subtitle"/>
    <w:basedOn w:val="Normal"/>
    <w:next w:val="Normal"/>
    <w:link w:val="SubttuloChar"/>
    <w:uiPriority w:val="11"/>
    <w:qFormat/>
    <w:rsid w:val="0005691C"/>
    <w:pPr>
      <w:numPr>
        <w:ilvl w:val="1"/>
      </w:numPr>
      <w:spacing w:after="160"/>
    </w:pPr>
    <w:rPr>
      <w:rFonts w:eastAsiaTheme="minorEastAsia"/>
      <w:color w:val="5A5A5A" w:themeColor="text1" w:themeTint="A5"/>
      <w:spacing w:val="15"/>
      <w:sz w:val="22"/>
      <w:szCs w:val="22"/>
    </w:rPr>
  </w:style>
  <w:style w:type="character" w:customStyle="1" w:styleId="SubttuloChar">
    <w:name w:val="Subtítulo Char"/>
    <w:basedOn w:val="Fontepargpadro"/>
    <w:link w:val="Subttulo"/>
    <w:uiPriority w:val="11"/>
    <w:rsid w:val="0005691C"/>
    <w:rPr>
      <w:rFonts w:eastAsiaTheme="minorEastAsia"/>
      <w:color w:val="5A5A5A" w:themeColor="text1" w:themeTint="A5"/>
      <w:spacing w:val="15"/>
      <w:sz w:val="22"/>
      <w:szCs w:val="22"/>
    </w:rPr>
  </w:style>
  <w:style w:type="character" w:styleId="Forte">
    <w:name w:val="Strong"/>
    <w:basedOn w:val="Fontepargpadro"/>
    <w:uiPriority w:val="22"/>
    <w:qFormat/>
    <w:rsid w:val="0005691C"/>
    <w:rPr>
      <w:b/>
      <w:bCs/>
    </w:rPr>
  </w:style>
  <w:style w:type="character" w:styleId="Hyperlink">
    <w:name w:val="Hyperlink"/>
    <w:basedOn w:val="Fontepargpadro"/>
    <w:uiPriority w:val="99"/>
    <w:unhideWhenUsed/>
    <w:rsid w:val="00C4231E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C4231E"/>
    <w:rPr>
      <w:color w:val="605E5C"/>
      <w:shd w:val="clear" w:color="auto" w:fill="E1DFDD"/>
    </w:rPr>
  </w:style>
  <w:style w:type="paragraph" w:customStyle="1" w:styleId="Normal1">
    <w:name w:val="Normal1"/>
    <w:rsid w:val="008E7224"/>
    <w:rPr>
      <w:rFonts w:ascii="Times New Roman" w:eastAsia="Times New Roman" w:hAnsi="Times New Roman" w:cs="Times New Roman"/>
      <w:color w:val="00000A"/>
      <w:lang w:eastAsia="pt-BR"/>
    </w:rPr>
  </w:style>
  <w:style w:type="table" w:styleId="Tabelacomgrade">
    <w:name w:val="Table Grid"/>
    <w:basedOn w:val="Tabelanormal"/>
    <w:uiPriority w:val="39"/>
    <w:rsid w:val="001D096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01">
    <w:name w:val="fontstyle01"/>
    <w:basedOn w:val="Fontepargpadro"/>
    <w:rsid w:val="00B43A0C"/>
    <w:rPr>
      <w:rFonts w:ascii="CIDFont+F4" w:hAnsi="CIDFont+F4" w:hint="default"/>
      <w:b/>
      <w:bCs/>
      <w:i w:val="0"/>
      <w:iCs w:val="0"/>
      <w:color w:val="000000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43A0C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43A0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4034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F34160-F608-4758-BD57-555CA43410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352</Words>
  <Characters>1904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Microsoft Office User</dc:creator>
  <cp:lastModifiedBy>USER</cp:lastModifiedBy>
  <cp:revision>2</cp:revision>
  <cp:lastPrinted>2026-03-10T11:31:00Z</cp:lastPrinted>
  <dcterms:created xsi:type="dcterms:W3CDTF">2026-05-26T12:12:00Z</dcterms:created>
  <dcterms:modified xsi:type="dcterms:W3CDTF">2026-05-26T12:12:00Z</dcterms:modified>
</cp:coreProperties>
</file>