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78AA7" w14:textId="77777777" w:rsidR="000655F5" w:rsidRPr="000655F5" w:rsidRDefault="000655F5" w:rsidP="00125E61">
      <w:pPr>
        <w:rPr>
          <w:rFonts w:ascii="Times New Roman" w:hAnsi="Times New Roman" w:cs="Times New Roman"/>
          <w:sz w:val="24"/>
          <w:szCs w:val="24"/>
        </w:rPr>
      </w:pPr>
    </w:p>
    <w:p w14:paraId="795F0906" w14:textId="27E9A35E" w:rsidR="000655F5" w:rsidRPr="000655F5" w:rsidRDefault="00D23823" w:rsidP="000655F5">
      <w:pPr>
        <w:pStyle w:val="Ttulo2"/>
        <w:ind w:left="2400" w:right="71"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PORTARIA Nº0</w:t>
      </w:r>
      <w:r w:rsidR="000E59A2">
        <w:rPr>
          <w:rFonts w:ascii="Times New Roman" w:hAnsi="Times New Roman"/>
          <w:b/>
          <w:color w:val="auto"/>
          <w:sz w:val="24"/>
          <w:szCs w:val="24"/>
        </w:rPr>
        <w:t>5</w:t>
      </w:r>
      <w:r>
        <w:rPr>
          <w:rFonts w:ascii="Times New Roman" w:hAnsi="Times New Roman"/>
          <w:b/>
          <w:color w:val="auto"/>
          <w:sz w:val="24"/>
          <w:szCs w:val="24"/>
        </w:rPr>
        <w:t>/202</w:t>
      </w:r>
      <w:r w:rsidR="00D308AC">
        <w:rPr>
          <w:rFonts w:ascii="Times New Roman" w:hAnsi="Times New Roman"/>
          <w:b/>
          <w:color w:val="auto"/>
          <w:sz w:val="24"/>
          <w:szCs w:val="24"/>
        </w:rPr>
        <w:t>3</w:t>
      </w:r>
    </w:p>
    <w:p w14:paraId="4DEA1BA6" w14:textId="77777777" w:rsidR="000655F5" w:rsidRPr="000655F5" w:rsidRDefault="000655F5" w:rsidP="000655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337B82" w14:textId="300444CB" w:rsidR="000655F5" w:rsidRDefault="000655F5" w:rsidP="006030BC">
      <w:pPr>
        <w:pStyle w:val="Recuodecorpodetexto2"/>
        <w:spacing w:after="0" w:line="240" w:lineRule="auto"/>
        <w:ind w:left="2400" w:right="71"/>
        <w:jc w:val="both"/>
        <w:rPr>
          <w:b/>
        </w:rPr>
      </w:pPr>
      <w:r w:rsidRPr="000655F5">
        <w:rPr>
          <w:b/>
        </w:rPr>
        <w:t xml:space="preserve">CONCEDE FÉRIAS </w:t>
      </w:r>
      <w:r w:rsidR="006030BC">
        <w:rPr>
          <w:b/>
        </w:rPr>
        <w:t xml:space="preserve">E ABONO PECUNIÁRIO </w:t>
      </w:r>
      <w:r w:rsidRPr="000655F5">
        <w:rPr>
          <w:b/>
        </w:rPr>
        <w:t>AO SERVIDOR DO PODER LEGISLATIVO E DÁ OUTRAS PROVIDÊNCIAS.</w:t>
      </w:r>
    </w:p>
    <w:p w14:paraId="3715F9A7" w14:textId="77777777" w:rsidR="000655F5" w:rsidRPr="000655F5" w:rsidRDefault="000655F5" w:rsidP="000655F5">
      <w:pPr>
        <w:pStyle w:val="Recuodecorpodetexto2"/>
        <w:spacing w:after="0" w:line="240" w:lineRule="auto"/>
        <w:ind w:left="2400" w:right="71"/>
        <w:rPr>
          <w:b/>
          <w:i/>
          <w:iCs/>
        </w:rPr>
      </w:pPr>
    </w:p>
    <w:p w14:paraId="611743D2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O Presidente da Câmara de Vereadores de Anchieta, do Estado de Santa Catarina, usando a competência que lhe confere a Lei Orgânica Municipal, promulgada em 05 de abril de 1990 e o Regimento Interno.</w:t>
      </w:r>
    </w:p>
    <w:p w14:paraId="5491CC6B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 xml:space="preserve"> </w:t>
      </w:r>
    </w:p>
    <w:p w14:paraId="785C0BBF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b/>
          <w:i/>
          <w:iCs/>
        </w:rPr>
      </w:pPr>
      <w:r w:rsidRPr="000655F5">
        <w:rPr>
          <w:b/>
        </w:rPr>
        <w:t>Resolve:</w:t>
      </w:r>
    </w:p>
    <w:p w14:paraId="4CC1E0BF" w14:textId="5CBEF108" w:rsidR="000655F5" w:rsidRPr="000655F5" w:rsidRDefault="000655F5" w:rsidP="006030BC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Art. 1º. Conceder Férias ao Servidor senhor</w:t>
      </w:r>
      <w:r w:rsidRPr="000655F5">
        <w:rPr>
          <w:b/>
        </w:rPr>
        <w:t xml:space="preserve"> EDEMAR LUIZ GRIEBLER</w:t>
      </w:r>
      <w:r w:rsidRPr="000655F5">
        <w:t xml:space="preserve">, brasileiro, solteiro, maior, portador da carteira de identidade RG 4.869.396 - SSP/SC inscrito no CPF sob nº 060.415.549-28, ocupante do cargo de Contador, referente ao período aquisitivo de </w:t>
      </w:r>
      <w:r w:rsidR="00D308AC">
        <w:t>01/02/2021 à 31/01/2022</w:t>
      </w:r>
      <w:r w:rsidRPr="000655F5">
        <w:t xml:space="preserve">, a serem gozadas no </w:t>
      </w:r>
      <w:r w:rsidR="00D23823">
        <w:t>segundo</w:t>
      </w:r>
      <w:r>
        <w:t xml:space="preserve"> período a partir do dia </w:t>
      </w:r>
      <w:r w:rsidR="00BF3BB9">
        <w:t>05 à 14</w:t>
      </w:r>
      <w:r w:rsidRPr="000655F5">
        <w:t xml:space="preserve"> de</w:t>
      </w:r>
      <w:r w:rsidR="00D23823">
        <w:t xml:space="preserve"> </w:t>
      </w:r>
      <w:r w:rsidR="00BF3BB9">
        <w:t>julho</w:t>
      </w:r>
      <w:r>
        <w:t xml:space="preserve"> </w:t>
      </w:r>
      <w:r w:rsidRPr="000655F5">
        <w:t>de 202</w:t>
      </w:r>
      <w:r w:rsidR="00D308AC">
        <w:t>3</w:t>
      </w:r>
      <w:r w:rsidR="006030BC">
        <w:t xml:space="preserve"> e o restante </w:t>
      </w:r>
      <w:r w:rsidR="006030BC" w:rsidRPr="006030BC">
        <w:t>convertido em abono pecuniário</w:t>
      </w:r>
      <w:r w:rsidR="006030BC">
        <w:t>;</w:t>
      </w:r>
    </w:p>
    <w:p w14:paraId="44D7E883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  <w:r w:rsidRPr="000655F5">
        <w:t>Art. 2º. Esta Portaria entre em vigor na data de sua publicação.</w:t>
      </w:r>
    </w:p>
    <w:p w14:paraId="29FFBD5D" w14:textId="77777777" w:rsidR="000655F5" w:rsidRDefault="000655F5" w:rsidP="000655F5">
      <w:pPr>
        <w:pStyle w:val="Recuodecorpodetexto2"/>
        <w:ind w:firstLine="709"/>
      </w:pPr>
      <w:r w:rsidRPr="000655F5">
        <w:t>Publique-</w:t>
      </w:r>
      <w:r w:rsidRPr="000655F5">
        <w:softHyphen/>
        <w:t>se, Registre-</w:t>
      </w:r>
      <w:r w:rsidRPr="000655F5">
        <w:softHyphen/>
        <w:t>se, Cumpra</w:t>
      </w:r>
      <w:r w:rsidRPr="000655F5">
        <w:softHyphen/>
        <w:t>-se.</w:t>
      </w:r>
    </w:p>
    <w:p w14:paraId="53104F1B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14:paraId="33B7B319" w14:textId="77777777" w:rsidR="000655F5" w:rsidRPr="000655F5" w:rsidRDefault="000655F5" w:rsidP="006030BC">
      <w:pPr>
        <w:widowControl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655F5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14:paraId="295E9C54" w14:textId="123DDD85" w:rsidR="000655F5" w:rsidRPr="000655F5" w:rsidRDefault="00D23823" w:rsidP="006030BC">
      <w:pPr>
        <w:widowControl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="000E59A2">
        <w:rPr>
          <w:rFonts w:ascii="Times New Roman" w:hAnsi="Times New Roman" w:cs="Times New Roman"/>
          <w:sz w:val="24"/>
          <w:szCs w:val="24"/>
        </w:rPr>
        <w:t>29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 de </w:t>
      </w:r>
      <w:r w:rsidR="000E59A2">
        <w:rPr>
          <w:rFonts w:ascii="Times New Roman" w:hAnsi="Times New Roman" w:cs="Times New Roman"/>
          <w:sz w:val="24"/>
          <w:szCs w:val="24"/>
        </w:rPr>
        <w:t>junho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de </w:t>
      </w:r>
      <w:r w:rsidR="000655F5">
        <w:rPr>
          <w:rFonts w:ascii="Times New Roman" w:hAnsi="Times New Roman" w:cs="Times New Roman"/>
          <w:sz w:val="24"/>
          <w:szCs w:val="24"/>
        </w:rPr>
        <w:t>202</w:t>
      </w:r>
      <w:r w:rsidR="00D308AC">
        <w:rPr>
          <w:rFonts w:ascii="Times New Roman" w:hAnsi="Times New Roman" w:cs="Times New Roman"/>
          <w:sz w:val="24"/>
          <w:szCs w:val="24"/>
        </w:rPr>
        <w:t>3</w:t>
      </w:r>
      <w:r w:rsidR="000655F5" w:rsidRPr="000655F5">
        <w:rPr>
          <w:rFonts w:ascii="Times New Roman" w:hAnsi="Times New Roman" w:cs="Times New Roman"/>
          <w:sz w:val="24"/>
          <w:szCs w:val="24"/>
        </w:rPr>
        <w:t>.</w:t>
      </w:r>
    </w:p>
    <w:p w14:paraId="75DCF508" w14:textId="38B1219A" w:rsidR="006030BC" w:rsidRDefault="006030BC" w:rsidP="006030BC">
      <w:pPr>
        <w:pStyle w:val="Recuodecorpodetexto2"/>
        <w:tabs>
          <w:tab w:val="left" w:pos="7665"/>
        </w:tabs>
        <w:ind w:firstLine="2340"/>
        <w:rPr>
          <w:i/>
          <w:iCs/>
        </w:rPr>
      </w:pPr>
      <w:r>
        <w:rPr>
          <w:i/>
          <w:iCs/>
        </w:rPr>
        <w:tab/>
      </w:r>
    </w:p>
    <w:p w14:paraId="2108E1D9" w14:textId="77777777" w:rsidR="006030BC" w:rsidRPr="000655F5" w:rsidRDefault="006030BC" w:rsidP="000655F5">
      <w:pPr>
        <w:pStyle w:val="Recuodecorpodetexto2"/>
        <w:ind w:firstLine="2340"/>
        <w:rPr>
          <w:i/>
          <w:iCs/>
        </w:rPr>
      </w:pPr>
    </w:p>
    <w:p w14:paraId="6D117E6B" w14:textId="34EC7094" w:rsidR="000655F5" w:rsidRPr="000655F5" w:rsidRDefault="00D308AC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VALDECÍ LUIS CELLA</w:t>
      </w:r>
    </w:p>
    <w:p w14:paraId="532BB17A" w14:textId="77777777" w:rsidR="000655F5" w:rsidRPr="00D23823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23823">
        <w:rPr>
          <w:rFonts w:ascii="Times New Roman" w:hAnsi="Times New Roman" w:cs="Times New Roman"/>
          <w:i/>
          <w:sz w:val="24"/>
          <w:szCs w:val="24"/>
        </w:rPr>
        <w:t>Presidente da Câmara Municipal</w:t>
      </w:r>
    </w:p>
    <w:p w14:paraId="4E4470A8" w14:textId="5A6AA8C8" w:rsid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8D9DE17" w14:textId="7E62E7C9" w:rsidR="00D308AC" w:rsidRDefault="00D308AC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362F7DE" w14:textId="77777777" w:rsidR="006030BC" w:rsidRPr="000655F5" w:rsidRDefault="006030BC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9B85EE1" w14:textId="77777777"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14:paraId="211CB375" w14:textId="77777777"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Foi publicada na forma da lei.</w:t>
      </w:r>
    </w:p>
    <w:p w14:paraId="651D618C" w14:textId="77777777"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3343417" w14:textId="77777777" w:rsidR="000655F5" w:rsidRPr="000655F5" w:rsidRDefault="000655F5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>Mateus Pedretti Delai</w:t>
      </w:r>
    </w:p>
    <w:p w14:paraId="74BF3656" w14:textId="77777777" w:rsidR="000655F5" w:rsidRPr="000655F5" w:rsidRDefault="00D23823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Diretor Geral</w:t>
      </w:r>
    </w:p>
    <w:sectPr w:rsidR="000655F5" w:rsidRPr="000655F5" w:rsidSect="002F0D7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23DBC" w14:textId="77777777" w:rsidR="00770F4C" w:rsidRDefault="00770F4C">
      <w:pPr>
        <w:spacing w:after="0" w:line="240" w:lineRule="auto"/>
      </w:pPr>
      <w:r>
        <w:separator/>
      </w:r>
    </w:p>
  </w:endnote>
  <w:endnote w:type="continuationSeparator" w:id="0">
    <w:p w14:paraId="512D758D" w14:textId="77777777" w:rsidR="00770F4C" w:rsidRDefault="00770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E3D6B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5F6DC35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32662DEF" w14:textId="77777777" w:rsidR="00D308AC" w:rsidRPr="00D308AC" w:rsidRDefault="00D308AC" w:rsidP="00D308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6B4AF" w14:textId="77777777" w:rsidR="00770F4C" w:rsidRDefault="00770F4C">
      <w:pPr>
        <w:spacing w:after="0" w:line="240" w:lineRule="auto"/>
      </w:pPr>
      <w:r>
        <w:separator/>
      </w:r>
    </w:p>
  </w:footnote>
  <w:footnote w:type="continuationSeparator" w:id="0">
    <w:p w14:paraId="52804413" w14:textId="77777777" w:rsidR="00770F4C" w:rsidRDefault="00770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A75F6" w14:textId="77777777" w:rsidR="000D296F" w:rsidRDefault="00770F4C">
    <w:pPr>
      <w:pStyle w:val="Cabealho"/>
    </w:pPr>
    <w:r>
      <w:rPr>
        <w:noProof/>
        <w:lang w:eastAsia="pt-BR"/>
      </w:rPr>
      <w:pict w14:anchorId="769F38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902F7" w14:textId="77777777" w:rsidR="00D308AC" w:rsidRPr="002C5680" w:rsidRDefault="00D308AC" w:rsidP="00D308A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9ED9D6B" wp14:editId="6BBCEB7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663B399" w14:textId="77777777" w:rsidR="00D308AC" w:rsidRPr="00A9420B" w:rsidRDefault="00D308AC" w:rsidP="00D308A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EDFCA8E" w14:textId="77777777" w:rsidR="00D308AC" w:rsidRDefault="00D308A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218F1" w14:textId="77777777" w:rsidR="000D296F" w:rsidRDefault="00770F4C">
    <w:pPr>
      <w:pStyle w:val="Cabealho"/>
    </w:pPr>
    <w:r>
      <w:rPr>
        <w:noProof/>
        <w:lang w:eastAsia="pt-BR"/>
      </w:rPr>
      <w:pict w14:anchorId="3C4771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655F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59A2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0BC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2FA8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0F4C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B25486"/>
    <w:rsid w:val="00B31FA6"/>
    <w:rsid w:val="00B32FA5"/>
    <w:rsid w:val="00B70401"/>
    <w:rsid w:val="00B771A3"/>
    <w:rsid w:val="00B92EDB"/>
    <w:rsid w:val="00BE1D6E"/>
    <w:rsid w:val="00BE56FC"/>
    <w:rsid w:val="00BE6116"/>
    <w:rsid w:val="00BF3BB9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23823"/>
    <w:rsid w:val="00D308AC"/>
    <w:rsid w:val="00D450A5"/>
    <w:rsid w:val="00D578E4"/>
    <w:rsid w:val="00D6654A"/>
    <w:rsid w:val="00DD1390"/>
    <w:rsid w:val="00DE06A4"/>
    <w:rsid w:val="00E22E8A"/>
    <w:rsid w:val="00E27BAB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FB3FE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5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55F5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55F5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30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9713C-ECE4-4007-B23B-384DD208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</cp:revision>
  <cp:lastPrinted>2023-06-29T11:57:00Z</cp:lastPrinted>
  <dcterms:created xsi:type="dcterms:W3CDTF">2021-09-30T17:48:00Z</dcterms:created>
  <dcterms:modified xsi:type="dcterms:W3CDTF">2023-06-29T11:57:00Z</dcterms:modified>
</cp:coreProperties>
</file>