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3A2A4A73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511328">
        <w:rPr>
          <w:rFonts w:ascii="Tahoma" w:eastAsia="Arial" w:hAnsi="Tahoma" w:cs="Tahoma"/>
          <w:b/>
          <w:sz w:val="28"/>
          <w:szCs w:val="28"/>
        </w:rPr>
        <w:t>24</w:t>
      </w:r>
      <w:r w:rsidR="009563D1">
        <w:rPr>
          <w:rFonts w:ascii="Tahoma" w:eastAsia="Arial" w:hAnsi="Tahoma" w:cs="Tahoma"/>
          <w:b/>
          <w:sz w:val="28"/>
          <w:szCs w:val="28"/>
        </w:rPr>
        <w:t>/03</w:t>
      </w:r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3EDB0DCD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511328">
              <w:rPr>
                <w:rFonts w:ascii="Tahoma" w:eastAsia="Arial" w:hAnsi="Tahoma" w:cs="Tahoma"/>
                <w:sz w:val="28"/>
                <w:szCs w:val="28"/>
              </w:rPr>
              <w:t>A QUARTA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07C27" w:rsidRPr="00744EF8" w14:paraId="415159E5" w14:textId="77777777" w:rsidTr="00B4782D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75D9A" w14:textId="6A7A9DF4" w:rsidR="009563D1" w:rsidRPr="00511328" w:rsidRDefault="00407C27" w:rsidP="009563D1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</w:t>
            </w:r>
            <w:r w:rsidR="00511328" w:rsidRPr="00511328">
              <w:rPr>
                <w:rFonts w:ascii="Tahoma" w:eastAsia="Tahoma" w:hAnsi="Tahoma" w:cs="Tahoma"/>
                <w:b/>
                <w:sz w:val="28"/>
                <w:szCs w:val="28"/>
              </w:rPr>
              <w:t>Lei n° 004</w:t>
            </w: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t>/2026 autoria</w:t>
            </w:r>
            <w:r w:rsidR="00511328" w:rsidRPr="0051132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do Poder Executivo</w:t>
            </w:r>
          </w:p>
          <w:p w14:paraId="4CB8ACDF" w14:textId="7272FEEB" w:rsidR="00407C27" w:rsidRPr="00F50239" w:rsidRDefault="00407C27" w:rsidP="00B4782D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C292" w14:textId="1EF37D69" w:rsidR="00407C27" w:rsidRPr="002F57FA" w:rsidRDefault="00511328" w:rsidP="005113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511328">
              <w:rPr>
                <w:rFonts w:ascii="Arial" w:hAnsi="Arial" w:cs="Arial"/>
                <w:bCs/>
              </w:rPr>
              <w:t>Cria o Pro</w:t>
            </w:r>
            <w:r>
              <w:rPr>
                <w:rFonts w:ascii="Arial" w:hAnsi="Arial" w:cs="Arial"/>
                <w:bCs/>
              </w:rPr>
              <w:t xml:space="preserve">grama Qualifica Profissional no </w:t>
            </w:r>
            <w:r w:rsidRPr="00511328">
              <w:rPr>
                <w:rFonts w:ascii="Arial" w:hAnsi="Arial" w:cs="Arial"/>
                <w:bCs/>
              </w:rPr>
              <w:t>âmbito da Secr</w:t>
            </w:r>
            <w:r>
              <w:rPr>
                <w:rFonts w:ascii="Arial" w:hAnsi="Arial" w:cs="Arial"/>
                <w:bCs/>
              </w:rPr>
              <w:t xml:space="preserve">etaria Municipal de Educação de </w:t>
            </w:r>
            <w:r w:rsidRPr="00511328">
              <w:rPr>
                <w:rFonts w:ascii="Arial" w:hAnsi="Arial" w:cs="Arial"/>
                <w:bCs/>
              </w:rPr>
              <w:t>Betânia, e dá outras providências.</w:t>
            </w:r>
          </w:p>
        </w:tc>
      </w:tr>
    </w:tbl>
    <w:p w14:paraId="145B0DAC" w14:textId="77777777" w:rsidR="00080D4E" w:rsidRDefault="00080D4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05957006" w14:textId="77777777" w:rsidR="001C483E" w:rsidRDefault="001C483E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407C27" w:rsidRPr="00744EF8" w14:paraId="4815B95E" w14:textId="77777777" w:rsidTr="00B4782D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8017896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255FF1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B7BD135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DOS SEGUINTES PROJETOS.</w:t>
            </w:r>
          </w:p>
        </w:tc>
      </w:tr>
    </w:tbl>
    <w:p w14:paraId="1666A877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  <w:bookmarkStart w:id="0" w:name="_GoBack"/>
      <w:bookmarkEnd w:id="0"/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511328" w:rsidRPr="00744EF8" w14:paraId="0A563721" w14:textId="77777777" w:rsidTr="001D03E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46710" w14:textId="77777777" w:rsidR="00511328" w:rsidRPr="00511328" w:rsidRDefault="00511328" w:rsidP="001D03EF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Projeto de Lei n° 004/2026 autoria do Poder Executivo</w:t>
            </w:r>
          </w:p>
          <w:p w14:paraId="2A02BF09" w14:textId="77777777" w:rsidR="00511328" w:rsidRPr="00F50239" w:rsidRDefault="00511328" w:rsidP="001D03EF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7773D" w14:textId="77777777" w:rsidR="00511328" w:rsidRPr="002F57FA" w:rsidRDefault="00511328" w:rsidP="001D03E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511328">
              <w:rPr>
                <w:rFonts w:ascii="Arial" w:hAnsi="Arial" w:cs="Arial"/>
                <w:bCs/>
              </w:rPr>
              <w:t>Cria o Pro</w:t>
            </w:r>
            <w:r>
              <w:rPr>
                <w:rFonts w:ascii="Arial" w:hAnsi="Arial" w:cs="Arial"/>
                <w:bCs/>
              </w:rPr>
              <w:t xml:space="preserve">grama Qualifica Profissional no </w:t>
            </w:r>
            <w:r w:rsidRPr="00511328">
              <w:rPr>
                <w:rFonts w:ascii="Arial" w:hAnsi="Arial" w:cs="Arial"/>
                <w:bCs/>
              </w:rPr>
              <w:t>âmbito da Secr</w:t>
            </w:r>
            <w:r>
              <w:rPr>
                <w:rFonts w:ascii="Arial" w:hAnsi="Arial" w:cs="Arial"/>
                <w:bCs/>
              </w:rPr>
              <w:t xml:space="preserve">etaria Municipal de Educação de </w:t>
            </w:r>
            <w:r w:rsidRPr="00511328">
              <w:rPr>
                <w:rFonts w:ascii="Arial" w:hAnsi="Arial" w:cs="Arial"/>
                <w:bCs/>
              </w:rPr>
              <w:t>Betânia, e dá outras providências.</w:t>
            </w:r>
          </w:p>
        </w:tc>
      </w:tr>
    </w:tbl>
    <w:p w14:paraId="42E8F038" w14:textId="77777777" w:rsidR="00511328" w:rsidRDefault="00511328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69E9B975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5B333" w14:textId="77777777" w:rsidR="000D5487" w:rsidRDefault="000D5487" w:rsidP="0005691C">
      <w:r>
        <w:separator/>
      </w:r>
    </w:p>
  </w:endnote>
  <w:endnote w:type="continuationSeparator" w:id="0">
    <w:p w14:paraId="3DF96688" w14:textId="77777777" w:rsidR="000D5487" w:rsidRDefault="000D5487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1F753" w14:textId="77777777" w:rsidR="000D5487" w:rsidRDefault="000D5487" w:rsidP="0005691C">
      <w:r>
        <w:separator/>
      </w:r>
    </w:p>
  </w:footnote>
  <w:footnote w:type="continuationSeparator" w:id="0">
    <w:p w14:paraId="1E9931F1" w14:textId="77777777" w:rsidR="000D5487" w:rsidRDefault="000D5487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D5487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F16A9"/>
    <w:rsid w:val="003F6961"/>
    <w:rsid w:val="00407C27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11328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563D1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37A76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EBA1B-04C3-4EDA-A0DA-26BDA34F1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2026-03-10T11:31:00Z</cp:lastPrinted>
  <dcterms:created xsi:type="dcterms:W3CDTF">2026-03-23T12:44:00Z</dcterms:created>
  <dcterms:modified xsi:type="dcterms:W3CDTF">2026-03-23T12:44:00Z</dcterms:modified>
</cp:coreProperties>
</file>