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B47A" w14:textId="0361ED9C" w:rsidR="00843130" w:rsidRDefault="00843130" w:rsidP="0084313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</w:t>
      </w:r>
      <w:r>
        <w:rPr>
          <w:rFonts w:ascii="Verdana" w:hAnsi="Verdana"/>
          <w:b/>
          <w:sz w:val="20"/>
          <w:szCs w:val="20"/>
        </w:rPr>
        <w:t>TRIGÉSIMA</w:t>
      </w:r>
      <w:r>
        <w:rPr>
          <w:rFonts w:ascii="Verdana" w:hAnsi="Verdana"/>
          <w:b/>
          <w:sz w:val="20"/>
          <w:szCs w:val="20"/>
        </w:rPr>
        <w:t xml:space="preserve"> REUNIÃO ORDINÁRIA – SEGUNDO PERÍODO – PRIMEIRA SESSÃO LEGISLATIVA – DÉCIMA NONA LEGISLATURA – </w:t>
      </w:r>
      <w:r>
        <w:rPr>
          <w:rFonts w:ascii="Verdana" w:hAnsi="Verdana"/>
          <w:b/>
          <w:sz w:val="20"/>
          <w:szCs w:val="20"/>
        </w:rPr>
        <w:t>21</w:t>
      </w:r>
      <w:r>
        <w:rPr>
          <w:rFonts w:ascii="Verdana" w:hAnsi="Verdana"/>
          <w:b/>
          <w:sz w:val="20"/>
          <w:szCs w:val="20"/>
        </w:rPr>
        <w:t xml:space="preserve"> DE SETEMBRO DE 2021</w:t>
      </w:r>
    </w:p>
    <w:p w14:paraId="1E2285B6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D706558" w14:textId="77777777" w:rsidR="00843130" w:rsidRDefault="00843130" w:rsidP="0084313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4BECACB9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AB012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285948F5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450B387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2703F15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5D4DC83B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0C07596D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FE63D9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A49269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35B4A60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50410995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6A19889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709B206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0A3673F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660CC531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12F5D48D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7BE7E056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09964F8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675094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F143C8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VIGÉSIMA NONA REUNIÃO ORDINÁRIA DA PRIMEIRA SESSÃO LEGISLATIVA DA DÉCIMA NONA LEGISLATURA DA CÂMARA MUNICIPAL DE CARMO DO CAJURU – ESTADO DE MINAS GERAIS.</w:t>
      </w:r>
    </w:p>
    <w:p w14:paraId="6CC20D78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8BAF2D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68CC317A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7C931751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F28440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FC84E9C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7C9BD4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0172CFBD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983039" w14:textId="025DD53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64C95A66" w14:textId="1B9DD679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01EDAC" w14:textId="410C7A33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10 – PRESIDENTE: APRESENTOU REQUERIMENTO PARA USO DA TRIBUNA O Sr. </w:t>
      </w:r>
      <w:r>
        <w:rPr>
          <w:rFonts w:ascii="Verdana" w:hAnsi="Verdana"/>
          <w:b/>
          <w:sz w:val="20"/>
          <w:szCs w:val="20"/>
        </w:rPr>
        <w:t>GUSTAVO ABIB BECHELAINE MEIRELES</w:t>
      </w:r>
      <w:r>
        <w:rPr>
          <w:rFonts w:ascii="Verdana" w:hAnsi="Verdana"/>
          <w:b/>
          <w:sz w:val="20"/>
          <w:szCs w:val="20"/>
        </w:rPr>
        <w:t xml:space="preserve">, A QUEM CONCEDO A PALAVRA PELO TEMPO MÁXIMO DE </w:t>
      </w:r>
      <w:r>
        <w:rPr>
          <w:rFonts w:ascii="Verdana" w:hAnsi="Verdana"/>
          <w:b/>
          <w:sz w:val="20"/>
          <w:szCs w:val="20"/>
        </w:rPr>
        <w:t>VINTE</w:t>
      </w:r>
      <w:r>
        <w:rPr>
          <w:rFonts w:ascii="Verdana" w:hAnsi="Verdana"/>
          <w:b/>
          <w:sz w:val="20"/>
          <w:szCs w:val="20"/>
        </w:rPr>
        <w:t xml:space="preserve"> MINUTOS, PARA TRATAR DO TEMA “</w:t>
      </w:r>
      <w:r>
        <w:rPr>
          <w:rFonts w:ascii="Verdana" w:hAnsi="Verdana"/>
          <w:b/>
          <w:sz w:val="20"/>
          <w:szCs w:val="20"/>
        </w:rPr>
        <w:t>DIREITO DE REPOSTA</w:t>
      </w:r>
      <w:r>
        <w:rPr>
          <w:rFonts w:ascii="Verdana" w:hAnsi="Verdana"/>
          <w:b/>
          <w:sz w:val="20"/>
          <w:szCs w:val="20"/>
        </w:rPr>
        <w:t>”, DEVENDO O TRIBUNO PRESERVAR O RESPEITO A ESTA CASA, AOS VEREADORES E AO POVO CAJURUENSE.</w:t>
      </w:r>
    </w:p>
    <w:p w14:paraId="6707DCC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AD19A7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657ECBC6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5C4628" w14:textId="77777777" w:rsidR="00843130" w:rsidRDefault="00843130" w:rsidP="0084313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0AFC38D0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1C3398" w14:textId="4D7CFC88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19F41242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6D1EC1" w14:textId="77777777" w:rsidR="00843130" w:rsidRDefault="00843130" w:rsidP="00843130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PRIMEIRA E SEGUNDA DISCUSSÃO E VOTAÇÃO:</w:t>
      </w:r>
    </w:p>
    <w:p w14:paraId="4C41B578" w14:textId="77777777" w:rsidR="00843130" w:rsidRPr="00E82CEB" w:rsidRDefault="00843130" w:rsidP="00843130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0FDB90E4" w14:textId="4CEE2521" w:rsidR="00843130" w:rsidRPr="008A07FD" w:rsidRDefault="00843130" w:rsidP="00843130">
      <w:pPr>
        <w:pStyle w:val="PargrafodaLista"/>
        <w:numPr>
          <w:ilvl w:val="0"/>
          <w:numId w:val="2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PROJETO DE LEI Nº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CRIA O PROGRAMA DE RECUPRAÇÃO E PRESERVAÇÃO DE SUB-BACIAS HIDROGRÁFICAS NO MUNICÍPIO DE CARMO DO CAJURU</w:t>
      </w:r>
      <w:r w:rsidRPr="008A07FD">
        <w:rPr>
          <w:rFonts w:ascii="Verdana" w:hAnsi="Verdana"/>
          <w:b/>
          <w:sz w:val="20"/>
          <w:szCs w:val="20"/>
        </w:rPr>
        <w:t>;</w:t>
      </w:r>
    </w:p>
    <w:p w14:paraId="75523B90" w14:textId="77777777" w:rsidR="00843130" w:rsidRPr="008A07FD" w:rsidRDefault="00843130" w:rsidP="00843130">
      <w:pPr>
        <w:pStyle w:val="PargrafodaLista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C4011D" w14:textId="30E70240" w:rsidR="00843130" w:rsidRPr="008A07FD" w:rsidRDefault="00843130" w:rsidP="00843130">
      <w:pPr>
        <w:pStyle w:val="PargrafodaLista"/>
        <w:numPr>
          <w:ilvl w:val="0"/>
          <w:numId w:val="2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lastRenderedPageBreak/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8A07FD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ACRESCENTA O §5º AO ARTIGO 3º DA LEI COMPLEMENTAR Nº 58/2013.</w:t>
      </w:r>
    </w:p>
    <w:p w14:paraId="706BB4D6" w14:textId="77777777" w:rsidR="00843130" w:rsidRPr="008A07FD" w:rsidRDefault="00843130" w:rsidP="00843130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369CB49F" w14:textId="77777777" w:rsidR="00843130" w:rsidRPr="00E830A8" w:rsidRDefault="00843130" w:rsidP="00843130">
      <w:pPr>
        <w:pStyle w:val="PargrafodaLista"/>
        <w:numPr>
          <w:ilvl w:val="0"/>
          <w:numId w:val="4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 w:rsidRPr="00E830A8">
        <w:rPr>
          <w:rFonts w:ascii="Verdana" w:hAnsi="Verdana"/>
          <w:b/>
          <w:sz w:val="20"/>
          <w:szCs w:val="20"/>
        </w:rPr>
        <w:t xml:space="preserve">EM </w:t>
      </w:r>
      <w:r>
        <w:rPr>
          <w:rFonts w:ascii="Verdana" w:hAnsi="Verdana"/>
          <w:b/>
          <w:sz w:val="20"/>
          <w:szCs w:val="20"/>
        </w:rPr>
        <w:t xml:space="preserve">ÚNICA </w:t>
      </w:r>
      <w:r w:rsidRPr="00E830A8">
        <w:rPr>
          <w:rFonts w:ascii="Verdana" w:hAnsi="Verdana"/>
          <w:b/>
          <w:sz w:val="20"/>
          <w:szCs w:val="20"/>
        </w:rPr>
        <w:t>DISCUSSÃO E VOTAÇÃO:</w:t>
      </w:r>
    </w:p>
    <w:p w14:paraId="34CA1B6B" w14:textId="77777777" w:rsidR="00843130" w:rsidRPr="00E82CEB" w:rsidRDefault="00843130" w:rsidP="00843130">
      <w:pPr>
        <w:pStyle w:val="PargrafodaLista"/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488AA1AD" w14:textId="197387E3" w:rsidR="00843130" w:rsidRDefault="00843130" w:rsidP="00843130">
      <w:pPr>
        <w:pStyle w:val="PargrafodaLista"/>
        <w:numPr>
          <w:ilvl w:val="0"/>
          <w:numId w:val="3"/>
        </w:numPr>
        <w:spacing w:after="0" w:line="360" w:lineRule="auto"/>
        <w:ind w:left="284" w:firstLine="0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/2021, DE AUTORIA DO VEREADOR SEBASTIÃO DE FARIA GOMES</w:t>
      </w:r>
    </w:p>
    <w:p w14:paraId="3E8CC054" w14:textId="77777777" w:rsidR="00843130" w:rsidRDefault="00843130" w:rsidP="00843130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38BB2843" w14:textId="69C52A15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1D272A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 - PRESIDENTE: PASSAREMOS A APRECIAÇÃO DA PROJETO DE LEI Nº </w:t>
      </w:r>
      <w:r w:rsidR="001D272A">
        <w:rPr>
          <w:rFonts w:ascii="Verdana" w:hAnsi="Verdana"/>
          <w:b/>
          <w:sz w:val="20"/>
          <w:szCs w:val="20"/>
        </w:rPr>
        <w:t>21</w:t>
      </w:r>
      <w:r>
        <w:rPr>
          <w:rFonts w:ascii="Verdana" w:hAnsi="Verdana"/>
          <w:b/>
          <w:sz w:val="20"/>
          <w:szCs w:val="20"/>
        </w:rPr>
        <w:t>/2021</w:t>
      </w:r>
    </w:p>
    <w:p w14:paraId="7F0472B2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B10721" w14:textId="5AD25B56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 w:rsidR="001D272A"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</w:t>
      </w:r>
      <w:r w:rsidR="001D272A">
        <w:rPr>
          <w:rFonts w:ascii="Verdana" w:hAnsi="Verdana"/>
          <w:b/>
          <w:sz w:val="20"/>
          <w:szCs w:val="20"/>
        </w:rPr>
        <w:t>.</w:t>
      </w:r>
    </w:p>
    <w:p w14:paraId="5306D872" w14:textId="48AA5DF6" w:rsidR="001D272A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3E5178" w14:textId="105A5D15" w:rsidR="001D272A" w:rsidRPr="008A07FD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DOS PARECERES, </w:t>
      </w:r>
      <w:r>
        <w:rPr>
          <w:rFonts w:ascii="Verdana" w:hAnsi="Verdana"/>
          <w:b/>
          <w:sz w:val="20"/>
          <w:szCs w:val="20"/>
        </w:rPr>
        <w:t>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 xml:space="preserve">/2021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6FC82EB9" w14:textId="77777777" w:rsidR="001D272A" w:rsidRPr="008A07FD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B57002" w14:textId="4CA49E01" w:rsidR="001D272A" w:rsidRPr="008A07FD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EMENDA MODIFICATIVA ESTÁ </w:t>
      </w:r>
      <w:r w:rsidRPr="008A07FD">
        <w:rPr>
          <w:rFonts w:ascii="Verdana" w:hAnsi="Verdana"/>
          <w:b/>
          <w:sz w:val="20"/>
          <w:szCs w:val="20"/>
        </w:rPr>
        <w:t>EM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496DFDB" w14:textId="77777777" w:rsidR="001D272A" w:rsidRPr="008A07FD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B16BA64" w14:textId="75A6BC8D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EMENDA MODIFICATIVA A</w:t>
      </w:r>
      <w:r w:rsidRPr="008A07FD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6A6B6F8D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36F0A8" w14:textId="6B72A428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 w:rsidR="001D272A">
        <w:rPr>
          <w:rFonts w:ascii="Verdana" w:hAnsi="Verdana"/>
          <w:b/>
          <w:sz w:val="20"/>
          <w:szCs w:val="20"/>
        </w:rPr>
        <w:t>8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</w:t>
      </w:r>
      <w:r w:rsidR="001D272A">
        <w:rPr>
          <w:rFonts w:ascii="Verdana" w:hAnsi="Verdana"/>
          <w:b/>
          <w:sz w:val="20"/>
          <w:szCs w:val="20"/>
        </w:rPr>
        <w:t>APRECIAÇÃO DA EMENDA MODIFICATIVA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61BB1D8B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694665" w14:textId="054DFA6A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1</w:t>
      </w:r>
      <w:r w:rsidR="001D272A">
        <w:rPr>
          <w:rFonts w:ascii="Verdana" w:hAnsi="Verdana"/>
          <w:b/>
          <w:sz w:val="20"/>
          <w:szCs w:val="20"/>
        </w:rPr>
        <w:t>9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7BBE75EB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BEA16B" w14:textId="5117CEB3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20</w:t>
      </w:r>
      <w:r w:rsidR="00843130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843130">
        <w:rPr>
          <w:rFonts w:ascii="Verdana" w:hAnsi="Verdana"/>
          <w:b/>
          <w:sz w:val="20"/>
          <w:szCs w:val="20"/>
        </w:rPr>
        <w:t>N</w:t>
      </w:r>
      <w:r w:rsidR="00843130"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="00843130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30437930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8CEED2" w14:textId="17912075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="00843130">
        <w:rPr>
          <w:rFonts w:ascii="Verdana" w:hAnsi="Verdana"/>
          <w:b/>
          <w:sz w:val="20"/>
          <w:szCs w:val="20"/>
        </w:rPr>
        <w:t xml:space="preserve"> – PRESIDENTE: CONSULTO AO PLENÁRIO SE APROVA A APRECIAÇÃO DO PROJETO DE LEI Nº </w:t>
      </w:r>
      <w:r>
        <w:rPr>
          <w:rFonts w:ascii="Verdana" w:hAnsi="Verdana"/>
          <w:b/>
          <w:sz w:val="20"/>
          <w:szCs w:val="20"/>
        </w:rPr>
        <w:t>21</w:t>
      </w:r>
      <w:r w:rsidR="00843130">
        <w:rPr>
          <w:rFonts w:ascii="Verdana" w:hAnsi="Verdana"/>
          <w:b/>
          <w:sz w:val="20"/>
          <w:szCs w:val="20"/>
        </w:rPr>
        <w:t>/2021 EM SEGUNDA DISCUSSÃO E VOTAÇÃO NESTA MESMA REUNIÃO. AQUELE QUE FOR FAVORÁVEL PERMANEÇA COMO ESTÁ QUEM FOR CONTRÁRIO SE MANIFESTE.</w:t>
      </w:r>
    </w:p>
    <w:p w14:paraId="64B2B399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A0CF19" w14:textId="4F14C2CE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="00843130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21</w:t>
      </w:r>
      <w:r w:rsidR="00843130">
        <w:rPr>
          <w:rFonts w:ascii="Verdana" w:hAnsi="Verdana"/>
          <w:b/>
          <w:sz w:val="20"/>
          <w:szCs w:val="20"/>
        </w:rPr>
        <w:t>/2021 ESTÁ EM SEGUNDA DISCUSSÃO. O VEREADOR QUE QUEIRA DISCUTÍ-LO PEÇA A PALAVRA.</w:t>
      </w:r>
    </w:p>
    <w:p w14:paraId="5235B5BE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8A14AF" w14:textId="219B303A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843130">
        <w:rPr>
          <w:rFonts w:ascii="Verdana" w:hAnsi="Verdana"/>
          <w:b/>
          <w:sz w:val="20"/>
          <w:szCs w:val="20"/>
        </w:rPr>
        <w:t xml:space="preserve"> – PRESIDENTE: APÓS A DISCUSSÃO, PROJETO DE LEI Nº </w:t>
      </w:r>
      <w:r>
        <w:rPr>
          <w:rFonts w:ascii="Verdana" w:hAnsi="Verdana"/>
          <w:b/>
          <w:sz w:val="20"/>
          <w:szCs w:val="20"/>
        </w:rPr>
        <w:t>21</w:t>
      </w:r>
      <w:r w:rsidR="00843130">
        <w:rPr>
          <w:rFonts w:ascii="Verdana" w:hAnsi="Verdana"/>
          <w:b/>
          <w:sz w:val="20"/>
          <w:szCs w:val="20"/>
        </w:rPr>
        <w:t>/2021 ESTÁ EM SEGUNDA VOTAÇÃO. O VEREADOR QUE O APROVA PERMANEÇA COMO ESTÁ QUEM FOR CONTRÁRIO SE MANIFESTE.</w:t>
      </w:r>
    </w:p>
    <w:p w14:paraId="59487588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D1DB44" w14:textId="5D5B3846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D272A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PROJETO DE LEI Nº </w:t>
      </w:r>
      <w:r w:rsidR="001D272A">
        <w:rPr>
          <w:rFonts w:ascii="Verdana" w:hAnsi="Verdana"/>
          <w:b/>
          <w:sz w:val="20"/>
          <w:szCs w:val="20"/>
        </w:rPr>
        <w:t>21</w:t>
      </w:r>
      <w:r>
        <w:rPr>
          <w:rFonts w:ascii="Verdana" w:hAnsi="Verdana"/>
          <w:b/>
          <w:sz w:val="20"/>
          <w:szCs w:val="20"/>
        </w:rPr>
        <w:t>/2021 FOI _________________ (APROVADO/REJEITADO) EM SEGUNDA VOTAÇÃO POR _________________ (VOTOS/UNANIMIDADE), E SEGUIRÁ PARA O EXECUTIVO MUNICIPAL PARA A SANÇÃO.</w:t>
      </w:r>
    </w:p>
    <w:p w14:paraId="4CD59904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5C1C13" w14:textId="38D37155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D272A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 - PRESIDENTE: PASSAREMOS A APRECIAÇÃO DA PROJETO DE 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 xml:space="preserve">Nº </w:t>
      </w:r>
      <w:r w:rsidR="001D272A">
        <w:rPr>
          <w:rFonts w:ascii="Verdana" w:hAnsi="Verdana"/>
          <w:b/>
          <w:sz w:val="20"/>
          <w:szCs w:val="20"/>
        </w:rPr>
        <w:t>03</w:t>
      </w:r>
      <w:r>
        <w:rPr>
          <w:rFonts w:ascii="Verdana" w:hAnsi="Verdana"/>
          <w:b/>
          <w:sz w:val="20"/>
          <w:szCs w:val="20"/>
        </w:rPr>
        <w:t>/2021</w:t>
      </w:r>
    </w:p>
    <w:p w14:paraId="1DADD4C7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C8A1E6" w14:textId="5F0FE655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D272A"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>/2021</w:t>
      </w:r>
    </w:p>
    <w:p w14:paraId="1BF7B299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8B5A59" w14:textId="6DE52BBC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D272A"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>/2021.</w:t>
      </w:r>
    </w:p>
    <w:p w14:paraId="6515B5BD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E9F05A" w14:textId="2523C0F6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</w:t>
      </w:r>
      <w:r w:rsidR="001D272A">
        <w:rPr>
          <w:rFonts w:ascii="Verdana" w:hAnsi="Verdana"/>
          <w:b/>
          <w:sz w:val="20"/>
          <w:szCs w:val="20"/>
        </w:rPr>
        <w:t>8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</w:t>
      </w:r>
      <w:r w:rsidR="001D272A">
        <w:rPr>
          <w:rFonts w:ascii="Verdana" w:hAnsi="Verdana"/>
          <w:b/>
          <w:sz w:val="20"/>
          <w:szCs w:val="20"/>
        </w:rPr>
        <w:t>LEITURA</w:t>
      </w:r>
      <w:r w:rsidRPr="008A07FD">
        <w:rPr>
          <w:rFonts w:ascii="Verdana" w:hAnsi="Verdana"/>
          <w:b/>
          <w:sz w:val="20"/>
          <w:szCs w:val="20"/>
        </w:rPr>
        <w:t xml:space="preserve">, O PROJETO DE </w:t>
      </w:r>
      <w:r w:rsidR="001D272A" w:rsidRPr="008A07FD">
        <w:rPr>
          <w:rFonts w:ascii="Verdana" w:hAnsi="Verdana"/>
          <w:b/>
          <w:sz w:val="20"/>
          <w:szCs w:val="20"/>
        </w:rPr>
        <w:t xml:space="preserve">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05B65443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CB3E38" w14:textId="4AF34D6C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D272A">
        <w:rPr>
          <w:rFonts w:ascii="Verdana" w:hAnsi="Verdana"/>
          <w:b/>
          <w:sz w:val="20"/>
          <w:szCs w:val="20"/>
        </w:rPr>
        <w:t>9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 w:rsidR="001D272A">
        <w:rPr>
          <w:rFonts w:ascii="Verdana" w:hAnsi="Verdana"/>
          <w:b/>
          <w:sz w:val="20"/>
          <w:szCs w:val="20"/>
        </w:rPr>
        <w:t>03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161EC6CF" w14:textId="77777777" w:rsidR="00843130" w:rsidRPr="008A07FD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BDAC38" w14:textId="6DDB2444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="00843130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843130">
        <w:rPr>
          <w:rFonts w:ascii="Verdana" w:hAnsi="Verdana"/>
          <w:b/>
          <w:sz w:val="20"/>
          <w:szCs w:val="20"/>
        </w:rPr>
        <w:t>N</w:t>
      </w:r>
      <w:r w:rsidR="00843130"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03</w:t>
      </w:r>
      <w:r w:rsidR="00843130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4884C2F3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37BF9E" w14:textId="40981099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843130">
        <w:rPr>
          <w:rFonts w:ascii="Verdana" w:hAnsi="Verdana"/>
          <w:b/>
          <w:sz w:val="20"/>
          <w:szCs w:val="20"/>
        </w:rPr>
        <w:t xml:space="preserve"> – PRESIDENTE: CONSULTO AO PLENÁRIO SE APROVA A APRECIAÇÃO DO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843130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03</w:t>
      </w:r>
      <w:r w:rsidR="00843130">
        <w:rPr>
          <w:rFonts w:ascii="Verdana" w:hAnsi="Verdana"/>
          <w:b/>
          <w:sz w:val="20"/>
          <w:szCs w:val="20"/>
        </w:rPr>
        <w:t>/2021 EM SEGUNDA DISCUSSÃO E VOTAÇÃO NESTA MESMA REUNIÃO. AQUELE QUE FOR FAVORÁVEL PERMANEÇA COMO ESTÁ QUEM FOR CONTRÁRIO SE MANIFESTE.</w:t>
      </w:r>
    </w:p>
    <w:p w14:paraId="7DBED3FB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D73E3F" w14:textId="453D94B3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="00843130">
        <w:rPr>
          <w:rFonts w:ascii="Verdana" w:hAnsi="Verdana"/>
          <w:b/>
          <w:sz w:val="20"/>
          <w:szCs w:val="20"/>
        </w:rPr>
        <w:t xml:space="preserve"> – PRESIDENTE: APÓS APROVAÇÃO PLENÁRIA, 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843130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03</w:t>
      </w:r>
      <w:r w:rsidR="00843130">
        <w:rPr>
          <w:rFonts w:ascii="Verdana" w:hAnsi="Verdana"/>
          <w:b/>
          <w:sz w:val="20"/>
          <w:szCs w:val="20"/>
        </w:rPr>
        <w:t>/2021 ESTÁ EM SEGUNDA DISCUSSÃO. O VEREADOR QUE QUEIRA DISCUTÍ-LO PEÇA A PALAVRA.</w:t>
      </w:r>
    </w:p>
    <w:p w14:paraId="667E6061" w14:textId="77777777" w:rsidR="001D272A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7BA652" w14:textId="0C622D43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="00843130">
        <w:rPr>
          <w:rFonts w:ascii="Verdana" w:hAnsi="Verdana"/>
          <w:b/>
          <w:sz w:val="20"/>
          <w:szCs w:val="20"/>
        </w:rPr>
        <w:t xml:space="preserve"> – PRESIDENTE: APÓS A DISCUSSÃO,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843130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03</w:t>
      </w:r>
      <w:r w:rsidR="00843130">
        <w:rPr>
          <w:rFonts w:ascii="Verdana" w:hAnsi="Verdana"/>
          <w:b/>
          <w:sz w:val="20"/>
          <w:szCs w:val="20"/>
        </w:rPr>
        <w:t>/2021 ESTÁ EM SEGUNDA VOTAÇÃO. O VEREADOR QUE O APROVA PERMANEÇA COMO ESTÁ QUEM FOR CONTRÁRIO SE MANIFESTE.</w:t>
      </w:r>
    </w:p>
    <w:p w14:paraId="0AA84A72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3CA2CB" w14:textId="6082B755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D272A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PROJETO DE LEI </w:t>
      </w:r>
      <w:r w:rsidR="001D272A"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 xml:space="preserve">Nº </w:t>
      </w:r>
      <w:r w:rsidR="001D272A">
        <w:rPr>
          <w:rFonts w:ascii="Verdana" w:hAnsi="Verdana"/>
          <w:b/>
          <w:sz w:val="20"/>
          <w:szCs w:val="20"/>
        </w:rPr>
        <w:t>03</w:t>
      </w:r>
      <w:r>
        <w:rPr>
          <w:rFonts w:ascii="Verdana" w:hAnsi="Verdana"/>
          <w:b/>
          <w:sz w:val="20"/>
          <w:szCs w:val="20"/>
        </w:rPr>
        <w:t>/2021 FOI _________________ (APROVADO/REJEITADO) EM SEGUNDA VOTAÇÃO POR _________________ (VOTOS/UNANIMIDADE), E SEGUIRÁ PARA O EXECUTIVO MUNICIPAL PARA A SANÇÃO.</w:t>
      </w:r>
    </w:p>
    <w:p w14:paraId="14509B3C" w14:textId="77777777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600EE1" w14:textId="35A807ED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</w:t>
      </w:r>
      <w:r>
        <w:rPr>
          <w:rFonts w:ascii="Verdana" w:hAnsi="Verdana"/>
          <w:b/>
          <w:sz w:val="20"/>
          <w:szCs w:val="20"/>
        </w:rPr>
        <w:t xml:space="preserve"> - PRESIDENTE: PASSAREMOS A APRECIAÇÃO DA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/2021.</w:t>
      </w:r>
    </w:p>
    <w:p w14:paraId="4727D5E2" w14:textId="77777777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451A96" w14:textId="5D7921A5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36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DA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</w:t>
      </w:r>
    </w:p>
    <w:p w14:paraId="1C19E461" w14:textId="3F997BC9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37</w:t>
      </w:r>
      <w:r>
        <w:rPr>
          <w:rFonts w:ascii="Verdana" w:hAnsi="Verdana"/>
          <w:b/>
          <w:sz w:val="20"/>
          <w:szCs w:val="20"/>
        </w:rPr>
        <w:t xml:space="preserve"> – PRESIDENTE: APÓS A LEITURA, 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 ESTÁ EM ÚNICA DISCUSSÃO. O VEREADOR QUE QUEIRA DISCUTÍ-LO PEÇA A PALAVRA.</w:t>
      </w:r>
    </w:p>
    <w:p w14:paraId="285B28B1" w14:textId="77777777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34E4C5" w14:textId="0ABA2783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>
        <w:rPr>
          <w:rFonts w:ascii="Verdana" w:hAnsi="Verdana"/>
          <w:b/>
          <w:sz w:val="20"/>
          <w:szCs w:val="20"/>
        </w:rPr>
        <w:t xml:space="preserve"> – PRESIDENTE: APÓS A DISCUSSÃO, 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 ESTÁ EM ÚNICA VOTAÇÃO. O VEREADOR QUE FOR FAVORÁVEL PERMANEÇA COMO ESTÁ, QUEM FOR CONTRÁRIO SE MANIFESTE.</w:t>
      </w:r>
    </w:p>
    <w:p w14:paraId="24392492" w14:textId="77777777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3CC80F" w14:textId="7BB774A4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>
        <w:rPr>
          <w:rFonts w:ascii="Verdana" w:hAnsi="Verdana"/>
          <w:b/>
          <w:sz w:val="20"/>
          <w:szCs w:val="20"/>
        </w:rPr>
        <w:t xml:space="preserve"> – PRESIDENTE: A INDICAÇÃO Nº 03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 FOI ______________ (APROVADO/REJEITADO) POR __________________ (VOTOS/ UNANIMIDADE).</w:t>
      </w:r>
    </w:p>
    <w:p w14:paraId="6CAB00B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4892FF" w14:textId="77777777" w:rsidR="00843130" w:rsidRDefault="00843130" w:rsidP="0084313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363C4B54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22B7BF" w14:textId="3485FAF8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="00843130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48EFF93F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39BE14" w14:textId="32AB94B0" w:rsidR="00843130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="00843130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>
        <w:rPr>
          <w:rFonts w:ascii="Verdana" w:hAnsi="Verdana"/>
          <w:b/>
          <w:sz w:val="20"/>
          <w:szCs w:val="20"/>
        </w:rPr>
        <w:t xml:space="preserve">PRIMEIRA </w:t>
      </w:r>
      <w:r w:rsidR="00843130">
        <w:rPr>
          <w:rFonts w:ascii="Verdana" w:hAnsi="Verdana"/>
          <w:b/>
          <w:sz w:val="20"/>
          <w:szCs w:val="20"/>
        </w:rPr>
        <w:t>REUNIÃO ORDINÁRIA, PREVISTA PARA OCORRER DIA 2</w:t>
      </w:r>
      <w:r>
        <w:rPr>
          <w:rFonts w:ascii="Verdana" w:hAnsi="Verdana"/>
          <w:b/>
          <w:sz w:val="20"/>
          <w:szCs w:val="20"/>
        </w:rPr>
        <w:t>8</w:t>
      </w:r>
      <w:r w:rsidR="00843130">
        <w:rPr>
          <w:rFonts w:ascii="Verdana" w:hAnsi="Verdana"/>
          <w:b/>
          <w:sz w:val="20"/>
          <w:szCs w:val="20"/>
        </w:rPr>
        <w:t xml:space="preserve"> DE SETEMBRO DE 2021, ENCERRAR-SE-Á DIA 2</w:t>
      </w:r>
      <w:r>
        <w:rPr>
          <w:rFonts w:ascii="Verdana" w:hAnsi="Verdana"/>
          <w:b/>
          <w:sz w:val="20"/>
          <w:szCs w:val="20"/>
        </w:rPr>
        <w:t>7</w:t>
      </w:r>
      <w:r w:rsidR="00843130">
        <w:rPr>
          <w:rFonts w:ascii="Verdana" w:hAnsi="Verdana"/>
          <w:b/>
          <w:sz w:val="20"/>
          <w:szCs w:val="20"/>
        </w:rPr>
        <w:t xml:space="preserve"> DE SETEMBRO DE 2021 ÀS 16:00 HORAS.</w:t>
      </w:r>
    </w:p>
    <w:p w14:paraId="7B73FD8C" w14:textId="77777777" w:rsidR="001D272A" w:rsidRDefault="001D272A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0DF23A" w14:textId="56FE10FE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</w:t>
      </w:r>
      <w:r>
        <w:rPr>
          <w:rFonts w:ascii="Verdana" w:hAnsi="Verdana"/>
          <w:b/>
          <w:sz w:val="20"/>
          <w:szCs w:val="20"/>
        </w:rPr>
        <w:t xml:space="preserve"> – PRESIDENTE; DETERMINO AO 1º SECRETÁRIO QUE PROCEDA A LEITURA DISTRIBUIÇÃO ÀS COMISSÕES COMPETENTES O PROJETO DE LEI Nº 5</w:t>
      </w:r>
      <w:r w:rsidR="009473B9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/2021.</w:t>
      </w:r>
    </w:p>
    <w:p w14:paraId="13126F84" w14:textId="77777777" w:rsidR="001D272A" w:rsidRDefault="001D272A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4CE9A1" w14:textId="1D8EF649" w:rsidR="001D272A" w:rsidRDefault="009473B9" w:rsidP="001D272A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</w:t>
      </w:r>
      <w:r w:rsidR="001D272A"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5</w:t>
      </w:r>
      <w:r>
        <w:rPr>
          <w:rFonts w:ascii="Verdana" w:hAnsi="Verdana"/>
          <w:b/>
          <w:sz w:val="20"/>
          <w:szCs w:val="20"/>
        </w:rPr>
        <w:t>5</w:t>
      </w:r>
      <w:r w:rsidR="001D272A">
        <w:rPr>
          <w:rFonts w:ascii="Verdana" w:hAnsi="Verdana"/>
          <w:b/>
          <w:sz w:val="20"/>
          <w:szCs w:val="20"/>
        </w:rPr>
        <w:t>/2021.</w:t>
      </w:r>
    </w:p>
    <w:p w14:paraId="773DD716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714E52" w14:textId="2931214E" w:rsidR="00843130" w:rsidRDefault="009473B9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</w:t>
      </w:r>
      <w:r w:rsidR="00843130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07D665DA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0E094D" w14:textId="5FE8A4A4" w:rsidR="00843130" w:rsidRDefault="009473B9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45</w:t>
      </w:r>
      <w:r w:rsidR="00843130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0087B627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63AE36" w14:textId="2AF9B240" w:rsidR="00843130" w:rsidRDefault="009473B9" w:rsidP="00843130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46</w:t>
      </w:r>
      <w:r w:rsidR="00843130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181F48BA" w14:textId="77777777" w:rsidR="00843130" w:rsidRDefault="00843130" w:rsidP="00843130">
      <w:pPr>
        <w:spacing w:after="0" w:line="360" w:lineRule="auto"/>
        <w:mirrorIndents/>
        <w:jc w:val="both"/>
        <w:rPr>
          <w:rFonts w:ascii="Verdana" w:hAnsi="Verdana"/>
        </w:rPr>
      </w:pPr>
    </w:p>
    <w:p w14:paraId="0335D75F" w14:textId="77777777" w:rsidR="00843130" w:rsidRDefault="00843130" w:rsidP="00843130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>CARMO DO CAJURU, 15 DE SETEMBRO DE 2021.</w:t>
      </w:r>
    </w:p>
    <w:p w14:paraId="58668C76" w14:textId="77777777" w:rsidR="00DB573E" w:rsidRDefault="00DB573E"/>
    <w:sectPr w:rsidR="00DB573E">
      <w:headerReference w:type="default" r:id="rId5"/>
      <w:footerReference w:type="default" r:id="rId6"/>
      <w:pgSz w:w="11906" w:h="16838"/>
      <w:pgMar w:top="1418" w:right="1134" w:bottom="1418" w:left="1701" w:header="709" w:footer="709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C67B" w14:textId="77777777" w:rsidR="00EF74DE" w:rsidRDefault="009473B9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C18D49A" wp14:editId="0FA112D5">
          <wp:simplePos x="0" y="0"/>
          <wp:positionH relativeFrom="page">
            <wp:align>left</wp:align>
          </wp:positionH>
          <wp:positionV relativeFrom="page">
            <wp:posOffset>9799320</wp:posOffset>
          </wp:positionV>
          <wp:extent cx="7473315" cy="7778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777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41C25" w14:textId="77777777" w:rsidR="00EF74DE" w:rsidRDefault="009473B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1F0EB62F" wp14:editId="126FF50E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235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8E1071C"/>
    <w:multiLevelType w:val="hybridMultilevel"/>
    <w:tmpl w:val="A5D21658"/>
    <w:lvl w:ilvl="0" w:tplc="F98AD6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F3E5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63B849E6"/>
    <w:multiLevelType w:val="hybridMultilevel"/>
    <w:tmpl w:val="C9765062"/>
    <w:lvl w:ilvl="0" w:tplc="CE02B448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130"/>
    <w:rsid w:val="001D272A"/>
    <w:rsid w:val="00843130"/>
    <w:rsid w:val="009473B9"/>
    <w:rsid w:val="00DB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E000E"/>
  <w15:chartTrackingRefBased/>
  <w15:docId w15:val="{AB7B190C-E9CA-4731-A8B2-160FB7FFC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130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3130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843130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84313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84313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84313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843130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843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1254</Words>
  <Characters>6774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2021-09-20T18:47:00Z</dcterms:created>
  <dcterms:modified xsi:type="dcterms:W3CDTF">2021-09-20T19:09:00Z</dcterms:modified>
</cp:coreProperties>
</file>