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DD3AD5" w:rsidP="00DD3AD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nº177/1958</w:t>
      </w:r>
    </w:p>
    <w:p w:rsidR="00DD3AD5" w:rsidRDefault="00DD3AD5" w:rsidP="00DD3AD5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Autoriza a revisão de lançamentos para o exercício de 1959.</w:t>
      </w:r>
    </w:p>
    <w:p w:rsidR="00DD3AD5" w:rsidRDefault="00DD3AD5" w:rsidP="00DD3AD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A Câmara Municipal de Bicas por seus vereadores decreta e eu, em seu nome, sanciono a seguinte lei:</w:t>
      </w:r>
    </w:p>
    <w:p w:rsidR="00DD3AD5" w:rsidRDefault="00DD3AD5" w:rsidP="00DD3AD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o senhor Prefeito Municipal autorizado a mandar proceder a revisão dos valores imobiliários para efeito de lançamento, relativos aos impostos Predial, Territorial e Indústrias e Profissões pra o exercício de 1959.</w:t>
      </w:r>
    </w:p>
    <w:p w:rsidR="00DD3AD5" w:rsidRDefault="00DD3AD5" w:rsidP="00DD3AD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Revogadas as disposições em contrário, esta lei entrará em vigor na data de sua publicação.</w:t>
      </w:r>
    </w:p>
    <w:p w:rsidR="00DD3AD5" w:rsidRDefault="00DD3AD5" w:rsidP="00DD3AD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todas as autoridades a quem o conhecimento e execução desta lei pertencer, que a cumpram e a façam cumprir tão fielmente nela se contém.</w:t>
      </w:r>
    </w:p>
    <w:p w:rsidR="00DD3AD5" w:rsidRDefault="00DD3AD5" w:rsidP="00DD3AD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22 de outubro de 1958.</w:t>
      </w:r>
    </w:p>
    <w:p w:rsidR="00DD3AD5" w:rsidRDefault="00DD3AD5" w:rsidP="00DD3AD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José </w:t>
      </w:r>
      <w:r w:rsidR="00FB5BAA">
        <w:rPr>
          <w:rFonts w:ascii="Arial" w:hAnsi="Arial" w:cs="Arial"/>
          <w:sz w:val="24"/>
          <w:szCs w:val="24"/>
        </w:rPr>
        <w:t>Maria de Oliveira Souz</w:t>
      </w:r>
      <w:r>
        <w:rPr>
          <w:rFonts w:ascii="Arial" w:hAnsi="Arial" w:cs="Arial"/>
          <w:sz w:val="24"/>
          <w:szCs w:val="24"/>
        </w:rPr>
        <w:t>a</w:t>
      </w:r>
    </w:p>
    <w:p w:rsidR="00DD3AD5" w:rsidRDefault="00DD3AD5" w:rsidP="00DD3AD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DD3AD5" w:rsidRPr="00DD3AD5" w:rsidRDefault="00DD3AD5" w:rsidP="00DD3AD5">
      <w:pPr>
        <w:rPr>
          <w:rFonts w:ascii="Arial" w:hAnsi="Arial" w:cs="Arial"/>
          <w:sz w:val="24"/>
          <w:szCs w:val="24"/>
        </w:rPr>
      </w:pPr>
    </w:p>
    <w:p w:rsidR="00DD3AD5" w:rsidRPr="00DD3AD5" w:rsidRDefault="00DD3AD5" w:rsidP="00DD3AD5">
      <w:pPr>
        <w:jc w:val="center"/>
        <w:rPr>
          <w:rFonts w:ascii="Arial" w:hAnsi="Arial" w:cs="Arial"/>
          <w:b/>
          <w:sz w:val="24"/>
          <w:szCs w:val="24"/>
        </w:rPr>
      </w:pPr>
    </w:p>
    <w:sectPr w:rsidR="00DD3AD5" w:rsidRPr="00DD3AD5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/>
  <w:rsids>
    <w:rsidRoot w:val="00DD3AD5"/>
    <w:rsid w:val="001F60AE"/>
    <w:rsid w:val="002B7AD6"/>
    <w:rsid w:val="00AF099C"/>
    <w:rsid w:val="00CC2E3E"/>
    <w:rsid w:val="00DD3AD5"/>
    <w:rsid w:val="00FB5B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117</Words>
  <Characters>634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2014-06-05T11:20:00Z</dcterms:created>
  <dcterms:modified xsi:type="dcterms:W3CDTF">2014-06-05T16:58:00Z</dcterms:modified>
</cp:coreProperties>
</file>