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83CB" w14:textId="3D654E23" w:rsidR="00C46886" w:rsidRPr="00043012" w:rsidRDefault="0023793B" w:rsidP="00043012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33A58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BE7743">
        <w:rPr>
          <w:rFonts w:ascii="Century Gothic" w:hAnsi="Century Gothic"/>
          <w:b/>
          <w:sz w:val="22"/>
          <w:szCs w:val="22"/>
          <w:u w:val="single"/>
        </w:rPr>
        <w:t>23</w:t>
      </w:r>
      <w:r w:rsidRPr="00C33A58">
        <w:rPr>
          <w:rFonts w:ascii="Century Gothic" w:hAnsi="Century Gothic"/>
          <w:b/>
          <w:sz w:val="22"/>
          <w:szCs w:val="22"/>
          <w:u w:val="single"/>
        </w:rPr>
        <w:t>/202</w:t>
      </w:r>
      <w:r w:rsidR="00F602E4" w:rsidRPr="00C33A58">
        <w:rPr>
          <w:rFonts w:ascii="Century Gothic" w:hAnsi="Century Gothic"/>
          <w:b/>
          <w:sz w:val="22"/>
          <w:szCs w:val="22"/>
          <w:u w:val="single"/>
        </w:rPr>
        <w:t>5</w:t>
      </w:r>
    </w:p>
    <w:p w14:paraId="367D0268" w14:textId="77777777"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1562B85" w14:textId="03B75333" w:rsidR="00865F9C" w:rsidRPr="00E574F9" w:rsidRDefault="009956F2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  <w:r w:rsidRPr="00E574F9">
        <w:rPr>
          <w:rFonts w:ascii="Century Gothic" w:hAnsi="Century Gothic"/>
          <w:b/>
          <w:bCs/>
          <w:sz w:val="20"/>
          <w:szCs w:val="20"/>
        </w:rPr>
        <w:t>“</w:t>
      </w:r>
      <w:r w:rsidR="00865F9C" w:rsidRPr="00E574F9">
        <w:rPr>
          <w:rFonts w:ascii="Century Gothic" w:hAnsi="Century Gothic"/>
          <w:b/>
          <w:bCs/>
          <w:sz w:val="20"/>
          <w:szCs w:val="20"/>
        </w:rPr>
        <w:t>Requer</w:t>
      </w:r>
      <w:r w:rsidRPr="00E574F9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 xml:space="preserve">informações acerca da 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>manutenç</w:t>
      </w:r>
      <w:r w:rsidR="00E16F14">
        <w:rPr>
          <w:rFonts w:ascii="Century Gothic" w:hAnsi="Century Gothic"/>
          <w:b/>
          <w:bCs/>
          <w:sz w:val="20"/>
          <w:szCs w:val="20"/>
        </w:rPr>
        <w:t>ão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 xml:space="preserve"> no sistema elétrico da unidade de captação de água potável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>”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>.</w:t>
      </w:r>
    </w:p>
    <w:p w14:paraId="18678D1A" w14:textId="77777777" w:rsidR="00C33A58" w:rsidRDefault="00C33A58" w:rsidP="00043012">
      <w:pPr>
        <w:pStyle w:val="PargrafodaLista"/>
        <w:spacing w:line="240" w:lineRule="auto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796CB897" w14:textId="77777777" w:rsidR="00B426E1" w:rsidRPr="00C33A58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3E6A6500" w14:textId="7B99C3DA" w:rsidR="00F52829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F52829">
        <w:rPr>
          <w:rFonts w:ascii="Century Gothic" w:hAnsi="Century Gothic"/>
          <w:bCs/>
          <w:sz w:val="20"/>
          <w:szCs w:val="20"/>
        </w:rPr>
        <w:t>Reque</w:t>
      </w:r>
      <w:r w:rsidR="00F52829" w:rsidRPr="00F52829">
        <w:rPr>
          <w:rFonts w:ascii="Century Gothic" w:hAnsi="Century Gothic"/>
          <w:bCs/>
          <w:sz w:val="20"/>
          <w:szCs w:val="20"/>
        </w:rPr>
        <w:t xml:space="preserve">iro </w:t>
      </w:r>
      <w:r w:rsidRPr="00F52829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F52829">
        <w:rPr>
          <w:rFonts w:ascii="Century Gothic" w:hAnsi="Century Gothic"/>
          <w:bCs/>
          <w:sz w:val="20"/>
          <w:szCs w:val="20"/>
        </w:rPr>
        <w:t xml:space="preserve">na forma regimental, </w:t>
      </w:r>
      <w:r w:rsidR="00E574F9">
        <w:rPr>
          <w:rFonts w:ascii="Century Gothic" w:hAnsi="Century Gothic"/>
          <w:bCs/>
          <w:sz w:val="20"/>
          <w:szCs w:val="20"/>
        </w:rPr>
        <w:t xml:space="preserve">que </w:t>
      </w:r>
      <w:r w:rsidRPr="00F52829">
        <w:rPr>
          <w:rFonts w:ascii="Century Gothic" w:hAnsi="Century Gothic"/>
          <w:bCs/>
          <w:sz w:val="20"/>
          <w:szCs w:val="20"/>
        </w:rPr>
        <w:t xml:space="preserve">seja encaminhado </w:t>
      </w:r>
      <w:r w:rsidR="00DD0EB4">
        <w:rPr>
          <w:rFonts w:ascii="Century Gothic" w:hAnsi="Century Gothic"/>
          <w:bCs/>
          <w:sz w:val="20"/>
          <w:szCs w:val="20"/>
        </w:rPr>
        <w:t>à</w:t>
      </w:r>
      <w:r w:rsidRPr="00F52829">
        <w:rPr>
          <w:rFonts w:ascii="Century Gothic" w:hAnsi="Century Gothic"/>
          <w:bCs/>
          <w:sz w:val="20"/>
          <w:szCs w:val="20"/>
        </w:rPr>
        <w:t xml:space="preserve"> Exm</w:t>
      </w:r>
      <w:r w:rsidR="00DD0EB4">
        <w:rPr>
          <w:rFonts w:ascii="Century Gothic" w:hAnsi="Century Gothic"/>
          <w:bCs/>
          <w:sz w:val="20"/>
          <w:szCs w:val="20"/>
        </w:rPr>
        <w:t>a</w:t>
      </w:r>
      <w:r w:rsidRPr="00F52829">
        <w:rPr>
          <w:rFonts w:ascii="Century Gothic" w:hAnsi="Century Gothic"/>
          <w:bCs/>
          <w:sz w:val="20"/>
          <w:szCs w:val="20"/>
        </w:rPr>
        <w:t>. Prefeit</w:t>
      </w:r>
      <w:r w:rsidR="00DD0EB4">
        <w:rPr>
          <w:rFonts w:ascii="Century Gothic" w:hAnsi="Century Gothic"/>
          <w:bCs/>
          <w:sz w:val="20"/>
          <w:szCs w:val="20"/>
        </w:rPr>
        <w:t>a</w:t>
      </w:r>
      <w:r w:rsidRPr="00F52829">
        <w:rPr>
          <w:rFonts w:ascii="Century Gothic" w:hAnsi="Century Gothic"/>
          <w:bCs/>
          <w:sz w:val="20"/>
          <w:szCs w:val="20"/>
        </w:rPr>
        <w:t xml:space="preserve"> Municipal </w:t>
      </w:r>
      <w:r w:rsidR="00DD0EB4">
        <w:rPr>
          <w:rFonts w:ascii="Century Gothic" w:hAnsi="Century Gothic"/>
          <w:bCs/>
          <w:sz w:val="20"/>
          <w:szCs w:val="20"/>
        </w:rPr>
        <w:t xml:space="preserve">Mônica da Silva </w:t>
      </w:r>
      <w:proofErr w:type="spellStart"/>
      <w:r w:rsidR="00DD0EB4">
        <w:rPr>
          <w:rFonts w:ascii="Century Gothic" w:hAnsi="Century Gothic"/>
          <w:bCs/>
          <w:sz w:val="20"/>
          <w:szCs w:val="20"/>
        </w:rPr>
        <w:t>Favarim</w:t>
      </w:r>
      <w:proofErr w:type="spellEnd"/>
      <w:r w:rsidRPr="00F52829">
        <w:rPr>
          <w:rFonts w:ascii="Century Gothic" w:hAnsi="Century Gothic"/>
          <w:bCs/>
          <w:sz w:val="20"/>
          <w:szCs w:val="20"/>
        </w:rPr>
        <w:t xml:space="preserve"> o seguinte Pedido de Informação</w:t>
      </w:r>
      <w:r w:rsidR="00DD0EB4">
        <w:rPr>
          <w:rFonts w:ascii="Century Gothic" w:hAnsi="Century Gothic"/>
          <w:bCs/>
          <w:sz w:val="20"/>
          <w:szCs w:val="20"/>
        </w:rPr>
        <w:t>:</w:t>
      </w:r>
    </w:p>
    <w:p w14:paraId="0D1DA2B6" w14:textId="77777777" w:rsidR="00BE7743" w:rsidRPr="00BE7743" w:rsidRDefault="00BE7743" w:rsidP="00BE7743">
      <w:pPr>
        <w:pStyle w:val="PargrafodaLista"/>
        <w:ind w:left="0"/>
        <w:jc w:val="both"/>
        <w:rPr>
          <w:rFonts w:ascii="Century Gothic" w:hAnsi="Century Gothic"/>
        </w:rPr>
      </w:pPr>
    </w:p>
    <w:p w14:paraId="44F7D731" w14:textId="546AF910" w:rsidR="00BE7743" w:rsidRPr="00BE7743" w:rsidRDefault="00BE7743" w:rsidP="00BE7743">
      <w:pPr>
        <w:pStyle w:val="PargrafodaLista"/>
        <w:numPr>
          <w:ilvl w:val="0"/>
          <w:numId w:val="14"/>
        </w:numPr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BE7743">
        <w:rPr>
          <w:rFonts w:ascii="Century Gothic" w:hAnsi="Century Gothic"/>
          <w:sz w:val="20"/>
          <w:szCs w:val="20"/>
        </w:rPr>
        <w:t>Q</w:t>
      </w:r>
      <w:r w:rsidRPr="00BE7743">
        <w:rPr>
          <w:rFonts w:ascii="Century Gothic" w:hAnsi="Century Gothic"/>
          <w:sz w:val="20"/>
          <w:szCs w:val="20"/>
        </w:rPr>
        <w:t xml:space="preserve">uando foram realizadas as últimas manutenções nos sistemas elétricos das unidades de captação de água potável do Município? Favor informar se </w:t>
      </w:r>
      <w:r>
        <w:rPr>
          <w:rFonts w:ascii="Century Gothic" w:hAnsi="Century Gothic"/>
          <w:sz w:val="20"/>
          <w:szCs w:val="20"/>
        </w:rPr>
        <w:t xml:space="preserve">as manutenções </w:t>
      </w:r>
      <w:r w:rsidRPr="00BE7743">
        <w:rPr>
          <w:rFonts w:ascii="Century Gothic" w:hAnsi="Century Gothic"/>
          <w:sz w:val="20"/>
          <w:szCs w:val="20"/>
        </w:rPr>
        <w:t>foram preventivas ou corretivas</w:t>
      </w:r>
      <w:r>
        <w:rPr>
          <w:rFonts w:ascii="Century Gothic" w:hAnsi="Century Gothic"/>
          <w:sz w:val="20"/>
          <w:szCs w:val="20"/>
        </w:rPr>
        <w:t xml:space="preserve"> e</w:t>
      </w:r>
      <w:r w:rsidRPr="00BE7743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também</w:t>
      </w:r>
      <w:r w:rsidRPr="00BE7743">
        <w:rPr>
          <w:rFonts w:ascii="Century Gothic" w:hAnsi="Century Gothic"/>
          <w:sz w:val="20"/>
          <w:szCs w:val="20"/>
        </w:rPr>
        <w:t xml:space="preserve"> quais foram as unidades de captação </w:t>
      </w:r>
      <w:r w:rsidR="00E574F9">
        <w:rPr>
          <w:rFonts w:ascii="Century Gothic" w:hAnsi="Century Gothic"/>
          <w:sz w:val="20"/>
          <w:szCs w:val="20"/>
        </w:rPr>
        <w:t xml:space="preserve">que receberam essas manutenções, </w:t>
      </w:r>
      <w:r w:rsidRPr="00BE7743">
        <w:rPr>
          <w:rFonts w:ascii="Century Gothic" w:hAnsi="Century Gothic"/>
          <w:sz w:val="20"/>
          <w:szCs w:val="20"/>
        </w:rPr>
        <w:t>com as respectivas datas.</w:t>
      </w:r>
    </w:p>
    <w:p w14:paraId="730739AE" w14:textId="77777777" w:rsidR="00BE7743" w:rsidRPr="00BE7743" w:rsidRDefault="00BE7743" w:rsidP="00BE7743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</w:p>
    <w:p w14:paraId="773CC1F7" w14:textId="63F570FC" w:rsidR="00BE7743" w:rsidRPr="00BE7743" w:rsidRDefault="00BE7743" w:rsidP="00BE7743">
      <w:pPr>
        <w:pStyle w:val="PargrafodaLista"/>
        <w:numPr>
          <w:ilvl w:val="0"/>
          <w:numId w:val="14"/>
        </w:numPr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BE7743">
        <w:rPr>
          <w:rFonts w:ascii="Century Gothic" w:hAnsi="Century Gothic"/>
          <w:sz w:val="20"/>
          <w:szCs w:val="20"/>
        </w:rPr>
        <w:t>Q</w:t>
      </w:r>
      <w:r w:rsidRPr="00BE7743">
        <w:rPr>
          <w:rFonts w:ascii="Century Gothic" w:hAnsi="Century Gothic"/>
          <w:sz w:val="20"/>
          <w:szCs w:val="20"/>
        </w:rPr>
        <w:t>uais foram os itens inspecionados nestas manutenções? Favor enviar cópias dos "</w:t>
      </w:r>
      <w:proofErr w:type="spellStart"/>
      <w:r w:rsidRPr="00BE7743">
        <w:rPr>
          <w:rFonts w:ascii="Century Gothic" w:hAnsi="Century Gothic"/>
          <w:sz w:val="20"/>
          <w:szCs w:val="20"/>
        </w:rPr>
        <w:t>Check-lists</w:t>
      </w:r>
      <w:proofErr w:type="spellEnd"/>
      <w:r w:rsidRPr="00BE7743">
        <w:rPr>
          <w:rFonts w:ascii="Century Gothic" w:hAnsi="Century Gothic"/>
          <w:sz w:val="20"/>
          <w:szCs w:val="20"/>
        </w:rPr>
        <w:t>"/relatórios.</w:t>
      </w:r>
    </w:p>
    <w:p w14:paraId="70EA2760" w14:textId="77777777" w:rsidR="00BE7743" w:rsidRPr="00BE7743" w:rsidRDefault="00BE7743" w:rsidP="00BE7743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</w:p>
    <w:p w14:paraId="61F57772" w14:textId="5469C0A6" w:rsidR="00BE7743" w:rsidRPr="00BE7743" w:rsidRDefault="00BE7743" w:rsidP="00BE7743">
      <w:pPr>
        <w:pStyle w:val="PargrafodaLista"/>
        <w:numPr>
          <w:ilvl w:val="0"/>
          <w:numId w:val="14"/>
        </w:numPr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BE7743">
        <w:rPr>
          <w:rFonts w:ascii="Century Gothic" w:hAnsi="Century Gothic"/>
          <w:sz w:val="20"/>
          <w:szCs w:val="20"/>
        </w:rPr>
        <w:t>Q</w:t>
      </w:r>
      <w:r w:rsidRPr="00BE7743">
        <w:rPr>
          <w:rFonts w:ascii="Century Gothic" w:hAnsi="Century Gothic"/>
          <w:sz w:val="20"/>
          <w:szCs w:val="20"/>
        </w:rPr>
        <w:t>uais foram as empresas que realizaram estas manutenções? Favor enviar cópias das notas fiscais respectivas aos pagamentos.</w:t>
      </w:r>
    </w:p>
    <w:p w14:paraId="20F44E12" w14:textId="77777777" w:rsidR="00BE7743" w:rsidRPr="00BE7743" w:rsidRDefault="00BE7743" w:rsidP="00BE7743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</w:p>
    <w:p w14:paraId="5763D377" w14:textId="2A497288" w:rsidR="00BE7743" w:rsidRPr="00BE7743" w:rsidRDefault="00BE7743" w:rsidP="00BE7743">
      <w:pPr>
        <w:pStyle w:val="PargrafodaLista"/>
        <w:numPr>
          <w:ilvl w:val="0"/>
          <w:numId w:val="14"/>
        </w:numPr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BE7743">
        <w:rPr>
          <w:rFonts w:ascii="Century Gothic" w:hAnsi="Century Gothic"/>
          <w:sz w:val="20"/>
          <w:szCs w:val="20"/>
        </w:rPr>
        <w:t>O</w:t>
      </w:r>
      <w:r w:rsidRPr="00BE7743">
        <w:rPr>
          <w:rFonts w:ascii="Century Gothic" w:hAnsi="Century Gothic"/>
          <w:sz w:val="20"/>
          <w:szCs w:val="20"/>
        </w:rPr>
        <w:t xml:space="preserve">s </w:t>
      </w:r>
      <w:proofErr w:type="spellStart"/>
      <w:r w:rsidRPr="00BE7743">
        <w:rPr>
          <w:rFonts w:ascii="Century Gothic" w:hAnsi="Century Gothic"/>
          <w:sz w:val="20"/>
          <w:szCs w:val="20"/>
        </w:rPr>
        <w:t>trafos</w:t>
      </w:r>
      <w:proofErr w:type="spellEnd"/>
      <w:r w:rsidRPr="00BE7743">
        <w:rPr>
          <w:rFonts w:ascii="Century Gothic" w:hAnsi="Century Gothic"/>
          <w:sz w:val="20"/>
          <w:szCs w:val="20"/>
        </w:rPr>
        <w:t>/transformadores foram avaliados nestas manutenções? Sofreram algum tipo de ajuste ou intervenção corretiva?</w:t>
      </w:r>
    </w:p>
    <w:p w14:paraId="2BB46EA6" w14:textId="77777777" w:rsidR="00BE7743" w:rsidRPr="00BE7743" w:rsidRDefault="00BE7743" w:rsidP="00BE7743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</w:p>
    <w:p w14:paraId="440597CB" w14:textId="3A790CB0" w:rsidR="00BE7743" w:rsidRPr="00BE7743" w:rsidRDefault="00BE7743" w:rsidP="00BE7743">
      <w:pPr>
        <w:pStyle w:val="PargrafodaLista"/>
        <w:numPr>
          <w:ilvl w:val="0"/>
          <w:numId w:val="14"/>
        </w:numPr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BE7743">
        <w:rPr>
          <w:rFonts w:ascii="Century Gothic" w:hAnsi="Century Gothic"/>
          <w:sz w:val="20"/>
          <w:szCs w:val="20"/>
        </w:rPr>
        <w:t>N</w:t>
      </w:r>
      <w:r w:rsidRPr="00BE7743">
        <w:rPr>
          <w:rFonts w:ascii="Century Gothic" w:hAnsi="Century Gothic"/>
          <w:sz w:val="20"/>
          <w:szCs w:val="20"/>
        </w:rPr>
        <w:t xml:space="preserve">as unidades de captação de água potável, os </w:t>
      </w:r>
      <w:proofErr w:type="spellStart"/>
      <w:r w:rsidRPr="00BE7743">
        <w:rPr>
          <w:rFonts w:ascii="Century Gothic" w:hAnsi="Century Gothic"/>
          <w:sz w:val="20"/>
          <w:szCs w:val="20"/>
        </w:rPr>
        <w:t>trafos</w:t>
      </w:r>
      <w:proofErr w:type="spellEnd"/>
      <w:r w:rsidRPr="00BE7743">
        <w:rPr>
          <w:rFonts w:ascii="Century Gothic" w:hAnsi="Century Gothic"/>
          <w:sz w:val="20"/>
          <w:szCs w:val="20"/>
        </w:rPr>
        <w:t>/transformadores são todos da prefeitura municipal? Caso não, quais não são de responsabilidade do município?</w:t>
      </w:r>
    </w:p>
    <w:p w14:paraId="259D1725" w14:textId="77777777" w:rsidR="00BE7743" w:rsidRPr="00BE7743" w:rsidRDefault="00BE7743" w:rsidP="00BE7743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</w:p>
    <w:p w14:paraId="168DBC76" w14:textId="6ED1E0CA" w:rsidR="00BE7743" w:rsidRPr="00BE7743" w:rsidRDefault="00BE7743" w:rsidP="00BE7743">
      <w:pPr>
        <w:pStyle w:val="PargrafodaLista"/>
        <w:numPr>
          <w:ilvl w:val="0"/>
          <w:numId w:val="14"/>
        </w:numPr>
        <w:spacing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BE7743">
        <w:rPr>
          <w:rFonts w:ascii="Century Gothic" w:hAnsi="Century Gothic"/>
          <w:sz w:val="20"/>
          <w:szCs w:val="20"/>
        </w:rPr>
        <w:t>A</w:t>
      </w:r>
      <w:r w:rsidRPr="00BE7743">
        <w:rPr>
          <w:rFonts w:ascii="Century Gothic" w:hAnsi="Century Gothic"/>
          <w:sz w:val="20"/>
          <w:szCs w:val="20"/>
        </w:rPr>
        <w:t xml:space="preserve"> prefeitura municipal fez alguma solicitação formal, nos últimos 4 anos, à CPFL, para averiguar e corrigir problemas de tensão nas redes de transmissão de energia que fazem o respectivo fornecimento às unidades de captação de água potável? Favor enviar cópias das solicitações e das respostas.</w:t>
      </w:r>
    </w:p>
    <w:p w14:paraId="10E68205" w14:textId="77777777" w:rsidR="00BE7743" w:rsidRDefault="00BE7743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14:paraId="3C53C11D" w14:textId="77777777" w:rsidR="009513A4" w:rsidRDefault="009513A4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14:paraId="2DB5C230" w14:textId="77777777" w:rsidR="009513A4" w:rsidRDefault="009513A4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14:paraId="3D9D3EB5" w14:textId="77777777" w:rsidR="009513A4" w:rsidRDefault="009513A4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14:paraId="1E3A1A28" w14:textId="77777777" w:rsidR="009513A4" w:rsidRDefault="009513A4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14:paraId="3ECC2A1F" w14:textId="77777777" w:rsidR="009513A4" w:rsidRPr="00BE7743" w:rsidRDefault="009513A4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14:paraId="57246976" w14:textId="77777777" w:rsidR="005C01F0" w:rsidRPr="009D3256" w:rsidRDefault="005C01F0" w:rsidP="005C01F0">
      <w:pPr>
        <w:jc w:val="center"/>
        <w:rPr>
          <w:rFonts w:ascii="Century Gothic" w:hAnsi="Century Gothic"/>
          <w:b/>
          <w:bCs/>
          <w:u w:val="single"/>
        </w:rPr>
      </w:pPr>
      <w:r w:rsidRPr="009D3256">
        <w:rPr>
          <w:rFonts w:ascii="Century Gothic" w:hAnsi="Century Gothic"/>
          <w:b/>
          <w:bCs/>
          <w:u w:val="single"/>
        </w:rPr>
        <w:lastRenderedPageBreak/>
        <w:t>JUSTIFICATIVA</w:t>
      </w:r>
    </w:p>
    <w:p w14:paraId="195E3531" w14:textId="77777777" w:rsidR="005C01F0" w:rsidRDefault="005C01F0" w:rsidP="00C33A58">
      <w:pPr>
        <w:spacing w:line="360" w:lineRule="auto"/>
        <w:jc w:val="both"/>
        <w:rPr>
          <w:rFonts w:ascii="Century Gothic" w:hAnsi="Century Gothic"/>
          <w:b/>
        </w:rPr>
      </w:pPr>
    </w:p>
    <w:p w14:paraId="1EBF11B9" w14:textId="620D3530" w:rsidR="009513A4" w:rsidRDefault="009513A4" w:rsidP="00821841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9513A4">
        <w:rPr>
          <w:rFonts w:ascii="Century Gothic" w:hAnsi="Century Gothic"/>
          <w:bCs/>
        </w:rPr>
        <w:t xml:space="preserve">O presente pedido de informação </w:t>
      </w:r>
      <w:r w:rsidR="001463D4">
        <w:rPr>
          <w:rFonts w:ascii="Century Gothic" w:hAnsi="Century Gothic"/>
          <w:bCs/>
        </w:rPr>
        <w:t>tem como objetivo apurar a frequência com que é realizada a manutenção no sistema elétrico das unidades de captação de água do município, com base nos problemas apresentados nos últimos dias que prejudicou o abastecimento</w:t>
      </w:r>
      <w:r w:rsidR="00E256D7">
        <w:rPr>
          <w:rFonts w:ascii="Century Gothic" w:hAnsi="Century Gothic"/>
          <w:bCs/>
        </w:rPr>
        <w:t xml:space="preserve"> para vários bairros.</w:t>
      </w:r>
    </w:p>
    <w:p w14:paraId="4E6E7378" w14:textId="5EC19FFE" w:rsidR="00200DCF" w:rsidRDefault="00200DCF" w:rsidP="00200DCF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Verifica-</w:t>
      </w:r>
      <w:r w:rsidR="00E256D7">
        <w:rPr>
          <w:rFonts w:ascii="Century Gothic" w:hAnsi="Century Gothic"/>
          <w:bCs/>
        </w:rPr>
        <w:t xml:space="preserve">se </w:t>
      </w:r>
      <w:r>
        <w:rPr>
          <w:rFonts w:ascii="Century Gothic" w:hAnsi="Century Gothic"/>
          <w:bCs/>
        </w:rPr>
        <w:t xml:space="preserve">que, já se </w:t>
      </w:r>
      <w:r w:rsidR="00E256D7">
        <w:rPr>
          <w:rFonts w:ascii="Century Gothic" w:hAnsi="Century Gothic"/>
          <w:bCs/>
        </w:rPr>
        <w:t xml:space="preserve">tornou </w:t>
      </w:r>
      <w:r w:rsidR="00DF6956">
        <w:rPr>
          <w:rFonts w:ascii="Century Gothic" w:hAnsi="Century Gothic"/>
          <w:bCs/>
        </w:rPr>
        <w:t xml:space="preserve">corriqueiro a população salense ficar sem água devido a problemas elétricos que afetam o bombeamento de água das unidades de captação. </w:t>
      </w:r>
    </w:p>
    <w:p w14:paraId="063BF19F" w14:textId="0124E070" w:rsidR="00200DCF" w:rsidRPr="00821841" w:rsidRDefault="00200DCF" w:rsidP="00200DCF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Solicito, então, que seja apresentada resposta dos questionamentos formulados nesse pedido de informação a esta Casa de Leis no prazo fixado pelo artigo </w:t>
      </w:r>
      <w:r w:rsidRPr="00200DCF">
        <w:rPr>
          <w:rFonts w:ascii="Century Gothic" w:hAnsi="Century Gothic"/>
          <w:bCs/>
        </w:rPr>
        <w:t>13, inciso VIII, alínea “a”,</w:t>
      </w:r>
      <w:r>
        <w:rPr>
          <w:rFonts w:ascii="Century Gothic" w:hAnsi="Century Gothic"/>
          <w:bCs/>
        </w:rPr>
        <w:t xml:space="preserve"> da Lei Orgânica do Município de Sales Oliveira – SP.</w:t>
      </w:r>
    </w:p>
    <w:p w14:paraId="66A2A8AA" w14:textId="15E92812" w:rsidR="006A19AC" w:rsidRDefault="004007D5" w:rsidP="00E256D7">
      <w:pPr>
        <w:spacing w:line="360" w:lineRule="auto"/>
        <w:ind w:firstLine="1134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Plenário “Vereador Alessandro de Sousa – </w:t>
      </w:r>
      <w:proofErr w:type="spellStart"/>
      <w:r w:rsidRPr="009D3256">
        <w:rPr>
          <w:rFonts w:ascii="Century Gothic" w:hAnsi="Century Gothic"/>
        </w:rPr>
        <w:t>Babinha</w:t>
      </w:r>
      <w:proofErr w:type="spellEnd"/>
      <w:r w:rsidRPr="009D3256">
        <w:rPr>
          <w:rFonts w:ascii="Century Gothic" w:hAnsi="Century Gothic"/>
        </w:rPr>
        <w:t xml:space="preserve">”, em </w:t>
      </w:r>
      <w:r w:rsidR="00E574F9">
        <w:rPr>
          <w:rFonts w:ascii="Century Gothic" w:hAnsi="Century Gothic"/>
        </w:rPr>
        <w:t>12</w:t>
      </w:r>
      <w:r w:rsidRPr="009D3256">
        <w:rPr>
          <w:rFonts w:ascii="Century Gothic" w:hAnsi="Century Gothic"/>
        </w:rPr>
        <w:t xml:space="preserve"> de </w:t>
      </w:r>
      <w:r w:rsidR="00E574F9">
        <w:rPr>
          <w:rFonts w:ascii="Century Gothic" w:hAnsi="Century Gothic"/>
        </w:rPr>
        <w:t>dezembro</w:t>
      </w:r>
      <w:r w:rsidRPr="009D3256">
        <w:rPr>
          <w:rFonts w:ascii="Century Gothic" w:hAnsi="Century Gothic"/>
        </w:rPr>
        <w:t xml:space="preserve"> de 202</w:t>
      </w:r>
      <w:r w:rsidR="00C33A58">
        <w:rPr>
          <w:rFonts w:ascii="Century Gothic" w:hAnsi="Century Gothic"/>
        </w:rPr>
        <w:t>5.</w:t>
      </w:r>
    </w:p>
    <w:p w14:paraId="6516AC7A" w14:textId="77777777" w:rsidR="00411022" w:rsidRDefault="00411022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2A444028" w14:textId="77777777" w:rsidR="00B914C9" w:rsidRPr="00C33A58" w:rsidRDefault="00B914C9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092D73BA" w14:textId="68AD1A26" w:rsidR="006A19AC" w:rsidRPr="009D3256" w:rsidRDefault="00E574F9" w:rsidP="0024143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14:paraId="7E6CF95F" w14:textId="53D11C23" w:rsidR="00337152" w:rsidRPr="00C33A58" w:rsidRDefault="006A19AC" w:rsidP="00C33A58">
      <w:pPr>
        <w:jc w:val="center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>Vereador</w:t>
      </w:r>
      <w:r w:rsidR="00A90756" w:rsidRPr="009D3256">
        <w:rPr>
          <w:rFonts w:ascii="Century Gothic" w:hAnsi="Century Gothic"/>
          <w:b/>
          <w:bCs/>
        </w:rPr>
        <w:t xml:space="preserve">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="00A90756" w:rsidRPr="009D3256">
        <w:rPr>
          <w:rFonts w:ascii="Century Gothic" w:hAnsi="Century Gothic"/>
          <w:b/>
          <w:bCs/>
        </w:rPr>
        <w:t>MDB</w:t>
      </w:r>
    </w:p>
    <w:sectPr w:rsidR="00337152" w:rsidRPr="00C33A58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CFC82" w14:textId="77777777" w:rsidR="000D28F9" w:rsidRDefault="000D28F9">
      <w:r>
        <w:separator/>
      </w:r>
    </w:p>
  </w:endnote>
  <w:endnote w:type="continuationSeparator" w:id="0">
    <w:p w14:paraId="06A89B50" w14:textId="77777777" w:rsidR="000D28F9" w:rsidRDefault="000D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5D865" w14:textId="77777777" w:rsidR="000D28F9" w:rsidRDefault="000D28F9">
      <w:r>
        <w:separator/>
      </w:r>
    </w:p>
  </w:footnote>
  <w:footnote w:type="continuationSeparator" w:id="0">
    <w:p w14:paraId="01058392" w14:textId="77777777" w:rsidR="000D28F9" w:rsidRDefault="000D2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7062565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F21A66"/>
    <w:multiLevelType w:val="hybridMultilevel"/>
    <w:tmpl w:val="CBF85E08"/>
    <w:lvl w:ilvl="0" w:tplc="04160015">
      <w:start w:val="1"/>
      <w:numFmt w:val="upperLetter"/>
      <w:lvlText w:val="%1."/>
      <w:lvlJc w:val="left"/>
      <w:pPr>
        <w:ind w:left="2858" w:hanging="360"/>
      </w:pPr>
    </w:lvl>
    <w:lvl w:ilvl="1" w:tplc="04160019" w:tentative="1">
      <w:start w:val="1"/>
      <w:numFmt w:val="lowerLetter"/>
      <w:lvlText w:val="%2."/>
      <w:lvlJc w:val="left"/>
      <w:pPr>
        <w:ind w:left="3578" w:hanging="360"/>
      </w:pPr>
    </w:lvl>
    <w:lvl w:ilvl="2" w:tplc="0416001B" w:tentative="1">
      <w:start w:val="1"/>
      <w:numFmt w:val="lowerRoman"/>
      <w:lvlText w:val="%3."/>
      <w:lvlJc w:val="right"/>
      <w:pPr>
        <w:ind w:left="4298" w:hanging="180"/>
      </w:pPr>
    </w:lvl>
    <w:lvl w:ilvl="3" w:tplc="0416000F" w:tentative="1">
      <w:start w:val="1"/>
      <w:numFmt w:val="decimal"/>
      <w:lvlText w:val="%4."/>
      <w:lvlJc w:val="left"/>
      <w:pPr>
        <w:ind w:left="5018" w:hanging="360"/>
      </w:pPr>
    </w:lvl>
    <w:lvl w:ilvl="4" w:tplc="04160019" w:tentative="1">
      <w:start w:val="1"/>
      <w:numFmt w:val="lowerLetter"/>
      <w:lvlText w:val="%5."/>
      <w:lvlJc w:val="left"/>
      <w:pPr>
        <w:ind w:left="5738" w:hanging="360"/>
      </w:pPr>
    </w:lvl>
    <w:lvl w:ilvl="5" w:tplc="0416001B" w:tentative="1">
      <w:start w:val="1"/>
      <w:numFmt w:val="lowerRoman"/>
      <w:lvlText w:val="%6."/>
      <w:lvlJc w:val="right"/>
      <w:pPr>
        <w:ind w:left="6458" w:hanging="180"/>
      </w:pPr>
    </w:lvl>
    <w:lvl w:ilvl="6" w:tplc="0416000F" w:tentative="1">
      <w:start w:val="1"/>
      <w:numFmt w:val="decimal"/>
      <w:lvlText w:val="%7."/>
      <w:lvlJc w:val="left"/>
      <w:pPr>
        <w:ind w:left="7178" w:hanging="360"/>
      </w:pPr>
    </w:lvl>
    <w:lvl w:ilvl="7" w:tplc="04160019" w:tentative="1">
      <w:start w:val="1"/>
      <w:numFmt w:val="lowerLetter"/>
      <w:lvlText w:val="%8."/>
      <w:lvlJc w:val="left"/>
      <w:pPr>
        <w:ind w:left="7898" w:hanging="360"/>
      </w:pPr>
    </w:lvl>
    <w:lvl w:ilvl="8" w:tplc="0416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10"/>
  </w:num>
  <w:num w:numId="2" w16cid:durableId="2059668659">
    <w:abstractNumId w:val="7"/>
  </w:num>
  <w:num w:numId="3" w16cid:durableId="567232596">
    <w:abstractNumId w:val="13"/>
  </w:num>
  <w:num w:numId="4" w16cid:durableId="890118075">
    <w:abstractNumId w:val="9"/>
  </w:num>
  <w:num w:numId="5" w16cid:durableId="1663577892">
    <w:abstractNumId w:val="11"/>
  </w:num>
  <w:num w:numId="6" w16cid:durableId="246351839">
    <w:abstractNumId w:val="5"/>
  </w:num>
  <w:num w:numId="7" w16cid:durableId="1079785699">
    <w:abstractNumId w:val="8"/>
  </w:num>
  <w:num w:numId="8" w16cid:durableId="1847089783">
    <w:abstractNumId w:val="1"/>
  </w:num>
  <w:num w:numId="9" w16cid:durableId="1584491025">
    <w:abstractNumId w:val="4"/>
  </w:num>
  <w:num w:numId="10" w16cid:durableId="457799984">
    <w:abstractNumId w:val="2"/>
  </w:num>
  <w:num w:numId="11" w16cid:durableId="918834475">
    <w:abstractNumId w:val="6"/>
  </w:num>
  <w:num w:numId="12" w16cid:durableId="1631127758">
    <w:abstractNumId w:val="3"/>
  </w:num>
  <w:num w:numId="13" w16cid:durableId="514660723">
    <w:abstractNumId w:val="0"/>
  </w:num>
  <w:num w:numId="14" w16cid:durableId="1020349754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2990"/>
    <w:rsid w:val="000C377D"/>
    <w:rsid w:val="000D0A87"/>
    <w:rsid w:val="000D28F9"/>
    <w:rsid w:val="000D3F0A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63D4"/>
    <w:rsid w:val="00147D24"/>
    <w:rsid w:val="001549EC"/>
    <w:rsid w:val="0016360A"/>
    <w:rsid w:val="001670FC"/>
    <w:rsid w:val="00173025"/>
    <w:rsid w:val="00190570"/>
    <w:rsid w:val="001A0869"/>
    <w:rsid w:val="001B0D7E"/>
    <w:rsid w:val="001B236E"/>
    <w:rsid w:val="001C1516"/>
    <w:rsid w:val="001E02DD"/>
    <w:rsid w:val="001E3153"/>
    <w:rsid w:val="001E32B1"/>
    <w:rsid w:val="001E4D63"/>
    <w:rsid w:val="001E634A"/>
    <w:rsid w:val="001F1BD4"/>
    <w:rsid w:val="001F7F38"/>
    <w:rsid w:val="00200DCF"/>
    <w:rsid w:val="00206C1A"/>
    <w:rsid w:val="00217723"/>
    <w:rsid w:val="00236219"/>
    <w:rsid w:val="0023793B"/>
    <w:rsid w:val="00241434"/>
    <w:rsid w:val="00245392"/>
    <w:rsid w:val="00246EBB"/>
    <w:rsid w:val="00247A3B"/>
    <w:rsid w:val="00255306"/>
    <w:rsid w:val="00264055"/>
    <w:rsid w:val="00270E64"/>
    <w:rsid w:val="002715C2"/>
    <w:rsid w:val="00271AD8"/>
    <w:rsid w:val="002A0778"/>
    <w:rsid w:val="002A1192"/>
    <w:rsid w:val="002A51AA"/>
    <w:rsid w:val="002C3813"/>
    <w:rsid w:val="002D492E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8120C"/>
    <w:rsid w:val="003922F0"/>
    <w:rsid w:val="0039672E"/>
    <w:rsid w:val="003A1BD5"/>
    <w:rsid w:val="003B5625"/>
    <w:rsid w:val="003C35D3"/>
    <w:rsid w:val="003C5636"/>
    <w:rsid w:val="003C7A2E"/>
    <w:rsid w:val="003D61DC"/>
    <w:rsid w:val="003E1387"/>
    <w:rsid w:val="003F225C"/>
    <w:rsid w:val="004007D5"/>
    <w:rsid w:val="004020ED"/>
    <w:rsid w:val="00411022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0B79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1B23"/>
    <w:rsid w:val="00546818"/>
    <w:rsid w:val="00562F25"/>
    <w:rsid w:val="00576C2A"/>
    <w:rsid w:val="00596DD2"/>
    <w:rsid w:val="0059738F"/>
    <w:rsid w:val="005B3FAE"/>
    <w:rsid w:val="005B5829"/>
    <w:rsid w:val="005C01F0"/>
    <w:rsid w:val="005C75EE"/>
    <w:rsid w:val="005D12E4"/>
    <w:rsid w:val="005E0DE1"/>
    <w:rsid w:val="005E2115"/>
    <w:rsid w:val="005E696B"/>
    <w:rsid w:val="006007CD"/>
    <w:rsid w:val="0062081F"/>
    <w:rsid w:val="00620F4E"/>
    <w:rsid w:val="00623B14"/>
    <w:rsid w:val="006405F9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5784"/>
    <w:rsid w:val="006C62DE"/>
    <w:rsid w:val="006D389D"/>
    <w:rsid w:val="006D6296"/>
    <w:rsid w:val="006E07AB"/>
    <w:rsid w:val="00702BFE"/>
    <w:rsid w:val="00704803"/>
    <w:rsid w:val="007073A2"/>
    <w:rsid w:val="00707D7A"/>
    <w:rsid w:val="00725547"/>
    <w:rsid w:val="00745473"/>
    <w:rsid w:val="00763988"/>
    <w:rsid w:val="00763F91"/>
    <w:rsid w:val="007739C4"/>
    <w:rsid w:val="00782F10"/>
    <w:rsid w:val="007848A8"/>
    <w:rsid w:val="007856A8"/>
    <w:rsid w:val="00791D37"/>
    <w:rsid w:val="007A1B4F"/>
    <w:rsid w:val="007A4F6D"/>
    <w:rsid w:val="007B3C4B"/>
    <w:rsid w:val="007B3F07"/>
    <w:rsid w:val="007B6E60"/>
    <w:rsid w:val="008035D5"/>
    <w:rsid w:val="00814695"/>
    <w:rsid w:val="00821841"/>
    <w:rsid w:val="00831B4D"/>
    <w:rsid w:val="00832DB8"/>
    <w:rsid w:val="00837CB4"/>
    <w:rsid w:val="00850E16"/>
    <w:rsid w:val="0085685B"/>
    <w:rsid w:val="00862030"/>
    <w:rsid w:val="00865F9C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9C8"/>
    <w:rsid w:val="00926085"/>
    <w:rsid w:val="009513A4"/>
    <w:rsid w:val="00986930"/>
    <w:rsid w:val="0098742E"/>
    <w:rsid w:val="00990F9E"/>
    <w:rsid w:val="00991873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7D74"/>
    <w:rsid w:val="00A43503"/>
    <w:rsid w:val="00A44A23"/>
    <w:rsid w:val="00A47558"/>
    <w:rsid w:val="00A57DA8"/>
    <w:rsid w:val="00A61C9A"/>
    <w:rsid w:val="00A62E9B"/>
    <w:rsid w:val="00A77D16"/>
    <w:rsid w:val="00A80B9E"/>
    <w:rsid w:val="00A82BE5"/>
    <w:rsid w:val="00A90756"/>
    <w:rsid w:val="00AA0A95"/>
    <w:rsid w:val="00AB2634"/>
    <w:rsid w:val="00AC1DC1"/>
    <w:rsid w:val="00AC213B"/>
    <w:rsid w:val="00AD65EC"/>
    <w:rsid w:val="00AD7E3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E6B58"/>
    <w:rsid w:val="00BE7662"/>
    <w:rsid w:val="00BE7743"/>
    <w:rsid w:val="00BF0793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31C"/>
    <w:rsid w:val="00C56884"/>
    <w:rsid w:val="00C635AD"/>
    <w:rsid w:val="00C75C0D"/>
    <w:rsid w:val="00C77518"/>
    <w:rsid w:val="00C848D5"/>
    <w:rsid w:val="00CA0950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0476"/>
    <w:rsid w:val="00D52D2A"/>
    <w:rsid w:val="00D80FBF"/>
    <w:rsid w:val="00D83181"/>
    <w:rsid w:val="00D8529F"/>
    <w:rsid w:val="00D923F9"/>
    <w:rsid w:val="00D925DD"/>
    <w:rsid w:val="00D938FA"/>
    <w:rsid w:val="00DB793F"/>
    <w:rsid w:val="00DC5693"/>
    <w:rsid w:val="00DC7F11"/>
    <w:rsid w:val="00DD0EB4"/>
    <w:rsid w:val="00DD4BDB"/>
    <w:rsid w:val="00DD6C84"/>
    <w:rsid w:val="00DE50BB"/>
    <w:rsid w:val="00DE738B"/>
    <w:rsid w:val="00DF00BB"/>
    <w:rsid w:val="00DF6956"/>
    <w:rsid w:val="00E029B9"/>
    <w:rsid w:val="00E16F14"/>
    <w:rsid w:val="00E22BD4"/>
    <w:rsid w:val="00E256D7"/>
    <w:rsid w:val="00E34C92"/>
    <w:rsid w:val="00E4160B"/>
    <w:rsid w:val="00E46729"/>
    <w:rsid w:val="00E574F9"/>
    <w:rsid w:val="00E71203"/>
    <w:rsid w:val="00E84E6F"/>
    <w:rsid w:val="00E94669"/>
    <w:rsid w:val="00EA17D8"/>
    <w:rsid w:val="00EA1F58"/>
    <w:rsid w:val="00EA4BBA"/>
    <w:rsid w:val="00EA7EF1"/>
    <w:rsid w:val="00EB4605"/>
    <w:rsid w:val="00EE1A5A"/>
    <w:rsid w:val="00EE45B2"/>
    <w:rsid w:val="00EE6F59"/>
    <w:rsid w:val="00F00BE7"/>
    <w:rsid w:val="00F0502D"/>
    <w:rsid w:val="00F13059"/>
    <w:rsid w:val="00F16B7F"/>
    <w:rsid w:val="00F43AFC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49C11821-D1CD-49E0-90B9-AD800FF4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2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2219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subject/>
  <dc:creator>.</dc:creator>
  <cp:keywords/>
  <dc:description/>
  <cp:lastModifiedBy>Cliente</cp:lastModifiedBy>
  <cp:revision>23</cp:revision>
  <cp:lastPrinted>2025-05-06T12:19:00Z</cp:lastPrinted>
  <dcterms:created xsi:type="dcterms:W3CDTF">2024-10-14T14:18:00Z</dcterms:created>
  <dcterms:modified xsi:type="dcterms:W3CDTF">2025-12-12T19:36:00Z</dcterms:modified>
</cp:coreProperties>
</file>