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174D0F" w:rsidRDefault="00174D0F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B277A6">
        <w:rPr>
          <w:bCs/>
          <w:color w:val="auto"/>
          <w:sz w:val="44"/>
          <w:u w:val="single"/>
        </w:rPr>
        <w:t>8</w:t>
      </w:r>
      <w:r w:rsidR="00D67BA4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174D0F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o Presidente da Guarda Mirim</w:t>
      </w:r>
      <w:r w:rsidR="003878B2">
        <w:rPr>
          <w:sz w:val="28"/>
          <w:szCs w:val="28"/>
        </w:rPr>
        <w:t xml:space="preserve"> </w:t>
      </w:r>
      <w:r w:rsidR="00D67BA4">
        <w:rPr>
          <w:rFonts w:eastAsia="Times New Roman"/>
          <w:color w:val="000000"/>
          <w:sz w:val="28"/>
          <w:szCs w:val="28"/>
          <w:lang w:eastAsia="pt-BR"/>
        </w:rPr>
        <w:t>Carlos Eduardo Artmundo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25D9F" w:rsidRPr="003B4A31" w:rsidRDefault="00E25D9F" w:rsidP="00E25D9F">
      <w:bookmarkStart w:id="0" w:name="_GoBack"/>
      <w:bookmarkEnd w:id="0"/>
    </w:p>
    <w:p w:rsidR="00E25D9F" w:rsidRPr="00B624B0" w:rsidRDefault="00E25D9F" w:rsidP="00E25D9F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>
        <w:rPr>
          <w:b/>
          <w:sz w:val="28"/>
          <w:szCs w:val="28"/>
        </w:rPr>
        <w:t xml:space="preserve"> COM REQUERIMENTO DO VEREADOR SANTANA-GCM.</w:t>
      </w:r>
    </w:p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25D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25D9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74D0F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0D7D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25D9F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27240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6</cp:revision>
  <cp:lastPrinted>2017-07-31T16:53:00Z</cp:lastPrinted>
  <dcterms:created xsi:type="dcterms:W3CDTF">2017-07-27T14:52:00Z</dcterms:created>
  <dcterms:modified xsi:type="dcterms:W3CDTF">2017-08-02T15:02:00Z</dcterms:modified>
</cp:coreProperties>
</file>