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A1D92" w14:textId="2875544F" w:rsidR="0062081F" w:rsidRPr="00876813" w:rsidRDefault="00F17C36" w:rsidP="00F17C36">
      <w:pPr>
        <w:jc w:val="center"/>
        <w:rPr>
          <w:rFonts w:ascii="Century Gothic" w:hAnsi="Century Gothic"/>
          <w:b/>
          <w:sz w:val="22"/>
          <w:szCs w:val="22"/>
        </w:rPr>
      </w:pPr>
      <w:r w:rsidRPr="00876813">
        <w:rPr>
          <w:rFonts w:ascii="Century Gothic" w:hAnsi="Century Gothic"/>
          <w:b/>
          <w:sz w:val="22"/>
          <w:szCs w:val="22"/>
        </w:rPr>
        <w:t xml:space="preserve">PEDIDO DE INFORMAÇÃO Nº </w:t>
      </w:r>
      <w:r w:rsidR="00876813" w:rsidRPr="00876813">
        <w:rPr>
          <w:rFonts w:ascii="Century Gothic" w:hAnsi="Century Gothic"/>
          <w:b/>
          <w:sz w:val="22"/>
          <w:szCs w:val="22"/>
        </w:rPr>
        <w:t>16</w:t>
      </w:r>
      <w:r w:rsidRPr="00876813">
        <w:rPr>
          <w:rFonts w:ascii="Century Gothic" w:hAnsi="Century Gothic"/>
          <w:b/>
          <w:sz w:val="22"/>
          <w:szCs w:val="22"/>
        </w:rPr>
        <w:t>/202</w:t>
      </w:r>
      <w:r w:rsidR="00876813" w:rsidRPr="00876813">
        <w:rPr>
          <w:rFonts w:ascii="Century Gothic" w:hAnsi="Century Gothic"/>
          <w:b/>
          <w:sz w:val="22"/>
          <w:szCs w:val="22"/>
        </w:rPr>
        <w:t>4</w:t>
      </w:r>
    </w:p>
    <w:p w14:paraId="130D3DA9" w14:textId="77777777" w:rsidR="00440EDE" w:rsidRPr="00F27355" w:rsidRDefault="00440EDE" w:rsidP="00D42654">
      <w:pPr>
        <w:jc w:val="both"/>
        <w:rPr>
          <w:rFonts w:ascii="Century Gothic" w:hAnsi="Century Gothic"/>
          <w:b/>
          <w:sz w:val="22"/>
          <w:szCs w:val="22"/>
        </w:rPr>
      </w:pPr>
    </w:p>
    <w:p w14:paraId="7E034B24" w14:textId="3BA8DF7C" w:rsidR="0062081F" w:rsidRDefault="00876813" w:rsidP="00CC76E1">
      <w:pPr>
        <w:ind w:left="4536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“Solicita informações </w:t>
      </w:r>
      <w:r w:rsidR="007C0004">
        <w:rPr>
          <w:rFonts w:ascii="Century Gothic" w:hAnsi="Century Gothic"/>
          <w:b/>
          <w:sz w:val="22"/>
          <w:szCs w:val="22"/>
        </w:rPr>
        <w:t>a respeito</w:t>
      </w:r>
      <w:r>
        <w:rPr>
          <w:rFonts w:ascii="Century Gothic" w:hAnsi="Century Gothic"/>
          <w:b/>
          <w:sz w:val="22"/>
          <w:szCs w:val="22"/>
        </w:rPr>
        <w:t xml:space="preserve"> d</w:t>
      </w:r>
      <w:r w:rsidR="007C0004">
        <w:rPr>
          <w:rFonts w:ascii="Century Gothic" w:hAnsi="Century Gothic"/>
          <w:b/>
          <w:sz w:val="22"/>
          <w:szCs w:val="22"/>
        </w:rPr>
        <w:t>a existência de problemas de infraestrutura do</w:t>
      </w:r>
      <w:r>
        <w:rPr>
          <w:rFonts w:ascii="Century Gothic" w:hAnsi="Century Gothic"/>
          <w:b/>
          <w:sz w:val="22"/>
          <w:szCs w:val="22"/>
        </w:rPr>
        <w:t xml:space="preserve"> velório municipal</w:t>
      </w:r>
      <w:r w:rsidR="007C0004">
        <w:rPr>
          <w:rFonts w:ascii="Century Gothic" w:hAnsi="Century Gothic"/>
          <w:b/>
          <w:sz w:val="22"/>
          <w:szCs w:val="22"/>
        </w:rPr>
        <w:t xml:space="preserve"> após a reforma realizada.”</w:t>
      </w:r>
    </w:p>
    <w:p w14:paraId="58926AD7" w14:textId="77777777" w:rsidR="007C0004" w:rsidRPr="00F27355" w:rsidRDefault="007C0004" w:rsidP="00D42654">
      <w:pPr>
        <w:ind w:left="3969"/>
        <w:jc w:val="both"/>
        <w:rPr>
          <w:rFonts w:ascii="Century Gothic" w:hAnsi="Century Gothic"/>
          <w:b/>
          <w:sz w:val="22"/>
          <w:szCs w:val="22"/>
        </w:rPr>
      </w:pPr>
    </w:p>
    <w:p w14:paraId="5F66A09B" w14:textId="2193A2A4" w:rsidR="000D0A87" w:rsidRPr="00F27355" w:rsidRDefault="000D0A87" w:rsidP="00F2735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 xml:space="preserve">Considerando que, </w:t>
      </w:r>
      <w:r w:rsidR="00A517FE" w:rsidRPr="00F27355">
        <w:rPr>
          <w:rFonts w:ascii="Century Gothic" w:hAnsi="Century Gothic"/>
          <w:sz w:val="22"/>
          <w:szCs w:val="22"/>
        </w:rPr>
        <w:t>o</w:t>
      </w:r>
      <w:r w:rsidR="001E0753" w:rsidRPr="00F27355">
        <w:rPr>
          <w:rFonts w:ascii="Century Gothic" w:hAnsi="Century Gothic"/>
          <w:sz w:val="22"/>
          <w:szCs w:val="22"/>
        </w:rPr>
        <w:t xml:space="preserve"> velório municipal </w:t>
      </w:r>
      <w:r w:rsidR="00F74138" w:rsidRPr="00F27355">
        <w:rPr>
          <w:rFonts w:ascii="Century Gothic" w:hAnsi="Century Gothic"/>
          <w:sz w:val="22"/>
          <w:szCs w:val="22"/>
        </w:rPr>
        <w:t>foi</w:t>
      </w:r>
      <w:r w:rsidR="00A517FE" w:rsidRPr="00F27355">
        <w:rPr>
          <w:rFonts w:ascii="Century Gothic" w:hAnsi="Century Gothic"/>
          <w:sz w:val="22"/>
          <w:szCs w:val="22"/>
        </w:rPr>
        <w:t xml:space="preserve"> </w:t>
      </w:r>
      <w:r w:rsidR="001E0753" w:rsidRPr="00F27355">
        <w:rPr>
          <w:rFonts w:ascii="Century Gothic" w:hAnsi="Century Gothic"/>
          <w:sz w:val="22"/>
          <w:szCs w:val="22"/>
        </w:rPr>
        <w:t xml:space="preserve">reinaugurado </w:t>
      </w:r>
      <w:r w:rsidR="00A517FE" w:rsidRPr="00F27355">
        <w:rPr>
          <w:rFonts w:ascii="Century Gothic" w:hAnsi="Century Gothic"/>
          <w:sz w:val="22"/>
          <w:szCs w:val="22"/>
        </w:rPr>
        <w:t>pela Prefeitura Municipal de Sales Oliveira/SP</w:t>
      </w:r>
      <w:r w:rsidR="00F74138" w:rsidRPr="00F27355">
        <w:rPr>
          <w:rFonts w:ascii="Century Gothic" w:hAnsi="Century Gothic"/>
          <w:sz w:val="22"/>
          <w:szCs w:val="22"/>
        </w:rPr>
        <w:t xml:space="preserve"> no dia 23 de setembro de 2023;</w:t>
      </w:r>
    </w:p>
    <w:p w14:paraId="7F2C5650" w14:textId="3817EAD4" w:rsidR="000D0A87" w:rsidRPr="00F27355" w:rsidRDefault="008A27DD" w:rsidP="00F2735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>Considerando</w:t>
      </w:r>
      <w:r w:rsidR="000D0A87" w:rsidRPr="00F27355">
        <w:rPr>
          <w:rFonts w:ascii="Century Gothic" w:hAnsi="Century Gothic"/>
          <w:sz w:val="22"/>
          <w:szCs w:val="22"/>
        </w:rPr>
        <w:t xml:space="preserve"> </w:t>
      </w:r>
      <w:r w:rsidR="00F74138" w:rsidRPr="00F27355">
        <w:rPr>
          <w:rFonts w:ascii="Century Gothic" w:hAnsi="Century Gothic"/>
          <w:sz w:val="22"/>
          <w:szCs w:val="22"/>
        </w:rPr>
        <w:t xml:space="preserve">que, apesar disso, ainda na data de sua reinauguração, foram detectados vários problemas estruturais no prédio, </w:t>
      </w:r>
      <w:r w:rsidR="0000706B" w:rsidRPr="00F27355">
        <w:rPr>
          <w:rFonts w:ascii="Century Gothic" w:hAnsi="Century Gothic"/>
          <w:sz w:val="22"/>
          <w:szCs w:val="22"/>
        </w:rPr>
        <w:t>sendo mais evidente a falta de acabamento;</w:t>
      </w:r>
      <w:r w:rsidR="00E029B9" w:rsidRPr="00F27355">
        <w:rPr>
          <w:rFonts w:ascii="Century Gothic" w:hAnsi="Century Gothic"/>
          <w:sz w:val="22"/>
          <w:szCs w:val="22"/>
        </w:rPr>
        <w:t xml:space="preserve"> </w:t>
      </w:r>
    </w:p>
    <w:p w14:paraId="0E4DA90B" w14:textId="259F7ADF" w:rsidR="0062196B" w:rsidRPr="00F27355" w:rsidRDefault="0000706B" w:rsidP="00F2735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 xml:space="preserve">Considerando que, </w:t>
      </w:r>
      <w:r w:rsidR="009709AA" w:rsidRPr="00F27355">
        <w:rPr>
          <w:rFonts w:ascii="Century Gothic" w:hAnsi="Century Gothic"/>
          <w:sz w:val="22"/>
          <w:szCs w:val="22"/>
        </w:rPr>
        <w:t>o prefeito municipal está ciente de tais irregularidades</w:t>
      </w:r>
      <w:r w:rsidR="0062196B" w:rsidRPr="00F27355">
        <w:rPr>
          <w:rFonts w:ascii="Century Gothic" w:hAnsi="Century Gothic"/>
          <w:sz w:val="22"/>
          <w:szCs w:val="22"/>
        </w:rPr>
        <w:t xml:space="preserve">, </w:t>
      </w:r>
      <w:r w:rsidR="007C0004">
        <w:rPr>
          <w:rFonts w:ascii="Century Gothic" w:hAnsi="Century Gothic"/>
          <w:sz w:val="22"/>
          <w:szCs w:val="22"/>
        </w:rPr>
        <w:t xml:space="preserve">haja vista que </w:t>
      </w:r>
      <w:r w:rsidR="0062196B" w:rsidRPr="00F27355">
        <w:rPr>
          <w:rFonts w:ascii="Century Gothic" w:hAnsi="Century Gothic"/>
          <w:sz w:val="22"/>
          <w:szCs w:val="22"/>
        </w:rPr>
        <w:t xml:space="preserve">em uma conversa informal com vereadores desta Casa de Leis afirmou que iria notificar a empresa que realizou a reforma, para que esta tome as devidas providências; </w:t>
      </w:r>
    </w:p>
    <w:p w14:paraId="65D02B00" w14:textId="7E3731B6" w:rsidR="000D0A87" w:rsidRPr="00F27355" w:rsidRDefault="0062196B" w:rsidP="00F2735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 xml:space="preserve">Considerando que, </w:t>
      </w:r>
      <w:r w:rsidR="00A34EF3" w:rsidRPr="00F27355">
        <w:rPr>
          <w:rFonts w:ascii="Century Gothic" w:hAnsi="Century Gothic"/>
          <w:sz w:val="22"/>
          <w:szCs w:val="22"/>
        </w:rPr>
        <w:t xml:space="preserve">munícipes que frequentaram o velório municipal em virtude de falecimento de familiares ou amigos </w:t>
      </w:r>
      <w:r w:rsidR="00E96F61" w:rsidRPr="00F27355">
        <w:rPr>
          <w:rFonts w:ascii="Century Gothic" w:hAnsi="Century Gothic"/>
          <w:sz w:val="22"/>
          <w:szCs w:val="22"/>
        </w:rPr>
        <w:t xml:space="preserve">também relataram </w:t>
      </w:r>
      <w:r w:rsidR="00CF407B">
        <w:rPr>
          <w:rFonts w:ascii="Century Gothic" w:hAnsi="Century Gothic"/>
          <w:sz w:val="22"/>
          <w:szCs w:val="22"/>
        </w:rPr>
        <w:t>problemas no local</w:t>
      </w:r>
      <w:r w:rsidR="00E96F61" w:rsidRPr="00F27355">
        <w:rPr>
          <w:rFonts w:ascii="Century Gothic" w:hAnsi="Century Gothic"/>
          <w:sz w:val="22"/>
          <w:szCs w:val="22"/>
        </w:rPr>
        <w:t>, sobretudo nos banheiros</w:t>
      </w:r>
      <w:r w:rsidR="00CF407B">
        <w:rPr>
          <w:rFonts w:ascii="Century Gothic" w:hAnsi="Century Gothic"/>
          <w:sz w:val="22"/>
          <w:szCs w:val="22"/>
        </w:rPr>
        <w:t xml:space="preserve"> que, conforme fotos em anexo, estão com um grande vazamento de água, deixando </w:t>
      </w:r>
      <w:r w:rsidR="004F796D">
        <w:rPr>
          <w:rFonts w:ascii="Century Gothic" w:hAnsi="Century Gothic"/>
          <w:sz w:val="22"/>
          <w:szCs w:val="22"/>
        </w:rPr>
        <w:t>a laje</w:t>
      </w:r>
      <w:r w:rsidR="00CF407B">
        <w:rPr>
          <w:rFonts w:ascii="Century Gothic" w:hAnsi="Century Gothic"/>
          <w:sz w:val="22"/>
          <w:szCs w:val="22"/>
        </w:rPr>
        <w:t xml:space="preserve"> chei</w:t>
      </w:r>
      <w:r w:rsidR="004F796D">
        <w:rPr>
          <w:rFonts w:ascii="Century Gothic" w:hAnsi="Century Gothic"/>
          <w:sz w:val="22"/>
          <w:szCs w:val="22"/>
        </w:rPr>
        <w:t>a</w:t>
      </w:r>
      <w:r w:rsidR="00CF407B">
        <w:rPr>
          <w:rFonts w:ascii="Century Gothic" w:hAnsi="Century Gothic"/>
          <w:sz w:val="22"/>
          <w:szCs w:val="22"/>
        </w:rPr>
        <w:t xml:space="preserve"> de infiltrações</w:t>
      </w:r>
      <w:r w:rsidR="004F796D">
        <w:rPr>
          <w:rFonts w:ascii="Century Gothic" w:hAnsi="Century Gothic"/>
          <w:sz w:val="22"/>
          <w:szCs w:val="22"/>
        </w:rPr>
        <w:t xml:space="preserve"> e com a presença de fissuras,</w:t>
      </w:r>
      <w:r w:rsidR="00CF407B">
        <w:rPr>
          <w:rFonts w:ascii="Century Gothic" w:hAnsi="Century Gothic"/>
          <w:sz w:val="22"/>
          <w:szCs w:val="22"/>
        </w:rPr>
        <w:t xml:space="preserve"> o que pode prejudicar a estrutura do prédio</w:t>
      </w:r>
      <w:r w:rsidR="004F796D">
        <w:rPr>
          <w:rFonts w:ascii="Century Gothic" w:hAnsi="Century Gothic"/>
          <w:sz w:val="22"/>
          <w:szCs w:val="22"/>
        </w:rPr>
        <w:t xml:space="preserve"> futuramente;</w:t>
      </w:r>
      <w:r w:rsidR="00CF407B">
        <w:rPr>
          <w:rFonts w:ascii="Century Gothic" w:hAnsi="Century Gothic"/>
          <w:sz w:val="22"/>
          <w:szCs w:val="22"/>
        </w:rPr>
        <w:t xml:space="preserve"> </w:t>
      </w:r>
      <w:r w:rsidR="00E96F61" w:rsidRPr="00F27355">
        <w:rPr>
          <w:rFonts w:ascii="Century Gothic" w:hAnsi="Century Gothic"/>
          <w:sz w:val="22"/>
          <w:szCs w:val="22"/>
        </w:rPr>
        <w:t xml:space="preserve"> </w:t>
      </w:r>
    </w:p>
    <w:p w14:paraId="1DF34EEB" w14:textId="28448D6A" w:rsidR="005D71C3" w:rsidRPr="00F27355" w:rsidRDefault="005D71C3" w:rsidP="00F2735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 xml:space="preserve">Considerando que, este pedido de informação tem como escopo buscar informações se já houve contato da Prefeitura Municipal com a empresa que realizou a reforma do velório municipal, para que </w:t>
      </w:r>
      <w:r w:rsidR="00967B57" w:rsidRPr="00F27355">
        <w:rPr>
          <w:rFonts w:ascii="Century Gothic" w:hAnsi="Century Gothic"/>
          <w:sz w:val="22"/>
          <w:szCs w:val="22"/>
        </w:rPr>
        <w:t>est</w:t>
      </w:r>
      <w:r w:rsidR="00967B57">
        <w:rPr>
          <w:rFonts w:ascii="Century Gothic" w:hAnsi="Century Gothic"/>
          <w:sz w:val="22"/>
          <w:szCs w:val="22"/>
        </w:rPr>
        <w:t>a</w:t>
      </w:r>
      <w:r w:rsidRPr="00F27355">
        <w:rPr>
          <w:rFonts w:ascii="Century Gothic" w:hAnsi="Century Gothic"/>
          <w:sz w:val="22"/>
          <w:szCs w:val="22"/>
        </w:rPr>
        <w:t xml:space="preserve"> sane os problemas apresentados; </w:t>
      </w:r>
    </w:p>
    <w:p w14:paraId="1803E780" w14:textId="13B96C89" w:rsidR="007158BB" w:rsidRDefault="007158BB" w:rsidP="00F2735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munícipes.</w:t>
      </w:r>
    </w:p>
    <w:p w14:paraId="4B8570E0" w14:textId="77777777" w:rsidR="00F27355" w:rsidRPr="00F27355" w:rsidRDefault="00F27355" w:rsidP="00F2735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0F329FC5" w14:textId="6CB5CD6E" w:rsidR="000D0A87" w:rsidRPr="00F27355" w:rsidRDefault="000D0A87" w:rsidP="007158BB">
      <w:pPr>
        <w:spacing w:line="48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F27355">
        <w:rPr>
          <w:rFonts w:ascii="Century Gothic" w:hAnsi="Century Gothic"/>
          <w:b/>
          <w:sz w:val="22"/>
          <w:szCs w:val="22"/>
        </w:rPr>
        <w:lastRenderedPageBreak/>
        <w:t>Requeiro à Mesa, ouvido Plenário, seja encaminhado ao Exmo. Sr.  Prefeito Municipal o seguinte Pedido de Informação:</w:t>
      </w:r>
    </w:p>
    <w:p w14:paraId="795E009F" w14:textId="0917AFCC" w:rsidR="0062081F" w:rsidRPr="007C0004" w:rsidRDefault="00D42654" w:rsidP="007C000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>Qual foi a construtora responsável pela execução da obra do velório municipal?</w:t>
      </w:r>
    </w:p>
    <w:p w14:paraId="6CBFD2BD" w14:textId="15F2CDF0" w:rsidR="00D42654" w:rsidRPr="007C0004" w:rsidRDefault="00D42654" w:rsidP="007C000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>Quem foi a equipe responsável pela fiscalização da obra?</w:t>
      </w:r>
    </w:p>
    <w:p w14:paraId="1ED332F3" w14:textId="1EE6D2D2" w:rsidR="00D42654" w:rsidRPr="007C0004" w:rsidRDefault="00D42654" w:rsidP="007C000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 xml:space="preserve">Quem foi o responsável técnico que assinou o recebimento da obra, para garantir que </w:t>
      </w:r>
      <w:r w:rsidR="00567451">
        <w:rPr>
          <w:rFonts w:ascii="Century Gothic" w:hAnsi="Century Gothic"/>
        </w:rPr>
        <w:t>ela</w:t>
      </w:r>
      <w:r w:rsidRPr="007C0004">
        <w:rPr>
          <w:rFonts w:ascii="Century Gothic" w:hAnsi="Century Gothic"/>
        </w:rPr>
        <w:t xml:space="preserve"> estava executada conforme o projeto?</w:t>
      </w:r>
    </w:p>
    <w:p w14:paraId="190AA24A" w14:textId="182AF0D6" w:rsidR="00D42654" w:rsidRPr="007C0004" w:rsidRDefault="00D42654" w:rsidP="007C000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>Qual foi a data que a empresa entregou a obra para a Prefeitura Municipal?</w:t>
      </w:r>
    </w:p>
    <w:p w14:paraId="4266009B" w14:textId="176A1011" w:rsidR="00D42654" w:rsidRPr="007C0004" w:rsidRDefault="00D42654" w:rsidP="007C000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 xml:space="preserve">O prefeito e </w:t>
      </w:r>
      <w:r w:rsidR="00544F45" w:rsidRPr="007C0004">
        <w:rPr>
          <w:rFonts w:ascii="Century Gothic" w:hAnsi="Century Gothic"/>
        </w:rPr>
        <w:t>a diretoria de obras, infraestrutura e urbanismo tem conhecimento da Norma de Desempenho da Edificação?</w:t>
      </w:r>
    </w:p>
    <w:p w14:paraId="5AF7266E" w14:textId="220B75B5" w:rsidR="00544F45" w:rsidRPr="007C0004" w:rsidRDefault="00544F45" w:rsidP="007C000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>O prefeito e a diretoria de obras, infraestrutura e urbanismo tem conhecimento da Norma de Manutenção Predial, a NBR – 5674? Se a resposta for sim, por que ela não está sendo aplicada? Se a resposta for não, com qual frequência a equipe técnica da Prefeitura Municipal realiza visitas para inspeção visual desses locais?</w:t>
      </w:r>
    </w:p>
    <w:p w14:paraId="38494FA3" w14:textId="5666EDEF" w:rsidR="002D2D34" w:rsidRPr="007C0004" w:rsidRDefault="00544F45" w:rsidP="007C000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>O prefeito e a diretoria de obras, infraestrutura e urbanismo tem conhecimento, conforme fotos em anexo, do vazamento nos banheiros do velório municipal</w:t>
      </w:r>
      <w:r w:rsidR="008B15C2">
        <w:rPr>
          <w:rFonts w:ascii="Century Gothic" w:hAnsi="Century Gothic"/>
        </w:rPr>
        <w:t xml:space="preserve"> e que esse vazamento está afetando a rede elétrica</w:t>
      </w:r>
      <w:r w:rsidRPr="007C0004">
        <w:rPr>
          <w:rFonts w:ascii="Century Gothic" w:hAnsi="Century Gothic"/>
        </w:rPr>
        <w:t>?</w:t>
      </w:r>
      <w:r w:rsidR="002D2D34" w:rsidRPr="007C0004">
        <w:rPr>
          <w:rFonts w:ascii="Century Gothic" w:hAnsi="Century Gothic"/>
        </w:rPr>
        <w:t xml:space="preserve"> Em caso positivo, quais providências foram tomadas? Em caso negativo, como é feito o plano de manutenção dos locais públicos?</w:t>
      </w:r>
    </w:p>
    <w:p w14:paraId="264ABB9D" w14:textId="2CE8316F" w:rsidR="001670FC" w:rsidRPr="008959F4" w:rsidRDefault="002D2D34" w:rsidP="008959F4">
      <w:pPr>
        <w:pStyle w:val="PargrafodaLista"/>
        <w:numPr>
          <w:ilvl w:val="0"/>
          <w:numId w:val="9"/>
        </w:numPr>
        <w:spacing w:before="240" w:after="240" w:line="360" w:lineRule="auto"/>
        <w:ind w:firstLine="698"/>
        <w:jc w:val="both"/>
        <w:rPr>
          <w:rFonts w:ascii="Century Gothic" w:hAnsi="Century Gothic"/>
        </w:rPr>
      </w:pPr>
      <w:r w:rsidRPr="007C0004">
        <w:rPr>
          <w:rFonts w:ascii="Century Gothic" w:hAnsi="Century Gothic"/>
        </w:rPr>
        <w:t xml:space="preserve">A empresa que realizou a reforma do velório municipal já foi notificada para solucionar o problema do vazamento nos banheiros? Em caso positivo, qual foi a resposta dela? Favor encaminhar cópia do ofício ou e-mail notificando a empresa, assim como a resposta dela. Em caso negativo, favor esclarecer os motivos da não notificação. </w:t>
      </w:r>
    </w:p>
    <w:p w14:paraId="1C0C4696" w14:textId="62BD2FC3" w:rsidR="0062081F" w:rsidRDefault="0062081F" w:rsidP="008959F4">
      <w:pPr>
        <w:jc w:val="center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>Sal</w:t>
      </w:r>
      <w:r w:rsidR="00BD3DF8" w:rsidRPr="00F27355">
        <w:rPr>
          <w:rFonts w:ascii="Century Gothic" w:hAnsi="Century Gothic"/>
          <w:sz w:val="22"/>
          <w:szCs w:val="22"/>
        </w:rPr>
        <w:t>es Oliveira</w:t>
      </w:r>
      <w:r w:rsidR="007158BB" w:rsidRPr="00F27355">
        <w:rPr>
          <w:rFonts w:ascii="Century Gothic" w:hAnsi="Century Gothic"/>
          <w:sz w:val="22"/>
          <w:szCs w:val="22"/>
        </w:rPr>
        <w:t>/SP</w:t>
      </w:r>
      <w:r w:rsidRPr="00F27355">
        <w:rPr>
          <w:rFonts w:ascii="Century Gothic" w:hAnsi="Century Gothic"/>
          <w:sz w:val="22"/>
          <w:szCs w:val="22"/>
        </w:rPr>
        <w:t>,</w:t>
      </w:r>
      <w:r w:rsidR="00BD3DF8" w:rsidRPr="00F27355">
        <w:rPr>
          <w:rFonts w:ascii="Century Gothic" w:hAnsi="Century Gothic"/>
          <w:sz w:val="22"/>
          <w:szCs w:val="22"/>
        </w:rPr>
        <w:t xml:space="preserve"> </w:t>
      </w:r>
      <w:r w:rsidR="008959F4">
        <w:rPr>
          <w:rFonts w:ascii="Century Gothic" w:hAnsi="Century Gothic"/>
          <w:sz w:val="22"/>
          <w:szCs w:val="22"/>
        </w:rPr>
        <w:t>06</w:t>
      </w:r>
      <w:r w:rsidR="004D1EC8" w:rsidRPr="00F27355">
        <w:rPr>
          <w:rFonts w:ascii="Century Gothic" w:hAnsi="Century Gothic"/>
          <w:sz w:val="22"/>
          <w:szCs w:val="22"/>
        </w:rPr>
        <w:t xml:space="preserve"> de </w:t>
      </w:r>
      <w:r w:rsidR="008959F4">
        <w:rPr>
          <w:rFonts w:ascii="Century Gothic" w:hAnsi="Century Gothic"/>
          <w:sz w:val="22"/>
          <w:szCs w:val="22"/>
        </w:rPr>
        <w:t>maio</w:t>
      </w:r>
      <w:r w:rsidR="004D1EC8" w:rsidRPr="00F27355">
        <w:rPr>
          <w:rFonts w:ascii="Century Gothic" w:hAnsi="Century Gothic"/>
          <w:sz w:val="22"/>
          <w:szCs w:val="22"/>
        </w:rPr>
        <w:t xml:space="preserve"> de 202</w:t>
      </w:r>
      <w:r w:rsidR="008959F4">
        <w:rPr>
          <w:rFonts w:ascii="Century Gothic" w:hAnsi="Century Gothic"/>
          <w:sz w:val="22"/>
          <w:szCs w:val="22"/>
        </w:rPr>
        <w:t>4</w:t>
      </w:r>
      <w:r w:rsidRPr="00F27355">
        <w:rPr>
          <w:rFonts w:ascii="Century Gothic" w:hAnsi="Century Gothic"/>
          <w:sz w:val="22"/>
          <w:szCs w:val="22"/>
        </w:rPr>
        <w:t>.</w:t>
      </w:r>
    </w:p>
    <w:p w14:paraId="0EDE2DC6" w14:textId="77777777" w:rsidR="008959F4" w:rsidRPr="00F27355" w:rsidRDefault="008959F4" w:rsidP="008959F4">
      <w:pPr>
        <w:jc w:val="center"/>
        <w:rPr>
          <w:rFonts w:ascii="Century Gothic" w:hAnsi="Century Gothic"/>
          <w:sz w:val="22"/>
          <w:szCs w:val="22"/>
        </w:rPr>
      </w:pPr>
    </w:p>
    <w:p w14:paraId="421DF1E6" w14:textId="77777777" w:rsidR="008117D4" w:rsidRPr="008117D4" w:rsidRDefault="008117D4" w:rsidP="008117D4">
      <w:pPr>
        <w:rPr>
          <w:rFonts w:ascii="Century Gothic" w:hAnsi="Century Gothic"/>
          <w:b/>
          <w:sz w:val="22"/>
          <w:szCs w:val="22"/>
        </w:rPr>
      </w:pPr>
    </w:p>
    <w:p w14:paraId="2D68D80F" w14:textId="49FBA4A3" w:rsidR="008117D4" w:rsidRPr="008117D4" w:rsidRDefault="008117D4" w:rsidP="00876813">
      <w:pPr>
        <w:jc w:val="center"/>
        <w:rPr>
          <w:rFonts w:ascii="Century Gothic" w:hAnsi="Century Gothic"/>
          <w:b/>
          <w:sz w:val="22"/>
          <w:szCs w:val="22"/>
        </w:rPr>
      </w:pPr>
      <w:r w:rsidRPr="008117D4">
        <w:rPr>
          <w:rFonts w:ascii="Century Gothic" w:hAnsi="Century Gothic"/>
          <w:b/>
          <w:sz w:val="22"/>
          <w:szCs w:val="22"/>
        </w:rPr>
        <w:t>_________________________________</w:t>
      </w:r>
    </w:p>
    <w:p w14:paraId="6125574F" w14:textId="55E7D6DB" w:rsidR="008117D4" w:rsidRPr="008117D4" w:rsidRDefault="008117D4" w:rsidP="00876813">
      <w:pPr>
        <w:jc w:val="center"/>
        <w:rPr>
          <w:rFonts w:ascii="Century Gothic" w:hAnsi="Century Gothic"/>
          <w:b/>
          <w:sz w:val="22"/>
          <w:szCs w:val="22"/>
        </w:rPr>
      </w:pPr>
      <w:r w:rsidRPr="008117D4">
        <w:rPr>
          <w:rFonts w:ascii="Century Gothic" w:hAnsi="Century Gothic"/>
          <w:b/>
          <w:sz w:val="22"/>
          <w:szCs w:val="22"/>
        </w:rPr>
        <w:t>Luiz Roberto Sampronio Resende</w:t>
      </w:r>
    </w:p>
    <w:p w14:paraId="501661BD" w14:textId="72DC180B" w:rsidR="00075EF9" w:rsidRDefault="008117D4" w:rsidP="008959F4">
      <w:pPr>
        <w:jc w:val="center"/>
        <w:rPr>
          <w:rFonts w:ascii="Century Gothic" w:hAnsi="Century Gothic"/>
          <w:b/>
          <w:sz w:val="22"/>
          <w:szCs w:val="22"/>
        </w:rPr>
      </w:pPr>
      <w:r w:rsidRPr="008117D4">
        <w:rPr>
          <w:rFonts w:ascii="Century Gothic" w:hAnsi="Century Gothic"/>
          <w:b/>
          <w:sz w:val="22"/>
          <w:szCs w:val="22"/>
        </w:rPr>
        <w:t>Vereador</w:t>
      </w:r>
    </w:p>
    <w:p w14:paraId="0093634C" w14:textId="46DB0015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79A4B967" wp14:editId="36393D25">
            <wp:extent cx="5671185" cy="3867150"/>
            <wp:effectExtent l="0" t="0" r="571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F004A" w14:textId="48D568BA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3E1F7712" w14:textId="5827BCAA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077D9868" w14:textId="784C8EAB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2C0A1B80" w14:textId="22646E28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drawing>
          <wp:inline distT="0" distB="0" distL="0" distR="0" wp14:anchorId="2AC52F90" wp14:editId="2150589E">
            <wp:extent cx="5671185" cy="3705225"/>
            <wp:effectExtent l="0" t="0" r="571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2B653" w14:textId="6B5A8378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D22A065" wp14:editId="5EE384EB">
            <wp:extent cx="5671185" cy="3676650"/>
            <wp:effectExtent l="0" t="0" r="571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28A42" w14:textId="301AA362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08FAB7E7" w14:textId="156DCF78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30BCEB10" w14:textId="5A928EB1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4378F9E3" w14:textId="74B43D96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drawing>
          <wp:inline distT="0" distB="0" distL="0" distR="0" wp14:anchorId="6307CE8A" wp14:editId="6FC1B11B">
            <wp:extent cx="5671185" cy="3810000"/>
            <wp:effectExtent l="0" t="0" r="571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B892C" w14:textId="24741099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123054B3" w14:textId="77777777" w:rsidR="00C07EE2" w:rsidRDefault="00C07EE2" w:rsidP="008959F4">
      <w:pPr>
        <w:jc w:val="center"/>
        <w:rPr>
          <w:noProof/>
        </w:rPr>
      </w:pPr>
    </w:p>
    <w:p w14:paraId="13AD8B49" w14:textId="5338E321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drawing>
          <wp:inline distT="0" distB="0" distL="0" distR="0" wp14:anchorId="1AB11818" wp14:editId="1CAC1425">
            <wp:extent cx="5671185" cy="3590925"/>
            <wp:effectExtent l="0" t="0" r="571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E41E4" w14:textId="3287CDC4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1EEDAAA0" w14:textId="1EB78E79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02E18357" w14:textId="207849BE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41B1CD26" w14:textId="3FF47658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drawing>
          <wp:inline distT="0" distB="0" distL="0" distR="0" wp14:anchorId="332B559C" wp14:editId="69A2D63D">
            <wp:extent cx="5671185" cy="3562350"/>
            <wp:effectExtent l="0" t="0" r="571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CD8AD" w14:textId="78F7E727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596BC88A" w14:textId="16F93C43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72899FEB" w14:textId="3FB0A90D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454F8112" wp14:editId="33E50132">
            <wp:extent cx="5671185" cy="3505200"/>
            <wp:effectExtent l="0" t="0" r="571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1E9A" w14:textId="77B146CB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66F5DF31" w14:textId="018047FA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3155E7E3" w14:textId="47ADAD6E" w:rsidR="00C07EE2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</w:p>
    <w:p w14:paraId="6CE3429E" w14:textId="221B26CA" w:rsidR="00C07EE2" w:rsidRPr="008959F4" w:rsidRDefault="00C07EE2" w:rsidP="008959F4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noProof/>
        </w:rPr>
        <w:drawing>
          <wp:inline distT="0" distB="0" distL="0" distR="0" wp14:anchorId="7D4A5C0E" wp14:editId="73C0DC3E">
            <wp:extent cx="5671185" cy="3914775"/>
            <wp:effectExtent l="0" t="0" r="5715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7EE2" w:rsidRPr="008959F4" w:rsidSect="003C5636">
      <w:headerReference w:type="default" r:id="rId16"/>
      <w:footerReference w:type="default" r:id="rId17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2DB4C0" w14:textId="77777777" w:rsidR="00535519" w:rsidRDefault="00535519">
      <w:r>
        <w:separator/>
      </w:r>
    </w:p>
  </w:endnote>
  <w:endnote w:type="continuationSeparator" w:id="0">
    <w:p w14:paraId="4DBCBF62" w14:textId="77777777" w:rsidR="00535519" w:rsidRDefault="0053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D02D43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69653ED3" w14:textId="15C2E61D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54F03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6C281C89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FF1FE3">
      <w:rPr>
        <w:rFonts w:asciiTheme="majorHAnsi" w:hAnsiTheme="majorHAnsi"/>
        <w:noProof/>
      </w:rPr>
      <w:t>2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15C006" w14:textId="77777777" w:rsidR="00535519" w:rsidRDefault="00535519">
      <w:r>
        <w:separator/>
      </w:r>
    </w:p>
  </w:footnote>
  <w:footnote w:type="continuationSeparator" w:id="0">
    <w:p w14:paraId="17349C69" w14:textId="77777777" w:rsidR="00535519" w:rsidRDefault="00535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171F0" w14:textId="77777777" w:rsidR="00A06A02" w:rsidRPr="003C7A2E" w:rsidRDefault="00C07EE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9B510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58209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E6CE11A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2045EEA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CBA00E4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61602"/>
    <w:multiLevelType w:val="hybridMultilevel"/>
    <w:tmpl w:val="229C42B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81C3D"/>
    <w:multiLevelType w:val="hybridMultilevel"/>
    <w:tmpl w:val="25F8E48A"/>
    <w:lvl w:ilvl="0" w:tplc="04160015">
      <w:start w:val="1"/>
      <w:numFmt w:val="upperLetter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8"/>
  </w:num>
  <w:num w:numId="9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706B"/>
    <w:rsid w:val="00017B39"/>
    <w:rsid w:val="0006640B"/>
    <w:rsid w:val="00074F6C"/>
    <w:rsid w:val="00075EF9"/>
    <w:rsid w:val="000939DD"/>
    <w:rsid w:val="00097E7C"/>
    <w:rsid w:val="000A15F0"/>
    <w:rsid w:val="000A215E"/>
    <w:rsid w:val="000A36A8"/>
    <w:rsid w:val="000C377D"/>
    <w:rsid w:val="000D0A87"/>
    <w:rsid w:val="00110080"/>
    <w:rsid w:val="00112D98"/>
    <w:rsid w:val="00112DC8"/>
    <w:rsid w:val="0012740B"/>
    <w:rsid w:val="00127545"/>
    <w:rsid w:val="0013246A"/>
    <w:rsid w:val="00147D24"/>
    <w:rsid w:val="001549EC"/>
    <w:rsid w:val="001670FC"/>
    <w:rsid w:val="00173025"/>
    <w:rsid w:val="001A0869"/>
    <w:rsid w:val="001B0D7E"/>
    <w:rsid w:val="001C1516"/>
    <w:rsid w:val="001E02DD"/>
    <w:rsid w:val="001E0753"/>
    <w:rsid w:val="001E32B1"/>
    <w:rsid w:val="001E634A"/>
    <w:rsid w:val="001F1BD4"/>
    <w:rsid w:val="001F7F38"/>
    <w:rsid w:val="00206C1A"/>
    <w:rsid w:val="00231065"/>
    <w:rsid w:val="00236219"/>
    <w:rsid w:val="00245392"/>
    <w:rsid w:val="00247A3B"/>
    <w:rsid w:val="002715C2"/>
    <w:rsid w:val="00271AD8"/>
    <w:rsid w:val="002A0778"/>
    <w:rsid w:val="002A1192"/>
    <w:rsid w:val="002B6175"/>
    <w:rsid w:val="002D2D34"/>
    <w:rsid w:val="002D492E"/>
    <w:rsid w:val="003008D4"/>
    <w:rsid w:val="003A1BD5"/>
    <w:rsid w:val="003C35D3"/>
    <w:rsid w:val="003C5636"/>
    <w:rsid w:val="003C7A2E"/>
    <w:rsid w:val="003D61DC"/>
    <w:rsid w:val="003F225C"/>
    <w:rsid w:val="004020ED"/>
    <w:rsid w:val="00420809"/>
    <w:rsid w:val="0042754A"/>
    <w:rsid w:val="00440EDE"/>
    <w:rsid w:val="00465650"/>
    <w:rsid w:val="0047043E"/>
    <w:rsid w:val="00473324"/>
    <w:rsid w:val="0048297B"/>
    <w:rsid w:val="0048633A"/>
    <w:rsid w:val="00495FD4"/>
    <w:rsid w:val="004B505F"/>
    <w:rsid w:val="004D1839"/>
    <w:rsid w:val="004D1EC8"/>
    <w:rsid w:val="004D5F43"/>
    <w:rsid w:val="004E45B6"/>
    <w:rsid w:val="004F1ED8"/>
    <w:rsid w:val="004F6AE6"/>
    <w:rsid w:val="004F796D"/>
    <w:rsid w:val="00507684"/>
    <w:rsid w:val="00535519"/>
    <w:rsid w:val="00544F45"/>
    <w:rsid w:val="00546818"/>
    <w:rsid w:val="00567451"/>
    <w:rsid w:val="00596DD2"/>
    <w:rsid w:val="005C75EE"/>
    <w:rsid w:val="005D12E4"/>
    <w:rsid w:val="005D71C3"/>
    <w:rsid w:val="005E2115"/>
    <w:rsid w:val="005E696B"/>
    <w:rsid w:val="006007CD"/>
    <w:rsid w:val="0062081F"/>
    <w:rsid w:val="00620F4E"/>
    <w:rsid w:val="0062196B"/>
    <w:rsid w:val="00642405"/>
    <w:rsid w:val="00642E44"/>
    <w:rsid w:val="00643B4C"/>
    <w:rsid w:val="00660DB3"/>
    <w:rsid w:val="00661335"/>
    <w:rsid w:val="006C62DE"/>
    <w:rsid w:val="00704803"/>
    <w:rsid w:val="00707D7A"/>
    <w:rsid w:val="007158BB"/>
    <w:rsid w:val="00745473"/>
    <w:rsid w:val="00763988"/>
    <w:rsid w:val="00763F91"/>
    <w:rsid w:val="007739C4"/>
    <w:rsid w:val="007A1B4F"/>
    <w:rsid w:val="007B6E60"/>
    <w:rsid w:val="007C0004"/>
    <w:rsid w:val="008117D4"/>
    <w:rsid w:val="00837CB4"/>
    <w:rsid w:val="00850E16"/>
    <w:rsid w:val="00876813"/>
    <w:rsid w:val="00884AFA"/>
    <w:rsid w:val="008959F4"/>
    <w:rsid w:val="008A27DD"/>
    <w:rsid w:val="008B15C2"/>
    <w:rsid w:val="008B6E84"/>
    <w:rsid w:val="008D6542"/>
    <w:rsid w:val="00905A73"/>
    <w:rsid w:val="00912728"/>
    <w:rsid w:val="00967B57"/>
    <w:rsid w:val="009709AA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4EF3"/>
    <w:rsid w:val="00A37D74"/>
    <w:rsid w:val="00A47558"/>
    <w:rsid w:val="00A517FE"/>
    <w:rsid w:val="00A62E9B"/>
    <w:rsid w:val="00AA0A95"/>
    <w:rsid w:val="00AC1DC1"/>
    <w:rsid w:val="00AC213B"/>
    <w:rsid w:val="00B004DF"/>
    <w:rsid w:val="00B30080"/>
    <w:rsid w:val="00B56541"/>
    <w:rsid w:val="00BA5E4A"/>
    <w:rsid w:val="00BB730D"/>
    <w:rsid w:val="00BD3DF8"/>
    <w:rsid w:val="00BE6B58"/>
    <w:rsid w:val="00C07EE2"/>
    <w:rsid w:val="00C253C0"/>
    <w:rsid w:val="00C552BE"/>
    <w:rsid w:val="00C56884"/>
    <w:rsid w:val="00C635AD"/>
    <w:rsid w:val="00C67134"/>
    <w:rsid w:val="00C92C75"/>
    <w:rsid w:val="00CA0950"/>
    <w:rsid w:val="00CA5B77"/>
    <w:rsid w:val="00CA5CD2"/>
    <w:rsid w:val="00CC76E1"/>
    <w:rsid w:val="00CC77C7"/>
    <w:rsid w:val="00CD0A70"/>
    <w:rsid w:val="00CE074B"/>
    <w:rsid w:val="00CF407B"/>
    <w:rsid w:val="00D06486"/>
    <w:rsid w:val="00D2429D"/>
    <w:rsid w:val="00D42654"/>
    <w:rsid w:val="00D46215"/>
    <w:rsid w:val="00D83181"/>
    <w:rsid w:val="00D923F9"/>
    <w:rsid w:val="00D925DD"/>
    <w:rsid w:val="00DA4454"/>
    <w:rsid w:val="00DC5693"/>
    <w:rsid w:val="00DD4BDB"/>
    <w:rsid w:val="00DF00BB"/>
    <w:rsid w:val="00E029B9"/>
    <w:rsid w:val="00E34C92"/>
    <w:rsid w:val="00E522F8"/>
    <w:rsid w:val="00E84E6F"/>
    <w:rsid w:val="00E96F61"/>
    <w:rsid w:val="00EA4BBA"/>
    <w:rsid w:val="00EB4605"/>
    <w:rsid w:val="00EE6F59"/>
    <w:rsid w:val="00F00BE7"/>
    <w:rsid w:val="00F0502D"/>
    <w:rsid w:val="00F17C36"/>
    <w:rsid w:val="00F27355"/>
    <w:rsid w:val="00F4522F"/>
    <w:rsid w:val="00F54F03"/>
    <w:rsid w:val="00F62DAB"/>
    <w:rsid w:val="00F7175D"/>
    <w:rsid w:val="00F74138"/>
    <w:rsid w:val="00F77B17"/>
    <w:rsid w:val="00F86282"/>
    <w:rsid w:val="00F92114"/>
    <w:rsid w:val="00F92C1E"/>
    <w:rsid w:val="00FA4684"/>
    <w:rsid w:val="00FB57B7"/>
    <w:rsid w:val="00FE3175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2F5DDA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7D32C-EE0D-41F1-9C5F-B96116C8F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6</Pages>
  <Words>516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3357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29</cp:revision>
  <cp:lastPrinted>2017-04-03T12:52:00Z</cp:lastPrinted>
  <dcterms:created xsi:type="dcterms:W3CDTF">2023-12-18T14:02:00Z</dcterms:created>
  <dcterms:modified xsi:type="dcterms:W3CDTF">2024-05-07T13:15:00Z</dcterms:modified>
</cp:coreProperties>
</file>