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12EF955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06284B">
        <w:rPr>
          <w:rFonts w:ascii="Cambria" w:hAnsi="Cambria" w:cs="Arial"/>
          <w:b/>
          <w:bCs w:val="0"/>
          <w:sz w:val="24"/>
          <w:szCs w:val="24"/>
          <w:lang w:val="pt-BR"/>
        </w:rPr>
        <w:t>267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DD6247">
        <w:rPr>
          <w:rFonts w:ascii="Cambria" w:hAnsi="Cambria" w:cs="Arial"/>
          <w:b/>
          <w:bCs w:val="0"/>
          <w:sz w:val="24"/>
          <w:szCs w:val="24"/>
          <w:lang w:val="pt-BR"/>
        </w:rPr>
        <w:t>26 de setembro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2BDB1822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DD6247" w:rsidRPr="00DD6247">
        <w:rPr>
          <w:rFonts w:ascii="Cambria" w:hAnsi="Cambria" w:cs="Arial"/>
          <w:sz w:val="24"/>
          <w:szCs w:val="24"/>
          <w:lang w:val="pt-BR"/>
        </w:rPr>
        <w:t xml:space="preserve">O </w:t>
      </w:r>
      <w:proofErr w:type="gramStart"/>
      <w:r w:rsidR="00DD6247" w:rsidRPr="00DD6247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DD6247" w:rsidRPr="00DD6247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a Vossa Excelência INDICAR que, após as formalidades regimentais desta Casa Legislativa, seja encaminhada cópia desta ao </w:t>
      </w:r>
      <w:proofErr w:type="spellStart"/>
      <w:r w:rsidR="00DD6247" w:rsidRPr="00DD6247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DD6247" w:rsidRPr="00DD6247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DD6247" w:rsidRPr="00DD6247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DD6247" w:rsidRPr="00DD6247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DD6247" w:rsidRPr="00DD6247">
        <w:rPr>
          <w:rFonts w:ascii="Cambria" w:hAnsi="Cambria" w:cs="Arial"/>
          <w:sz w:val="24"/>
          <w:szCs w:val="24"/>
          <w:lang w:val="pt-BR"/>
        </w:rPr>
        <w:t xml:space="preserve"> – Prefeito Municipal, e ao </w:t>
      </w:r>
      <w:proofErr w:type="spellStart"/>
      <w:r w:rsidR="00DD6247" w:rsidRPr="00DD6247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DD6247" w:rsidRPr="00DD6247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DD6247" w:rsidRPr="00DD6247">
        <w:rPr>
          <w:rFonts w:ascii="Cambria" w:hAnsi="Cambria" w:cs="Arial"/>
          <w:b/>
          <w:sz w:val="24"/>
          <w:szCs w:val="24"/>
          <w:lang w:val="pt-BR"/>
        </w:rPr>
        <w:t>Jordão Félix Azevedo Santos</w:t>
      </w:r>
      <w:r w:rsidR="00DD6247" w:rsidRPr="00DD6247">
        <w:rPr>
          <w:rFonts w:ascii="Cambria" w:hAnsi="Cambria" w:cs="Arial"/>
          <w:sz w:val="24"/>
          <w:szCs w:val="24"/>
          <w:lang w:val="pt-BR"/>
        </w:rPr>
        <w:t xml:space="preserve"> – Secretário Municipal de Obras, Serviços Urbanos e Transporte Público, com a seguinte solicitação:</w:t>
      </w:r>
      <w:r w:rsidR="00BB2ECB">
        <w:rPr>
          <w:rFonts w:ascii="Cambria" w:hAnsi="Cambria" w:cs="Arial"/>
          <w:sz w:val="24"/>
          <w:szCs w:val="24"/>
          <w:lang w:val="pt-BR"/>
        </w:rPr>
        <w:t xml:space="preserve">   </w:t>
      </w:r>
    </w:p>
    <w:p w14:paraId="6D016747" w14:textId="77777777" w:rsidR="00BB2ECB" w:rsidRPr="00DA6043" w:rsidRDefault="00BB2ECB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409E12B7" w14:textId="77777777" w:rsidR="00DD6247" w:rsidRDefault="00DA6043" w:rsidP="00DD624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bookmarkStart w:id="0" w:name="_GoBack"/>
      <w:proofErr w:type="gramEnd"/>
      <w:r w:rsidR="00DD6247" w:rsidRPr="00DD6247">
        <w:rPr>
          <w:rFonts w:ascii="Cambria" w:hAnsi="Cambria" w:cs="Arial"/>
          <w:b/>
          <w:bCs w:val="0"/>
          <w:sz w:val="24"/>
          <w:szCs w:val="24"/>
          <w:lang w:val="pt-BR"/>
        </w:rPr>
        <w:t>Indico a construção de um Parque da Criança em uma das praças do Município de Carnaúba dos Dantas, preferencialmente na Praça do Instituto Municipal João Cândido Filho.</w:t>
      </w:r>
    </w:p>
    <w:bookmarkEnd w:id="0"/>
    <w:p w14:paraId="6473CEB4" w14:textId="0B40C143" w:rsidR="00907AF4" w:rsidRPr="00907AF4" w:rsidRDefault="00907AF4" w:rsidP="00DD6247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BFF8B19" w14:textId="77777777" w:rsidR="00DD6247" w:rsidRPr="00DD6247" w:rsidRDefault="00DD6247" w:rsidP="00DD624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DD6247">
        <w:rPr>
          <w:rFonts w:ascii="Cambria" w:hAnsi="Cambria" w:cs="Arial"/>
          <w:sz w:val="24"/>
          <w:szCs w:val="24"/>
          <w:lang w:val="pt-BR"/>
        </w:rPr>
        <w:t>O espaço destinado às crianças é de suma importância para promover lazer, recreação, convivência social e desenvolvimento saudável. A criação de um Parque da Criança proporcionará às famílias um ambiente adequado para práticas de atividades lúdicas, fortalecendo o vínculo comunitário e contribuindo para a qualidade de vida da população.</w:t>
      </w:r>
    </w:p>
    <w:p w14:paraId="25881CDE" w14:textId="77777777" w:rsidR="00DD6247" w:rsidRPr="00DD6247" w:rsidRDefault="00DD6247" w:rsidP="00DD624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A93DDF5" w14:textId="77777777" w:rsidR="00DD6247" w:rsidRDefault="00DD6247" w:rsidP="00DD624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DD6247">
        <w:rPr>
          <w:rFonts w:ascii="Cambria" w:hAnsi="Cambria" w:cs="Arial"/>
          <w:sz w:val="24"/>
          <w:szCs w:val="24"/>
          <w:lang w:val="pt-BR"/>
        </w:rPr>
        <w:t>A escolha da Praça do Instituto Municipal João Cândido Filho, como local preferencial, deve-se à sua localização estratégica e acessível, possibilitando maior alcance e utilização pela comunidade local.</w:t>
      </w:r>
    </w:p>
    <w:p w14:paraId="4F0A3098" w14:textId="77777777" w:rsidR="00DD6247" w:rsidRDefault="00DD6247" w:rsidP="00DD624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2367169" w14:textId="77777777" w:rsidR="00DD6247" w:rsidRDefault="00DD6247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DD6247">
        <w:rPr>
          <w:rFonts w:ascii="Cambria" w:hAnsi="Cambria" w:cs="Arial"/>
          <w:sz w:val="24"/>
          <w:szCs w:val="24"/>
          <w:lang w:val="pt-BR"/>
        </w:rPr>
        <w:t>Certo de contar com a sensibilidade do Senhor Prefeito e do Senhor Secretário Municipal de Obras para a viabilização desta iniciativa, antecipamos nossos agradecimentos.</w:t>
      </w:r>
    </w:p>
    <w:p w14:paraId="24E40478" w14:textId="38026933" w:rsidR="00E00E04" w:rsidRDefault="00E00E04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E04">
        <w:rPr>
          <w:rFonts w:ascii="Cambria" w:hAnsi="Cambria" w:cs="Arial"/>
          <w:sz w:val="24"/>
          <w:szCs w:val="24"/>
          <w:lang w:val="pt-BR"/>
        </w:rPr>
        <w:lastRenderedPageBreak/>
        <w:t>Sala das Sessões “Vereador Wilson Luiz de Souza”, da Câmara Municipal</w:t>
      </w:r>
      <w:r>
        <w:rPr>
          <w:rFonts w:ascii="Cambria" w:hAnsi="Cambria" w:cs="Arial"/>
          <w:sz w:val="24"/>
          <w:szCs w:val="24"/>
          <w:lang w:val="pt-BR"/>
        </w:rPr>
        <w:t xml:space="preserve"> de Carnaúba dos Dantas-RN, em </w:t>
      </w:r>
      <w:r w:rsidR="00DD6247">
        <w:rPr>
          <w:rFonts w:ascii="Cambria" w:hAnsi="Cambria" w:cs="Arial"/>
          <w:sz w:val="24"/>
          <w:szCs w:val="24"/>
          <w:lang w:val="pt-BR"/>
        </w:rPr>
        <w:t>26 de setembro</w:t>
      </w:r>
      <w:r w:rsidRPr="00E00E04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3007BB88" w14:textId="77777777" w:rsidR="00E00E04" w:rsidRDefault="00E00E04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E00E04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1C663EA" w14:textId="33B21305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73ADD4" w14:textId="77777777" w:rsidR="004F1958" w:rsidRDefault="004F1958">
      <w:r>
        <w:separator/>
      </w:r>
    </w:p>
  </w:endnote>
  <w:endnote w:type="continuationSeparator" w:id="0">
    <w:p w14:paraId="6935B9D9" w14:textId="77777777" w:rsidR="004F1958" w:rsidRDefault="004F1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EBA9D8" w14:textId="77777777" w:rsidR="004F1958" w:rsidRDefault="004F1958">
      <w:r>
        <w:separator/>
      </w:r>
    </w:p>
  </w:footnote>
  <w:footnote w:type="continuationSeparator" w:id="0">
    <w:p w14:paraId="6F0C8A21" w14:textId="77777777" w:rsidR="004F1958" w:rsidRDefault="004F19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4F1958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4F1958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4F1958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284B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A7B7B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3FF1"/>
    <w:rsid w:val="004E4ADC"/>
    <w:rsid w:val="004F1958"/>
    <w:rsid w:val="004F470C"/>
    <w:rsid w:val="00501626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D6247"/>
    <w:rsid w:val="00DE365F"/>
    <w:rsid w:val="00DE5D6A"/>
    <w:rsid w:val="00DE70D5"/>
    <w:rsid w:val="00DF2E8A"/>
    <w:rsid w:val="00DF3FD0"/>
    <w:rsid w:val="00DF486A"/>
    <w:rsid w:val="00DF7CDB"/>
    <w:rsid w:val="00E00E04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7FC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254F8-1CAA-49D5-A63D-15117D31D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2025-09-26T14:56:00Z</dcterms:created>
  <dcterms:modified xsi:type="dcterms:W3CDTF">2025-09-26T14:59:00Z</dcterms:modified>
</cp:coreProperties>
</file>