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bookmarkStart w:id="1" w:name="__DdeLink__52_3974661061"/>
      <w:bookmarkStart w:id="2" w:name="__DdeLink__47_2755522134"/>
      <w:bookmarkStart w:id="3" w:name="__DdeLink__41_2677074170"/>
      <w:bookmarkStart w:id="4" w:name="__DdeLink__47_1602618447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Infraestrutura Urbana,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realização de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uma Operação Tapa Buracos, na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Rua Olavo Bilac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 (lateral da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Academia Movimentos Fit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), tendo em vista a presença de um buraco de grandes dimensões localizado no meio da via.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tru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LO-Normal"/>
        <w:jc w:val="both"/>
        <w:rPr/>
      </w:pPr>
      <w:r>
        <w:rPr/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dos transeuntes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da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>Rua Olavo Bilac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, </w:t>
      </w:r>
      <w:r>
        <w:rPr>
          <w:color w:val="000000"/>
        </w:rPr>
        <w:t xml:space="preserve">referente à precariedade da via. Este </w:t>
      </w:r>
      <w:r>
        <w:rPr>
          <w:color w:val="000000"/>
        </w:rPr>
        <w:t xml:space="preserve">é um </w:t>
      </w:r>
      <w:r>
        <w:rPr>
          <w:color w:val="000000"/>
        </w:rPr>
        <w:t xml:space="preserve">trecho </w:t>
      </w:r>
      <w:r>
        <w:rPr>
          <w:color w:val="000000"/>
        </w:rPr>
        <w:t>d</w:t>
      </w:r>
      <w:r>
        <w:rPr>
          <w:color w:val="000000"/>
        </w:rPr>
        <w:t>e fluxo de veículos, sendo um ponto estratégico de circulação na região. A deterioração do pavimento tem comprometido a fluidez do tráfego e, sobretudo, a segurança viária, forçando condutores a desviarem para a contramão da pista, aumentando significativamente o risco de acidentes.</w:t>
      </w:r>
    </w:p>
    <w:p>
      <w:pPr>
        <w:pStyle w:val="LO-Normal"/>
        <w:jc w:val="both"/>
        <w:rPr/>
      </w:pPr>
      <w:r>
        <w:rPr>
          <w:color w:val="000000"/>
        </w:rPr>
        <w:br/>
        <w:tab/>
        <w:t>Diante do exposto, a intervenção se faz necessária para garantir a segurança dos motoristas e pedestres, além de evitar maiores danos à infraestrutura viária e aos veículos que transitam pelo local.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19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Maio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Application>LibreOffice/24.2.5.2$Windows_X86_64 LibreOffice_project/bffef4ea93e59bebbeaf7f431bb02b1a39ee8a59</Application>
  <AppVersion>15.0000</AppVersion>
  <Pages>1</Pages>
  <Words>188</Words>
  <Characters>1110</Characters>
  <CharactersWithSpaces>1324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2025-05-19T14:27:02Z</dcterms:modified>
  <cp:revision>94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