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01C" w:rsidRPr="00BD7C20" w:rsidRDefault="0037201C" w:rsidP="0037201C">
      <w:pPr>
        <w:jc w:val="both"/>
        <w:rPr>
          <w:rFonts w:ascii="Century Gothic" w:hAnsi="Century Gothic"/>
        </w:rPr>
      </w:pPr>
    </w:p>
    <w:p w:rsidR="0037201C" w:rsidRPr="00BD7C20" w:rsidRDefault="00034A2B" w:rsidP="00034A2B">
      <w:pPr>
        <w:jc w:val="center"/>
        <w:rPr>
          <w:rFonts w:ascii="Century Gothic" w:hAnsi="Century Gothic"/>
          <w:b/>
        </w:rPr>
      </w:pPr>
      <w:r w:rsidRPr="00BD7C20">
        <w:rPr>
          <w:rFonts w:ascii="Century Gothic" w:hAnsi="Century Gothic"/>
          <w:b/>
        </w:rPr>
        <w:t>PROJETO DE DECRETO LEGISLATIVO Nº 0</w:t>
      </w:r>
      <w:r w:rsidR="00D7210E">
        <w:rPr>
          <w:rFonts w:ascii="Century Gothic" w:hAnsi="Century Gothic"/>
          <w:b/>
        </w:rPr>
        <w:t>8</w:t>
      </w:r>
      <w:r>
        <w:rPr>
          <w:rFonts w:ascii="Century Gothic" w:hAnsi="Century Gothic"/>
          <w:b/>
        </w:rPr>
        <w:t>, D</w:t>
      </w:r>
      <w:r w:rsidRPr="00BD7C20">
        <w:rPr>
          <w:rFonts w:ascii="Century Gothic" w:hAnsi="Century Gothic"/>
          <w:b/>
        </w:rPr>
        <w:t xml:space="preserve">E </w:t>
      </w:r>
      <w:r w:rsidR="004920FE">
        <w:rPr>
          <w:rFonts w:ascii="Century Gothic" w:hAnsi="Century Gothic"/>
          <w:b/>
        </w:rPr>
        <w:t>10 DE DEZEMBRO</w:t>
      </w:r>
      <w:r w:rsidRPr="00BD7C20">
        <w:rPr>
          <w:rFonts w:ascii="Century Gothic" w:hAnsi="Century Gothic"/>
          <w:b/>
        </w:rPr>
        <w:t xml:space="preserve"> DE </w:t>
      </w:r>
      <w:proofErr w:type="gramStart"/>
      <w:r w:rsidRPr="00BD7C20">
        <w:rPr>
          <w:rFonts w:ascii="Century Gothic" w:hAnsi="Century Gothic"/>
          <w:b/>
        </w:rPr>
        <w:t>202</w:t>
      </w:r>
      <w:r>
        <w:rPr>
          <w:rFonts w:ascii="Century Gothic" w:hAnsi="Century Gothic"/>
          <w:b/>
        </w:rPr>
        <w:t>5</w:t>
      </w:r>
      <w:proofErr w:type="gramEnd"/>
    </w:p>
    <w:p w:rsidR="0037201C" w:rsidRPr="00BD7C20" w:rsidRDefault="0037201C" w:rsidP="0037201C">
      <w:pPr>
        <w:jc w:val="both"/>
        <w:rPr>
          <w:rFonts w:ascii="Century Gothic" w:hAnsi="Century Gothic"/>
        </w:rPr>
      </w:pPr>
    </w:p>
    <w:p w:rsidR="0037201C" w:rsidRPr="00B522B8" w:rsidRDefault="00B522B8" w:rsidP="00B522B8">
      <w:pPr>
        <w:spacing w:line="276" w:lineRule="auto"/>
        <w:ind w:left="4536"/>
        <w:jc w:val="both"/>
        <w:rPr>
          <w:rFonts w:ascii="Century Gothic" w:hAnsi="Century Gothic"/>
          <w:b/>
          <w:bCs/>
        </w:rPr>
      </w:pPr>
      <w:r w:rsidRPr="00B522B8">
        <w:rPr>
          <w:rFonts w:ascii="Century Gothic" w:hAnsi="Century Gothic"/>
          <w:b/>
          <w:bCs/>
        </w:rPr>
        <w:t>“</w:t>
      </w:r>
      <w:r w:rsidR="0037201C" w:rsidRPr="00B522B8">
        <w:rPr>
          <w:rFonts w:ascii="Century Gothic" w:hAnsi="Century Gothic"/>
          <w:b/>
          <w:bCs/>
        </w:rPr>
        <w:t xml:space="preserve">Concede </w:t>
      </w:r>
      <w:r w:rsidR="0009740F">
        <w:rPr>
          <w:rFonts w:ascii="Century Gothic" w:hAnsi="Century Gothic"/>
          <w:b/>
          <w:bCs/>
        </w:rPr>
        <w:t>‘</w:t>
      </w:r>
      <w:r w:rsidR="0013157D" w:rsidRPr="00B522B8">
        <w:rPr>
          <w:rFonts w:ascii="Century Gothic" w:hAnsi="Century Gothic"/>
          <w:b/>
          <w:bCs/>
        </w:rPr>
        <w:t>Título</w:t>
      </w:r>
      <w:r w:rsidR="00D7210E">
        <w:rPr>
          <w:rFonts w:ascii="Century Gothic" w:hAnsi="Century Gothic"/>
          <w:b/>
          <w:bCs/>
        </w:rPr>
        <w:t xml:space="preserve"> de Cidadão Salense</w:t>
      </w:r>
      <w:r w:rsidR="0009740F">
        <w:rPr>
          <w:rFonts w:ascii="Century Gothic" w:hAnsi="Century Gothic"/>
          <w:b/>
          <w:bCs/>
        </w:rPr>
        <w:t>’</w:t>
      </w:r>
      <w:r w:rsidR="00E210ED" w:rsidRPr="00B522B8">
        <w:rPr>
          <w:rFonts w:ascii="Century Gothic" w:hAnsi="Century Gothic"/>
          <w:b/>
          <w:bCs/>
        </w:rPr>
        <w:t xml:space="preserve"> </w:t>
      </w:r>
      <w:r w:rsidR="00BE7BE7">
        <w:rPr>
          <w:rFonts w:ascii="Century Gothic" w:hAnsi="Century Gothic"/>
          <w:b/>
          <w:bCs/>
        </w:rPr>
        <w:t>ao</w:t>
      </w:r>
      <w:r w:rsidRPr="00B522B8">
        <w:rPr>
          <w:rFonts w:ascii="Century Gothic" w:hAnsi="Century Gothic"/>
          <w:b/>
          <w:bCs/>
        </w:rPr>
        <w:t xml:space="preserve"> Ilustre Senhor Dr. </w:t>
      </w:r>
      <w:r w:rsidR="00D7210E">
        <w:rPr>
          <w:rFonts w:ascii="Century Gothic" w:hAnsi="Century Gothic"/>
          <w:b/>
          <w:bCs/>
        </w:rPr>
        <w:t xml:space="preserve">José Carlos </w:t>
      </w:r>
      <w:proofErr w:type="spellStart"/>
      <w:r w:rsidR="00D7210E">
        <w:rPr>
          <w:rFonts w:ascii="Century Gothic" w:hAnsi="Century Gothic"/>
          <w:b/>
          <w:bCs/>
        </w:rPr>
        <w:t>Tambelli</w:t>
      </w:r>
      <w:proofErr w:type="spellEnd"/>
      <w:r w:rsidR="00D7210E">
        <w:rPr>
          <w:rFonts w:ascii="Century Gothic" w:hAnsi="Century Gothic"/>
          <w:b/>
          <w:bCs/>
        </w:rPr>
        <w:t xml:space="preserve"> Júnior</w:t>
      </w:r>
      <w:r w:rsidRPr="00B522B8">
        <w:rPr>
          <w:rFonts w:ascii="Century Gothic" w:hAnsi="Century Gothic"/>
          <w:b/>
          <w:bCs/>
        </w:rPr>
        <w:t>”</w:t>
      </w:r>
      <w:r w:rsidR="0037201C" w:rsidRPr="00B522B8">
        <w:rPr>
          <w:rFonts w:ascii="Century Gothic" w:hAnsi="Century Gothic"/>
          <w:b/>
          <w:bCs/>
        </w:rPr>
        <w:t>.</w:t>
      </w:r>
    </w:p>
    <w:p w:rsidR="0037201C" w:rsidRPr="00BD7C20" w:rsidRDefault="0037201C" w:rsidP="0037201C">
      <w:pPr>
        <w:spacing w:line="360" w:lineRule="auto"/>
        <w:ind w:firstLine="1134"/>
        <w:jc w:val="both"/>
        <w:rPr>
          <w:rFonts w:ascii="Century Gothic" w:hAnsi="Century Gothic"/>
        </w:rPr>
      </w:pPr>
    </w:p>
    <w:p w:rsidR="0037201C" w:rsidRPr="00BD7C20" w:rsidRDefault="00D7210E" w:rsidP="00B522B8">
      <w:pPr>
        <w:spacing w:line="360" w:lineRule="auto"/>
        <w:ind w:firstLine="1134"/>
        <w:jc w:val="both"/>
        <w:rPr>
          <w:rFonts w:ascii="Century Gothic" w:hAnsi="Century Gothic"/>
        </w:rPr>
      </w:pPr>
      <w:r>
        <w:rPr>
          <w:rFonts w:ascii="Century Gothic" w:hAnsi="Century Gothic"/>
          <w:b/>
          <w:bCs/>
        </w:rPr>
        <w:t>O</w:t>
      </w:r>
      <w:r w:rsidR="00B522B8" w:rsidRPr="004920FE">
        <w:rPr>
          <w:rFonts w:ascii="Century Gothic" w:hAnsi="Century Gothic"/>
          <w:b/>
          <w:bCs/>
        </w:rPr>
        <w:t xml:space="preserve"> </w:t>
      </w:r>
      <w:proofErr w:type="gramStart"/>
      <w:r w:rsidR="00B522B8" w:rsidRPr="004920FE">
        <w:rPr>
          <w:rFonts w:ascii="Century Gothic" w:hAnsi="Century Gothic"/>
          <w:b/>
          <w:bCs/>
        </w:rPr>
        <w:t>SR.</w:t>
      </w:r>
      <w:proofErr w:type="gramEnd"/>
      <w:r w:rsidR="00B522B8" w:rsidRPr="004920FE">
        <w:rPr>
          <w:rFonts w:ascii="Century Gothic" w:hAnsi="Century Gothic"/>
          <w:b/>
          <w:bCs/>
        </w:rPr>
        <w:t xml:space="preserve"> VEREADOR</w:t>
      </w:r>
      <w:r>
        <w:rPr>
          <w:rFonts w:ascii="Century Gothic" w:hAnsi="Century Gothic"/>
          <w:b/>
          <w:bCs/>
        </w:rPr>
        <w:t xml:space="preserve"> FÁBIO HENRIQUE BORGES</w:t>
      </w:r>
      <w:r w:rsidR="00B522B8" w:rsidRPr="00B522B8">
        <w:rPr>
          <w:rFonts w:ascii="Century Gothic" w:hAnsi="Century Gothic"/>
          <w:bCs/>
        </w:rPr>
        <w:t xml:space="preserve">, </w:t>
      </w:r>
      <w:r w:rsidR="0037201C" w:rsidRPr="00BD7C20">
        <w:rPr>
          <w:rFonts w:ascii="Century Gothic" w:hAnsi="Century Gothic"/>
        </w:rPr>
        <w:t>no uso de suas atribuições legais</w:t>
      </w:r>
      <w:r w:rsidR="00B522B8">
        <w:rPr>
          <w:rFonts w:ascii="Century Gothic" w:hAnsi="Century Gothic"/>
        </w:rPr>
        <w:t>,</w:t>
      </w:r>
      <w:r w:rsidR="0037201C" w:rsidRPr="00BD7C20">
        <w:rPr>
          <w:rFonts w:ascii="Century Gothic" w:hAnsi="Century Gothic"/>
        </w:rPr>
        <w:t xml:space="preserve"> </w:t>
      </w:r>
      <w:r w:rsidR="00B522B8" w:rsidRPr="00B522B8">
        <w:rPr>
          <w:rFonts w:ascii="Century Gothic" w:hAnsi="Century Gothic"/>
        </w:rPr>
        <w:t xml:space="preserve">vem apresentar o seguinte Projeto de Decreto Legislativo, ao plenário, para deliberação como segue: </w:t>
      </w:r>
      <w:r w:rsidR="00B522B8">
        <w:rPr>
          <w:rFonts w:ascii="Century Gothic" w:hAnsi="Century Gothic"/>
        </w:rPr>
        <w:t xml:space="preserve"> </w:t>
      </w:r>
      <w:proofErr w:type="gramStart"/>
    </w:p>
    <w:p w:rsidR="0037201C" w:rsidRPr="00BD7C20" w:rsidRDefault="0037201C" w:rsidP="00BD7C20">
      <w:pPr>
        <w:spacing w:line="360" w:lineRule="auto"/>
        <w:jc w:val="both"/>
        <w:rPr>
          <w:rFonts w:ascii="Century Gothic" w:hAnsi="Century Gothic"/>
        </w:rPr>
      </w:pPr>
      <w:proofErr w:type="gramEnd"/>
    </w:p>
    <w:p w:rsidR="00034A2B" w:rsidRDefault="0037201C" w:rsidP="00BD7C20">
      <w:pPr>
        <w:spacing w:after="240" w:line="360" w:lineRule="auto"/>
        <w:ind w:firstLine="1134"/>
        <w:jc w:val="both"/>
        <w:rPr>
          <w:rFonts w:ascii="Century Gothic" w:hAnsi="Century Gothic"/>
        </w:rPr>
      </w:pPr>
      <w:r w:rsidRPr="00BD7C20">
        <w:rPr>
          <w:rFonts w:ascii="Century Gothic" w:hAnsi="Century Gothic"/>
          <w:b/>
          <w:bCs/>
        </w:rPr>
        <w:t>ARTIGO 1º-</w:t>
      </w:r>
      <w:r w:rsidRPr="00BD7C20">
        <w:rPr>
          <w:rFonts w:ascii="Century Gothic" w:hAnsi="Century Gothic"/>
        </w:rPr>
        <w:t xml:space="preserve"> Fica concedido </w:t>
      </w:r>
      <w:r w:rsidR="00F3063C">
        <w:rPr>
          <w:rFonts w:ascii="Century Gothic" w:hAnsi="Century Gothic"/>
        </w:rPr>
        <w:t xml:space="preserve">o </w:t>
      </w:r>
      <w:r w:rsidR="0013157D" w:rsidRPr="00BD7C20">
        <w:rPr>
          <w:rFonts w:ascii="Century Gothic" w:hAnsi="Century Gothic"/>
        </w:rPr>
        <w:t>Título</w:t>
      </w:r>
      <w:r w:rsidRPr="00BD7C20">
        <w:rPr>
          <w:rFonts w:ascii="Century Gothic" w:hAnsi="Century Gothic"/>
        </w:rPr>
        <w:t xml:space="preserve"> de </w:t>
      </w:r>
      <w:r w:rsidRPr="00BD7C20">
        <w:rPr>
          <w:rFonts w:ascii="Century Gothic" w:hAnsi="Century Gothic"/>
          <w:b/>
          <w:bCs/>
        </w:rPr>
        <w:t>“CIDADÃ</w:t>
      </w:r>
      <w:r w:rsidR="00CE6559" w:rsidRPr="00BD7C20">
        <w:rPr>
          <w:rFonts w:ascii="Century Gothic" w:hAnsi="Century Gothic"/>
          <w:b/>
          <w:bCs/>
        </w:rPr>
        <w:t>O</w:t>
      </w:r>
      <w:r w:rsidRPr="00BD7C20">
        <w:rPr>
          <w:rFonts w:ascii="Century Gothic" w:hAnsi="Century Gothic"/>
          <w:b/>
          <w:bCs/>
        </w:rPr>
        <w:t xml:space="preserve"> </w:t>
      </w:r>
      <w:r w:rsidR="00D7210E">
        <w:rPr>
          <w:rFonts w:ascii="Century Gothic" w:hAnsi="Century Gothic"/>
          <w:b/>
          <w:bCs/>
        </w:rPr>
        <w:t>SALENSE</w:t>
      </w:r>
      <w:r w:rsidRPr="00BD7C20">
        <w:rPr>
          <w:rFonts w:ascii="Century Gothic" w:hAnsi="Century Gothic"/>
          <w:b/>
          <w:bCs/>
        </w:rPr>
        <w:t>”</w:t>
      </w:r>
      <w:r w:rsidRPr="00BD7C20">
        <w:rPr>
          <w:rFonts w:ascii="Century Gothic" w:hAnsi="Century Gothic"/>
        </w:rPr>
        <w:t xml:space="preserve"> a</w:t>
      </w:r>
      <w:r w:rsidR="00CE6559" w:rsidRPr="00BD7C20">
        <w:rPr>
          <w:rFonts w:ascii="Century Gothic" w:hAnsi="Century Gothic"/>
        </w:rPr>
        <w:t>o</w:t>
      </w:r>
      <w:r w:rsidR="00F3063C">
        <w:rPr>
          <w:rFonts w:ascii="Century Gothic" w:hAnsi="Century Gothic"/>
        </w:rPr>
        <w:t xml:space="preserve"> Ilustre</w:t>
      </w:r>
      <w:r w:rsidR="00BE7BE7">
        <w:rPr>
          <w:rFonts w:ascii="Century Gothic" w:hAnsi="Century Gothic"/>
        </w:rPr>
        <w:t xml:space="preserve"> Senhor</w:t>
      </w:r>
      <w:r w:rsidRPr="00BD7C20">
        <w:rPr>
          <w:rFonts w:ascii="Century Gothic" w:hAnsi="Century Gothic"/>
        </w:rPr>
        <w:t xml:space="preserve"> </w:t>
      </w:r>
      <w:r w:rsidR="00BD7C20" w:rsidRPr="00BD7C20">
        <w:rPr>
          <w:rFonts w:ascii="Century Gothic" w:hAnsi="Century Gothic"/>
        </w:rPr>
        <w:t xml:space="preserve">Dr. </w:t>
      </w:r>
      <w:r w:rsidR="00D7210E">
        <w:rPr>
          <w:rFonts w:ascii="Century Gothic" w:hAnsi="Century Gothic"/>
        </w:rPr>
        <w:t xml:space="preserve">José Carlos </w:t>
      </w:r>
      <w:proofErr w:type="spellStart"/>
      <w:r w:rsidR="00D7210E">
        <w:rPr>
          <w:rFonts w:ascii="Century Gothic" w:hAnsi="Century Gothic"/>
        </w:rPr>
        <w:t>Tambelli</w:t>
      </w:r>
      <w:proofErr w:type="spellEnd"/>
      <w:r w:rsidR="00D7210E">
        <w:rPr>
          <w:rFonts w:ascii="Century Gothic" w:hAnsi="Century Gothic"/>
        </w:rPr>
        <w:t xml:space="preserve"> Júnior</w:t>
      </w:r>
      <w:r w:rsidR="0009740F">
        <w:rPr>
          <w:rFonts w:ascii="Century Gothic" w:hAnsi="Century Gothic"/>
        </w:rPr>
        <w:t>,</w:t>
      </w:r>
      <w:r w:rsidR="00F3063C">
        <w:rPr>
          <w:rFonts w:ascii="Century Gothic" w:hAnsi="Century Gothic"/>
        </w:rPr>
        <w:t xml:space="preserve"> </w:t>
      </w:r>
      <w:r w:rsidR="00034A2B" w:rsidRPr="008A2D97">
        <w:rPr>
          <w:rFonts w:ascii="Century Gothic" w:hAnsi="Century Gothic"/>
        </w:rPr>
        <w:t>como reconhecimen</w:t>
      </w:r>
      <w:r w:rsidR="00BE7BE7">
        <w:rPr>
          <w:rFonts w:ascii="Century Gothic" w:hAnsi="Century Gothic"/>
        </w:rPr>
        <w:t>to aos inestimáveis serviços</w:t>
      </w:r>
      <w:r w:rsidR="00034A2B" w:rsidRPr="008A2D97">
        <w:rPr>
          <w:rFonts w:ascii="Century Gothic" w:hAnsi="Century Gothic"/>
        </w:rPr>
        <w:t xml:space="preserve"> presta</w:t>
      </w:r>
      <w:r w:rsidR="00BE7BE7">
        <w:rPr>
          <w:rFonts w:ascii="Century Gothic" w:hAnsi="Century Gothic"/>
        </w:rPr>
        <w:t>dos</w:t>
      </w:r>
      <w:r w:rsidR="00034A2B">
        <w:rPr>
          <w:rFonts w:ascii="Century Gothic" w:hAnsi="Century Gothic"/>
        </w:rPr>
        <w:t xml:space="preserve"> ao município de Sales Oliveira – SP e a sua população ao longo dos anos.</w:t>
      </w:r>
    </w:p>
    <w:p w:rsidR="00BD7C20" w:rsidRPr="00BD7C20" w:rsidRDefault="00BD7C20" w:rsidP="00BD7C20">
      <w:pPr>
        <w:spacing w:after="240" w:line="360" w:lineRule="auto"/>
        <w:ind w:firstLine="1134"/>
        <w:jc w:val="both"/>
        <w:rPr>
          <w:rFonts w:ascii="Century Gothic" w:hAnsi="Century Gothic"/>
        </w:rPr>
      </w:pPr>
      <w:r w:rsidRPr="00BD7C20">
        <w:rPr>
          <w:rFonts w:ascii="Century Gothic" w:hAnsi="Century Gothic"/>
          <w:b/>
          <w:bCs/>
        </w:rPr>
        <w:t>ARTIGO 2°-</w:t>
      </w:r>
      <w:r w:rsidRPr="00BD7C20">
        <w:rPr>
          <w:rFonts w:ascii="Century Gothic" w:hAnsi="Century Gothic"/>
        </w:rPr>
        <w:t xml:space="preserve"> O diploma será entregue aos ilustres homenageados em Sessão Solene do Poder Legislativo Municipal, em data previamente fixada pelo Presidente </w:t>
      </w:r>
      <w:proofErr w:type="gramStart"/>
      <w:r w:rsidRPr="00BD7C20">
        <w:rPr>
          <w:rFonts w:ascii="Century Gothic" w:hAnsi="Century Gothic"/>
        </w:rPr>
        <w:t>da</w:t>
      </w:r>
      <w:proofErr w:type="gramEnd"/>
      <w:r w:rsidRPr="00BD7C20">
        <w:rPr>
          <w:rFonts w:ascii="Century Gothic" w:hAnsi="Century Gothic"/>
        </w:rPr>
        <w:t xml:space="preserve"> Mesa Diretora.</w:t>
      </w:r>
    </w:p>
    <w:p w:rsidR="0037201C" w:rsidRPr="00BD7C20" w:rsidRDefault="0037201C" w:rsidP="00BD7C20">
      <w:pPr>
        <w:spacing w:after="240" w:line="360" w:lineRule="auto"/>
        <w:ind w:firstLine="1134"/>
        <w:jc w:val="both"/>
        <w:rPr>
          <w:rFonts w:ascii="Century Gothic" w:hAnsi="Century Gothic"/>
        </w:rPr>
      </w:pPr>
      <w:r w:rsidRPr="00BD7C20">
        <w:rPr>
          <w:rFonts w:ascii="Century Gothic" w:hAnsi="Century Gothic"/>
          <w:b/>
          <w:bCs/>
        </w:rPr>
        <w:t>ARTIGO</w:t>
      </w:r>
      <w:r w:rsidR="00F3063C">
        <w:t xml:space="preserve"> </w:t>
      </w:r>
      <w:r w:rsidR="00BD7C20" w:rsidRPr="00BD7C20">
        <w:rPr>
          <w:rFonts w:ascii="Century Gothic" w:hAnsi="Century Gothic"/>
          <w:b/>
          <w:bCs/>
        </w:rPr>
        <w:t>3</w:t>
      </w:r>
      <w:r w:rsidRPr="00BD7C20">
        <w:rPr>
          <w:rFonts w:ascii="Century Gothic" w:hAnsi="Century Gothic"/>
          <w:b/>
          <w:bCs/>
        </w:rPr>
        <w:t>º-</w:t>
      </w:r>
      <w:r w:rsidRPr="00BD7C20">
        <w:rPr>
          <w:rFonts w:ascii="Century Gothic" w:hAnsi="Century Gothic"/>
        </w:rPr>
        <w:t xml:space="preserve"> </w:t>
      </w:r>
      <w:proofErr w:type="gramStart"/>
      <w:r w:rsidRPr="00BD7C20">
        <w:rPr>
          <w:rFonts w:ascii="Century Gothic" w:hAnsi="Century Gothic"/>
        </w:rPr>
        <w:t>As despesas decorrentes da execução do presente Decreto Legislativo</w:t>
      </w:r>
      <w:proofErr w:type="gramEnd"/>
      <w:r w:rsidRPr="00BD7C20">
        <w:rPr>
          <w:rFonts w:ascii="Century Gothic" w:hAnsi="Century Gothic"/>
        </w:rPr>
        <w:t xml:space="preserve"> correrão à conta de dotações próprias do orçamento vigente.</w:t>
      </w:r>
    </w:p>
    <w:p w:rsidR="0037201C" w:rsidRPr="00BD7C20" w:rsidRDefault="0037201C" w:rsidP="00BD7C20">
      <w:pPr>
        <w:spacing w:after="240" w:line="360" w:lineRule="auto"/>
        <w:ind w:firstLine="1134"/>
        <w:jc w:val="both"/>
        <w:rPr>
          <w:rFonts w:ascii="Century Gothic" w:hAnsi="Century Gothic"/>
        </w:rPr>
      </w:pPr>
      <w:r w:rsidRPr="00BD7C20">
        <w:rPr>
          <w:rFonts w:ascii="Century Gothic" w:hAnsi="Century Gothic"/>
          <w:b/>
          <w:bCs/>
        </w:rPr>
        <w:t xml:space="preserve">ARTIGO </w:t>
      </w:r>
      <w:r w:rsidR="00BD7C20" w:rsidRPr="00BD7C20">
        <w:rPr>
          <w:rFonts w:ascii="Century Gothic" w:hAnsi="Century Gothic"/>
          <w:b/>
          <w:bCs/>
        </w:rPr>
        <w:t>4</w:t>
      </w:r>
      <w:r w:rsidRPr="00BD7C20">
        <w:rPr>
          <w:rFonts w:ascii="Century Gothic" w:hAnsi="Century Gothic"/>
          <w:b/>
          <w:bCs/>
        </w:rPr>
        <w:t>º -</w:t>
      </w:r>
      <w:r w:rsidRPr="00BD7C20">
        <w:rPr>
          <w:rFonts w:ascii="Century Gothic" w:hAnsi="Century Gothic"/>
        </w:rPr>
        <w:t xml:space="preserve"> Este Decreto Legislativo entrará em vigor na data de sua publicação, revogadas as disposições em contrário.</w:t>
      </w:r>
    </w:p>
    <w:p w:rsidR="0037201C" w:rsidRPr="00BD7C20" w:rsidRDefault="0037201C" w:rsidP="00075070">
      <w:pPr>
        <w:ind w:firstLine="1134"/>
        <w:jc w:val="both"/>
        <w:rPr>
          <w:rFonts w:ascii="Century Gothic" w:hAnsi="Century Gothic"/>
        </w:rPr>
      </w:pPr>
    </w:p>
    <w:p w:rsidR="00075070" w:rsidRPr="00075070" w:rsidRDefault="00075070" w:rsidP="00BE7BE7">
      <w:pPr>
        <w:spacing w:line="360" w:lineRule="auto"/>
        <w:jc w:val="center"/>
        <w:rPr>
          <w:rFonts w:ascii="Century Gothic" w:hAnsi="Century Gothic"/>
        </w:rPr>
      </w:pPr>
      <w:r w:rsidRPr="00075070">
        <w:rPr>
          <w:rFonts w:ascii="Century Gothic" w:hAnsi="Century Gothic"/>
        </w:rPr>
        <w:t xml:space="preserve">Plenário “Vereador Alessandro de Sousa – Babinha”, em </w:t>
      </w:r>
      <w:r w:rsidR="00BE7BE7">
        <w:rPr>
          <w:rFonts w:ascii="Century Gothic" w:hAnsi="Century Gothic"/>
        </w:rPr>
        <w:t>10 de Dezembro</w:t>
      </w:r>
      <w:r w:rsidRPr="00075070">
        <w:rPr>
          <w:rFonts w:ascii="Century Gothic" w:hAnsi="Century Gothic"/>
        </w:rPr>
        <w:t xml:space="preserve"> de 2025.</w:t>
      </w:r>
    </w:p>
    <w:p w:rsidR="00075070" w:rsidRDefault="00075070" w:rsidP="00075070">
      <w:pPr>
        <w:spacing w:line="360" w:lineRule="auto"/>
        <w:rPr>
          <w:rFonts w:ascii="Century Gothic" w:hAnsi="Century Gothic"/>
          <w:b/>
        </w:rPr>
      </w:pPr>
    </w:p>
    <w:p w:rsidR="00075070" w:rsidRDefault="00075070" w:rsidP="00336B88">
      <w:pPr>
        <w:rPr>
          <w:rFonts w:ascii="Century Gothic" w:hAnsi="Century Gothic"/>
          <w:b/>
          <w:bCs/>
        </w:rPr>
      </w:pPr>
    </w:p>
    <w:p w:rsidR="00BE7BE7" w:rsidRDefault="00D7210E" w:rsidP="00D7210E">
      <w:pPr>
        <w:jc w:val="center"/>
        <w:rPr>
          <w:rFonts w:ascii="Century Gothic" w:hAnsi="Century Gothic"/>
          <w:b/>
          <w:bCs/>
        </w:rPr>
      </w:pPr>
      <w:r>
        <w:rPr>
          <w:rFonts w:ascii="Century Gothic" w:hAnsi="Century Gothic"/>
          <w:b/>
          <w:bCs/>
        </w:rPr>
        <w:t>Fábio Henrique Borges</w:t>
      </w:r>
    </w:p>
    <w:p w:rsidR="00D7210E" w:rsidRDefault="00D7210E" w:rsidP="00D7210E">
      <w:pPr>
        <w:jc w:val="center"/>
        <w:rPr>
          <w:rFonts w:ascii="Century Gothic" w:hAnsi="Century Gothic"/>
          <w:b/>
          <w:bCs/>
        </w:rPr>
      </w:pPr>
      <w:proofErr w:type="gramStart"/>
      <w:r>
        <w:rPr>
          <w:rFonts w:ascii="Century Gothic" w:hAnsi="Century Gothic"/>
          <w:b/>
          <w:bCs/>
        </w:rPr>
        <w:t>Vereador Republicanos</w:t>
      </w:r>
      <w:proofErr w:type="gramEnd"/>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bCs/>
        </w:rPr>
      </w:pPr>
    </w:p>
    <w:p w:rsidR="00BE7BE7" w:rsidRDefault="00BE7BE7" w:rsidP="00336B88">
      <w:pPr>
        <w:rPr>
          <w:rFonts w:ascii="Century Gothic" w:hAnsi="Century Gothic"/>
          <w:b/>
        </w:rPr>
      </w:pPr>
    </w:p>
    <w:p w:rsidR="00D7210E" w:rsidRDefault="00D7210E" w:rsidP="00336B88">
      <w:pPr>
        <w:rPr>
          <w:rFonts w:ascii="Century Gothic" w:hAnsi="Century Gothic"/>
          <w:b/>
        </w:rPr>
      </w:pPr>
    </w:p>
    <w:p w:rsidR="001F1B9A" w:rsidRPr="00BD7C20" w:rsidRDefault="001F1B9A" w:rsidP="00336B88">
      <w:pPr>
        <w:rPr>
          <w:rFonts w:ascii="Century Gothic" w:hAnsi="Century Gothic"/>
          <w:b/>
        </w:rPr>
      </w:pPr>
    </w:p>
    <w:p w:rsidR="0017206E" w:rsidRPr="00BD7C20" w:rsidRDefault="00BD7C20" w:rsidP="004631AF">
      <w:pPr>
        <w:jc w:val="center"/>
        <w:rPr>
          <w:rFonts w:ascii="Century Gothic" w:hAnsi="Century Gothic"/>
          <w:b/>
          <w:u w:val="single"/>
        </w:rPr>
      </w:pPr>
      <w:r w:rsidRPr="00BD7C20">
        <w:rPr>
          <w:rFonts w:ascii="Century Gothic" w:hAnsi="Century Gothic"/>
          <w:b/>
          <w:u w:val="single"/>
        </w:rPr>
        <w:lastRenderedPageBreak/>
        <w:t>JUSTIFICATIVA</w:t>
      </w:r>
    </w:p>
    <w:p w:rsidR="0017206E" w:rsidRPr="00BD7C20" w:rsidRDefault="0017206E" w:rsidP="004631AF">
      <w:pPr>
        <w:jc w:val="center"/>
        <w:rPr>
          <w:rFonts w:ascii="Century Gothic" w:hAnsi="Century Gothic"/>
        </w:rPr>
      </w:pPr>
    </w:p>
    <w:p w:rsidR="00E14E23" w:rsidRPr="00BD7C20" w:rsidRDefault="00E14E23" w:rsidP="004631AF">
      <w:pPr>
        <w:jc w:val="center"/>
        <w:rPr>
          <w:rFonts w:ascii="Century Gothic" w:hAnsi="Century Gothic"/>
        </w:rPr>
      </w:pPr>
    </w:p>
    <w:p w:rsidR="00884E9D" w:rsidRDefault="00884E9D" w:rsidP="00D7210E">
      <w:pPr>
        <w:jc w:val="both"/>
        <w:rPr>
          <w:rFonts w:ascii="Century Gothic" w:hAnsi="Century Gothic"/>
        </w:rPr>
      </w:pPr>
    </w:p>
    <w:p w:rsidR="00884E9D" w:rsidRPr="00D7210E" w:rsidRDefault="00D7210E" w:rsidP="00884E9D">
      <w:pPr>
        <w:spacing w:line="360" w:lineRule="auto"/>
        <w:ind w:firstLine="1134"/>
        <w:rPr>
          <w:rFonts w:ascii="Century Gothic" w:hAnsi="Century Gothic"/>
          <w:b/>
          <w:bCs/>
          <w:u w:val="single"/>
        </w:rPr>
      </w:pPr>
      <w:r w:rsidRPr="00D7210E">
        <w:rPr>
          <w:rFonts w:ascii="Century Gothic" w:hAnsi="Century Gothic"/>
          <w:b/>
          <w:bCs/>
          <w:u w:val="single"/>
        </w:rPr>
        <w:t xml:space="preserve">DR. </w:t>
      </w:r>
      <w:r w:rsidRPr="00D7210E">
        <w:rPr>
          <w:rFonts w:ascii="Century Gothic" w:hAnsi="Century Gothic"/>
          <w:b/>
          <w:u w:val="single"/>
        </w:rPr>
        <w:t>JOSÉ CARLOS TAMBELLI JÚNIOR,</w:t>
      </w:r>
    </w:p>
    <w:p w:rsidR="00D7210E" w:rsidRDefault="00D7210E" w:rsidP="00D7210E">
      <w:pPr>
        <w:spacing w:line="360" w:lineRule="auto"/>
        <w:ind w:firstLine="1134"/>
        <w:jc w:val="both"/>
        <w:rPr>
          <w:rFonts w:ascii="Century Gothic" w:hAnsi="Century Gothic"/>
        </w:rPr>
      </w:pP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 xml:space="preserve">É com grande honra que apresento a esta Casa Legislativa a proposta de concessão do Título de Cidadão Salense ao Dr. José Carlos </w:t>
      </w:r>
      <w:proofErr w:type="spellStart"/>
      <w:r w:rsidRPr="00D7210E">
        <w:rPr>
          <w:rFonts w:ascii="Century Gothic" w:hAnsi="Century Gothic"/>
        </w:rPr>
        <w:t>Tambelli</w:t>
      </w:r>
      <w:proofErr w:type="spellEnd"/>
      <w:r w:rsidRPr="00D7210E">
        <w:rPr>
          <w:rFonts w:ascii="Century Gothic" w:hAnsi="Century Gothic"/>
        </w:rPr>
        <w:t xml:space="preserve"> Júnior, profissional cuja trajetória se confunde com a própria história da saúde de nosso município.</w:t>
      </w: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 xml:space="preserve">Nascido em 15 de abril de 1972, na cidade de Tatuí/SP, Dr. José Carlos </w:t>
      </w:r>
      <w:proofErr w:type="spellStart"/>
      <w:r w:rsidRPr="00D7210E">
        <w:rPr>
          <w:rFonts w:ascii="Century Gothic" w:hAnsi="Century Gothic"/>
        </w:rPr>
        <w:t>Tambelli</w:t>
      </w:r>
      <w:proofErr w:type="spellEnd"/>
      <w:r w:rsidRPr="00D7210E">
        <w:rPr>
          <w:rFonts w:ascii="Century Gothic" w:hAnsi="Century Gothic"/>
        </w:rPr>
        <w:t xml:space="preserve"> Júnior iniciou sua caminhada na medicina em 1993, na Universidade Severino Sombra, no Rio de Janeiro, concluindo sua formação em julho de 1999. Mas foi em Sales Oliveira que ele escolheu estabelecer sua vida, sua família e, sobretudo, </w:t>
      </w:r>
      <w:proofErr w:type="gramStart"/>
      <w:r w:rsidRPr="00D7210E">
        <w:rPr>
          <w:rFonts w:ascii="Century Gothic" w:hAnsi="Century Gothic"/>
        </w:rPr>
        <w:t>sua missão como médico</w:t>
      </w:r>
      <w:proofErr w:type="gramEnd"/>
      <w:r w:rsidRPr="00D7210E">
        <w:rPr>
          <w:rFonts w:ascii="Century Gothic" w:hAnsi="Century Gothic"/>
        </w:rPr>
        <w:t>.</w:t>
      </w: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 xml:space="preserve">No ano de 2000, Dr. </w:t>
      </w:r>
      <w:proofErr w:type="spellStart"/>
      <w:r w:rsidRPr="00D7210E">
        <w:rPr>
          <w:rFonts w:ascii="Century Gothic" w:hAnsi="Century Gothic"/>
        </w:rPr>
        <w:t>Tambelli</w:t>
      </w:r>
      <w:proofErr w:type="spellEnd"/>
      <w:r w:rsidRPr="00D7210E">
        <w:rPr>
          <w:rFonts w:ascii="Century Gothic" w:hAnsi="Century Gothic"/>
        </w:rPr>
        <w:t xml:space="preserve"> inaugurou sua clínica em Sales Oliveira, localizada na esquina do Hospital Santa Rita, tornando-se rapidamente uma referência para toda a população. Seu atendimento dedicado como clínico geral e sua atuação na medicina estética marcaram o início de uma história de compromisso inabalável com o povo salense.</w:t>
      </w: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 xml:space="preserve">Ao longo dos anos, seu trabalho ultrapassou as fronteiras da clínica particular. Dr. </w:t>
      </w:r>
      <w:proofErr w:type="spellStart"/>
      <w:r w:rsidRPr="00D7210E">
        <w:rPr>
          <w:rFonts w:ascii="Century Gothic" w:hAnsi="Century Gothic"/>
        </w:rPr>
        <w:t>Tambelli</w:t>
      </w:r>
      <w:proofErr w:type="spellEnd"/>
      <w:r w:rsidRPr="00D7210E">
        <w:rPr>
          <w:rFonts w:ascii="Century Gothic" w:hAnsi="Century Gothic"/>
        </w:rPr>
        <w:t xml:space="preserve"> atuou como plantonista do Hospital Beneficente Santa Rita, servindo nossa comunidade com atenção, responsabilidade e amor pela profissão. Seu nome se consolidou no imaginário municipal como um médico presente, disponível e profundamente comprometido com o bem-estar da população. Além do hospital Santa Rita, exerceu plantões em importantes instituições da região, como Medicar Emergências Médicas (Ribeirão Preto), Hospital Beneficente Santo Antônio (Orlândia), além de Morro Agudo, São Joaquim da Barra, </w:t>
      </w:r>
      <w:proofErr w:type="spellStart"/>
      <w:r w:rsidRPr="00D7210E">
        <w:rPr>
          <w:rFonts w:ascii="Century Gothic" w:hAnsi="Century Gothic"/>
        </w:rPr>
        <w:t>Ipuã</w:t>
      </w:r>
      <w:proofErr w:type="spellEnd"/>
      <w:r w:rsidRPr="00D7210E">
        <w:rPr>
          <w:rFonts w:ascii="Century Gothic" w:hAnsi="Century Gothic"/>
        </w:rPr>
        <w:t xml:space="preserve"> e outras cidades vizinhas.</w:t>
      </w: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Em Sales Oliveira, entretanto, foi onde construiu sua trajetória mais significativa. São 25 anos de residência em nosso município, a mesma marca de seus 25 anos de consultório, sendo responsável pelo atendimento de mais de 3.000 pacientes salenses ao longo de sua carreira. Esses números, porém, não traduzem apenas consultas: representam histórias, famílias, cuidados, acolhimento e vidas transformadas.</w:t>
      </w: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 xml:space="preserve">Casado com a Dra. Cristina </w:t>
      </w:r>
      <w:proofErr w:type="spellStart"/>
      <w:r w:rsidRPr="00D7210E">
        <w:rPr>
          <w:rFonts w:ascii="Century Gothic" w:hAnsi="Century Gothic"/>
        </w:rPr>
        <w:t>Orsi</w:t>
      </w:r>
      <w:proofErr w:type="spellEnd"/>
      <w:r w:rsidRPr="00D7210E">
        <w:rPr>
          <w:rFonts w:ascii="Century Gothic" w:hAnsi="Century Gothic"/>
        </w:rPr>
        <w:t xml:space="preserve"> Ribeiro </w:t>
      </w:r>
      <w:proofErr w:type="spellStart"/>
      <w:r w:rsidRPr="00D7210E">
        <w:rPr>
          <w:rFonts w:ascii="Century Gothic" w:hAnsi="Century Gothic"/>
        </w:rPr>
        <w:t>Tambelli</w:t>
      </w:r>
      <w:proofErr w:type="spellEnd"/>
      <w:r w:rsidRPr="00D7210E">
        <w:rPr>
          <w:rFonts w:ascii="Century Gothic" w:hAnsi="Century Gothic"/>
        </w:rPr>
        <w:t xml:space="preserve">, com quem teve seu filho, Heitor Augusto, hoje com 23 anos, o Dr. José Carlos </w:t>
      </w:r>
      <w:proofErr w:type="spellStart"/>
      <w:r w:rsidRPr="00D7210E">
        <w:rPr>
          <w:rFonts w:ascii="Century Gothic" w:hAnsi="Century Gothic"/>
        </w:rPr>
        <w:t>Tambelli</w:t>
      </w:r>
      <w:proofErr w:type="spellEnd"/>
      <w:r w:rsidRPr="00D7210E">
        <w:rPr>
          <w:rFonts w:ascii="Century Gothic" w:hAnsi="Century Gothic"/>
        </w:rPr>
        <w:t xml:space="preserve"> sempre demonstrou profundo carinho por Sales Oliveira, participando ativamente do desenvolvimento da saúde local.</w:t>
      </w: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 xml:space="preserve">Buscando constante aprimoramento, especializou-se em Medicina da Família e Comunidade pela UNIFESP (2005) e, posteriormente, em Medicina do Trabalho (2017), título reconhecido pela Associação Médica Brasileira e pela ANAMT. Atualmente, atende </w:t>
      </w:r>
      <w:r w:rsidRPr="00D7210E">
        <w:rPr>
          <w:rFonts w:ascii="Century Gothic" w:hAnsi="Century Gothic"/>
        </w:rPr>
        <w:lastRenderedPageBreak/>
        <w:t>pequenas, médias e grandes empresas de Sales Oliveira e região, além de manter seu atendimento clínico na cidade que escolheu para viver e servir.</w:t>
      </w:r>
    </w:p>
    <w:p w:rsidR="00D7210E" w:rsidRPr="00D7210E" w:rsidRDefault="00D7210E" w:rsidP="00D7210E">
      <w:pPr>
        <w:spacing w:line="360" w:lineRule="auto"/>
        <w:ind w:firstLine="1134"/>
        <w:jc w:val="both"/>
        <w:rPr>
          <w:rFonts w:ascii="Century Gothic" w:hAnsi="Century Gothic"/>
        </w:rPr>
      </w:pPr>
      <w:r w:rsidRPr="00D7210E">
        <w:rPr>
          <w:rFonts w:ascii="Century Gothic" w:hAnsi="Century Gothic"/>
        </w:rPr>
        <w:t xml:space="preserve">Diante de uma trajetória marcada por dedicação, ética e compromisso com nossa população, é evidente que o Dr. José Carlos </w:t>
      </w:r>
      <w:proofErr w:type="spellStart"/>
      <w:r w:rsidRPr="00D7210E">
        <w:rPr>
          <w:rFonts w:ascii="Century Gothic" w:hAnsi="Century Gothic"/>
        </w:rPr>
        <w:t>Tambelli</w:t>
      </w:r>
      <w:proofErr w:type="spellEnd"/>
      <w:r w:rsidRPr="00D7210E">
        <w:rPr>
          <w:rFonts w:ascii="Century Gothic" w:hAnsi="Century Gothic"/>
        </w:rPr>
        <w:t xml:space="preserve"> Júnior ultrapassa a condição de residente: ele se tornou parte da essência da cidade. Sua atuação no Hospital Santa Rita, sua presença constante na vida dos moradores e sua contribuição direta para a saúde salense fazem dele um verdadeiro filho de Sales Oliveira por escolha e por merecimento.</w:t>
      </w:r>
    </w:p>
    <w:p w:rsidR="00075070" w:rsidRDefault="00D7210E" w:rsidP="00D7210E">
      <w:pPr>
        <w:spacing w:line="360" w:lineRule="auto"/>
        <w:ind w:firstLine="1134"/>
        <w:jc w:val="both"/>
        <w:rPr>
          <w:rFonts w:ascii="Century Gothic" w:hAnsi="Century Gothic"/>
        </w:rPr>
      </w:pPr>
      <w:r w:rsidRPr="00D7210E">
        <w:rPr>
          <w:rFonts w:ascii="Century Gothic" w:hAnsi="Century Gothic"/>
        </w:rPr>
        <w:t xml:space="preserve">Por tudo isso, e por reconhecer o valor humano e profissional de sua história, submeto à apreciação dos nobres vereadores o presente Projeto de Decreto Legislativo, concedendo ao Dr. José Carlos </w:t>
      </w:r>
      <w:proofErr w:type="spellStart"/>
      <w:r w:rsidRPr="00D7210E">
        <w:rPr>
          <w:rFonts w:ascii="Century Gothic" w:hAnsi="Century Gothic"/>
        </w:rPr>
        <w:t>Tambelli</w:t>
      </w:r>
      <w:proofErr w:type="spellEnd"/>
      <w:r w:rsidRPr="00D7210E">
        <w:rPr>
          <w:rFonts w:ascii="Century Gothic" w:hAnsi="Century Gothic"/>
        </w:rPr>
        <w:t xml:space="preserve"> Júnior o Título de Cidadão Salense, como forma de agradecer e eternizar sua contribuição ao nosso </w:t>
      </w:r>
      <w:proofErr w:type="gramStart"/>
      <w:r w:rsidRPr="00D7210E">
        <w:rPr>
          <w:rFonts w:ascii="Century Gothic" w:hAnsi="Century Gothic"/>
        </w:rPr>
        <w:t>município.</w:t>
      </w:r>
      <w:proofErr w:type="gramEnd"/>
      <w:r>
        <w:rPr>
          <w:rFonts w:ascii="Century Gothic" w:hAnsi="Century Gothic"/>
        </w:rPr>
        <w:t>´</w:t>
      </w:r>
    </w:p>
    <w:p w:rsidR="00D7210E" w:rsidRDefault="00D7210E" w:rsidP="00D7210E">
      <w:pPr>
        <w:spacing w:line="360" w:lineRule="auto"/>
        <w:jc w:val="center"/>
        <w:rPr>
          <w:rFonts w:ascii="Century Gothic" w:hAnsi="Century Gothic"/>
        </w:rPr>
      </w:pPr>
    </w:p>
    <w:p w:rsidR="00075070" w:rsidRPr="00075070" w:rsidRDefault="00075070" w:rsidP="00075070">
      <w:pPr>
        <w:spacing w:line="360" w:lineRule="auto"/>
        <w:jc w:val="center"/>
        <w:rPr>
          <w:rFonts w:ascii="Century Gothic" w:hAnsi="Century Gothic"/>
        </w:rPr>
      </w:pPr>
      <w:r w:rsidRPr="00075070">
        <w:rPr>
          <w:rFonts w:ascii="Century Gothic" w:hAnsi="Century Gothic"/>
        </w:rPr>
        <w:t xml:space="preserve">Plenário “Vereador Alessandro de Sousa – Babinha”, em </w:t>
      </w:r>
      <w:r w:rsidR="004920FE">
        <w:rPr>
          <w:rFonts w:ascii="Century Gothic" w:hAnsi="Century Gothic"/>
        </w:rPr>
        <w:t>10 de Dezembro de</w:t>
      </w:r>
      <w:r w:rsidRPr="00075070">
        <w:rPr>
          <w:rFonts w:ascii="Century Gothic" w:hAnsi="Century Gothic"/>
        </w:rPr>
        <w:t xml:space="preserve"> 2025.</w:t>
      </w:r>
    </w:p>
    <w:p w:rsidR="00075070" w:rsidRDefault="00075070" w:rsidP="00075070">
      <w:pPr>
        <w:spacing w:line="360" w:lineRule="auto"/>
        <w:rPr>
          <w:rFonts w:ascii="Century Gothic" w:hAnsi="Century Gothic"/>
          <w:b/>
        </w:rPr>
      </w:pPr>
    </w:p>
    <w:p w:rsidR="0017206E" w:rsidRPr="00BD7C20" w:rsidRDefault="0017206E" w:rsidP="0017206E">
      <w:pPr>
        <w:jc w:val="both"/>
        <w:rPr>
          <w:rFonts w:ascii="Century Gothic" w:hAnsi="Century Gothic"/>
        </w:rPr>
      </w:pPr>
    </w:p>
    <w:p w:rsidR="004631AF" w:rsidRPr="00BD7C20" w:rsidRDefault="004631AF" w:rsidP="004631AF">
      <w:pPr>
        <w:jc w:val="center"/>
        <w:rPr>
          <w:rFonts w:ascii="Century Gothic" w:hAnsi="Century Gothic"/>
        </w:rPr>
      </w:pPr>
    </w:p>
    <w:p w:rsidR="004631AF" w:rsidRPr="00BD7C20" w:rsidRDefault="004631AF" w:rsidP="004631AF">
      <w:pPr>
        <w:jc w:val="center"/>
        <w:rPr>
          <w:rFonts w:ascii="Century Gothic" w:hAnsi="Century Gothic"/>
        </w:rPr>
      </w:pPr>
    </w:p>
    <w:p w:rsidR="00DC29A0" w:rsidRPr="00075070" w:rsidRDefault="00DC29A0" w:rsidP="00075070"/>
    <w:p w:rsidR="00A8400D" w:rsidRDefault="00A8400D" w:rsidP="00A8400D">
      <w:pPr>
        <w:rPr>
          <w:rFonts w:ascii="Century Gothic" w:hAnsi="Century Gothic"/>
          <w:b/>
          <w:bCs/>
        </w:rPr>
      </w:pPr>
    </w:p>
    <w:p w:rsidR="00A8400D" w:rsidRDefault="00A8400D" w:rsidP="00A8400D">
      <w:pPr>
        <w:jc w:val="center"/>
        <w:rPr>
          <w:rFonts w:ascii="Century Gothic" w:hAnsi="Century Gothic"/>
          <w:b/>
          <w:bCs/>
        </w:rPr>
      </w:pPr>
      <w:r>
        <w:rPr>
          <w:rFonts w:ascii="Century Gothic" w:hAnsi="Century Gothic"/>
          <w:b/>
          <w:bCs/>
        </w:rPr>
        <w:t>Fábio Henrique Borges</w:t>
      </w:r>
    </w:p>
    <w:p w:rsidR="00A8400D" w:rsidRDefault="00A8400D" w:rsidP="00A8400D">
      <w:pPr>
        <w:jc w:val="center"/>
        <w:rPr>
          <w:rFonts w:ascii="Century Gothic" w:hAnsi="Century Gothic"/>
          <w:b/>
          <w:bCs/>
        </w:rPr>
      </w:pPr>
      <w:proofErr w:type="gramStart"/>
      <w:r>
        <w:rPr>
          <w:rFonts w:ascii="Century Gothic" w:hAnsi="Century Gothic"/>
          <w:b/>
          <w:bCs/>
        </w:rPr>
        <w:t>Vereador Republicanos</w:t>
      </w:r>
      <w:proofErr w:type="gramEnd"/>
    </w:p>
    <w:p w:rsidR="00A8400D" w:rsidRDefault="00A8400D" w:rsidP="00A8400D">
      <w:pPr>
        <w:rPr>
          <w:rFonts w:ascii="Century Gothic" w:hAnsi="Century Gothic"/>
          <w:b/>
          <w:bCs/>
        </w:rPr>
      </w:pPr>
    </w:p>
    <w:p w:rsidR="00A8400D" w:rsidRDefault="00A8400D" w:rsidP="00A8400D">
      <w:pPr>
        <w:rPr>
          <w:rFonts w:ascii="Century Gothic" w:hAnsi="Century Gothic"/>
          <w:b/>
          <w:bCs/>
        </w:rPr>
      </w:pPr>
    </w:p>
    <w:p w:rsidR="00A8400D" w:rsidRDefault="00A8400D" w:rsidP="00A8400D">
      <w:pPr>
        <w:rPr>
          <w:rFonts w:ascii="Century Gothic" w:hAnsi="Century Gothic"/>
          <w:b/>
          <w:bCs/>
        </w:rPr>
      </w:pPr>
    </w:p>
    <w:p w:rsidR="00A8400D" w:rsidRDefault="00A8400D" w:rsidP="00A8400D">
      <w:pPr>
        <w:rPr>
          <w:rFonts w:ascii="Century Gothic" w:hAnsi="Century Gothic"/>
          <w:b/>
          <w:bCs/>
        </w:rPr>
      </w:pPr>
    </w:p>
    <w:p w:rsidR="00A8400D" w:rsidRDefault="00A8400D" w:rsidP="00A8400D">
      <w:pPr>
        <w:rPr>
          <w:rFonts w:ascii="Century Gothic" w:hAnsi="Century Gothic"/>
          <w:b/>
          <w:bCs/>
        </w:rPr>
      </w:pPr>
    </w:p>
    <w:p w:rsidR="00DC29A0" w:rsidRPr="00BD7C20" w:rsidRDefault="00DC29A0" w:rsidP="00DC29A0">
      <w:pPr>
        <w:spacing w:line="360" w:lineRule="auto"/>
        <w:jc w:val="center"/>
        <w:rPr>
          <w:rFonts w:ascii="Century Gothic" w:hAnsi="Century Gothic"/>
        </w:rPr>
      </w:pPr>
    </w:p>
    <w:p w:rsidR="004631AF" w:rsidRPr="00BD7C20" w:rsidRDefault="004631AF" w:rsidP="004631AF">
      <w:pPr>
        <w:jc w:val="center"/>
        <w:rPr>
          <w:rFonts w:ascii="Century Gothic" w:hAnsi="Century Gothic"/>
        </w:rPr>
      </w:pPr>
    </w:p>
    <w:sectPr w:rsidR="004631AF" w:rsidRPr="00BD7C20" w:rsidSect="003148CC">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10E" w:rsidRDefault="00D7210E">
      <w:r>
        <w:separator/>
      </w:r>
    </w:p>
  </w:endnote>
  <w:endnote w:type="continuationSeparator" w:id="0">
    <w:p w:rsidR="00D7210E" w:rsidRDefault="00D721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10E" w:rsidRDefault="00D7210E" w:rsidP="00A10DC5">
    <w:pPr>
      <w:pStyle w:val="Rodap"/>
      <w:pBdr>
        <w:top w:val="thinThickSmallGap" w:sz="24" w:space="1" w:color="622423" w:themeColor="accent2" w:themeShade="7F"/>
      </w:pBdr>
      <w:jc w:val="both"/>
      <w:rPr>
        <w:rFonts w:ascii="Monotype Corsiva" w:hAnsi="Monotype Corsiva"/>
      </w:rPr>
    </w:pPr>
    <w:r w:rsidRPr="00A06A02">
      <w:rPr>
        <w:rFonts w:ascii="Monotype Corsiva" w:hAnsi="Monotype Corsiva"/>
      </w:rPr>
      <w:t xml:space="preserve">Avenida </w:t>
    </w:r>
    <w:proofErr w:type="spellStart"/>
    <w:r w:rsidRPr="00A06A02">
      <w:rPr>
        <w:rFonts w:ascii="Monotype Corsiva" w:hAnsi="Monotype Corsiva"/>
      </w:rPr>
      <w:t>Mogiana</w:t>
    </w:r>
    <w:proofErr w:type="spellEnd"/>
    <w:r>
      <w:rPr>
        <w:rFonts w:ascii="Monotype Corsiva" w:hAnsi="Monotype Corsiva"/>
      </w:rPr>
      <w:t xml:space="preserve"> </w:t>
    </w:r>
    <w:r w:rsidRPr="00A06A02">
      <w:rPr>
        <w:rFonts w:ascii="Monotype Corsiva" w:hAnsi="Monotype Corsiva"/>
      </w:rPr>
      <w:t xml:space="preserve">n° 1.111, Centro, Sales Oliveira, Estado de São Paulo, CEP: </w:t>
    </w:r>
    <w:proofErr w:type="gramStart"/>
    <w:r w:rsidRPr="00A06A02">
      <w:rPr>
        <w:rFonts w:ascii="Monotype Corsiva" w:hAnsi="Monotype Corsiva"/>
      </w:rPr>
      <w:t>14.660-000</w:t>
    </w:r>
    <w:r>
      <w:rPr>
        <w:rFonts w:ascii="Monotype Corsiva" w:hAnsi="Monotype Corsiva"/>
      </w:rPr>
      <w:t>, Cx</w:t>
    </w:r>
    <w:proofErr w:type="gramEnd"/>
    <w:r>
      <w:rPr>
        <w:rFonts w:ascii="Monotype Corsiva" w:hAnsi="Monotype Corsiva"/>
      </w:rPr>
      <w:t xml:space="preserve"> Postal 29 </w:t>
    </w:r>
  </w:p>
  <w:p w:rsidR="00D7210E" w:rsidRPr="00A06A02" w:rsidRDefault="00D7210E" w:rsidP="00A10DC5">
    <w:pPr>
      <w:pStyle w:val="Rodap"/>
      <w:pBdr>
        <w:top w:val="thinThickSmallGap" w:sz="24" w:space="1" w:color="622423" w:themeColor="accent2" w:themeShade="7F"/>
      </w:pBdr>
      <w:jc w:val="both"/>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proofErr w:type="gramStart"/>
    <w:r>
      <w:rPr>
        <w:rFonts w:ascii="Monotype Corsiva" w:hAnsi="Monotype Corsiva"/>
      </w:rPr>
      <w:t xml:space="preserve"> </w:t>
    </w:r>
    <w:r w:rsidRPr="00A06A02">
      <w:rPr>
        <w:rFonts w:ascii="Monotype Corsiva" w:hAnsi="Monotype Corsiva"/>
      </w:rPr>
      <w:t xml:space="preserve"> </w:t>
    </w:r>
    <w:proofErr w:type="gramEnd"/>
    <w:r w:rsidRPr="00A06A02">
      <w:rPr>
        <w:rFonts w:ascii="Monotype Corsiva" w:hAnsi="Monotype Corsiva"/>
      </w:rPr>
      <w:t>Site: w</w:t>
    </w:r>
    <w:r>
      <w:rPr>
        <w:rFonts w:ascii="Monotype Corsiva" w:hAnsi="Monotype Corsiva"/>
      </w:rPr>
      <w:t>w</w:t>
    </w:r>
    <w:r w:rsidRPr="00A06A02">
      <w:rPr>
        <w:rFonts w:ascii="Monotype Corsiva" w:hAnsi="Monotype Corsiva"/>
      </w:rPr>
      <w:t>w.cmso.sp.gov.br  CNPJ: 72.917.362/0001-52</w:t>
    </w:r>
    <w:r w:rsidRPr="00A06A02">
      <w:rPr>
        <w:rFonts w:ascii="Monotype Corsiva" w:hAnsi="Monotype Corsiva"/>
      </w:rPr>
      <w:ptab w:relativeTo="margin" w:alignment="right" w:leader="none"/>
    </w:r>
    <w:r w:rsidRPr="00A06A02">
      <w:rPr>
        <w:rFonts w:ascii="Monotype Corsiva" w:hAnsi="Monotype Corsiva"/>
      </w:rPr>
      <w:t>Página</w:t>
    </w:r>
    <w:r>
      <w:rPr>
        <w:rFonts w:asciiTheme="majorHAnsi" w:hAnsiTheme="majorHAnsi"/>
      </w:rPr>
      <w:t xml:space="preserve"> </w:t>
    </w:r>
    <w:r w:rsidRPr="00231C4A">
      <w:fldChar w:fldCharType="begin"/>
    </w:r>
    <w:r>
      <w:instrText xml:space="preserve"> PAGE   \* MERGEFORMAT </w:instrText>
    </w:r>
    <w:r w:rsidRPr="00231C4A">
      <w:fldChar w:fldCharType="separate"/>
    </w:r>
    <w:r w:rsidR="00A8400D" w:rsidRPr="00A8400D">
      <w:rPr>
        <w:rFonts w:asciiTheme="majorHAnsi" w:hAnsiTheme="majorHAnsi"/>
        <w:noProof/>
      </w:rPr>
      <w:t>1</w:t>
    </w:r>
    <w:r>
      <w:rPr>
        <w:rFonts w:asciiTheme="majorHAnsi" w:hAnsiTheme="majorHAnsi"/>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10E" w:rsidRDefault="00D7210E">
      <w:r>
        <w:separator/>
      </w:r>
    </w:p>
  </w:footnote>
  <w:footnote w:type="continuationSeparator" w:id="0">
    <w:p w:rsidR="00D7210E" w:rsidRDefault="00D721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10E" w:rsidRPr="003C7A2E" w:rsidRDefault="00D7210E">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sidRPr="00231C4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26781807" r:id="rId2"/>
      </w:pict>
    </w:r>
    <w:r>
      <w:rPr>
        <w:rFonts w:ascii="Monotype Corsiva" w:eastAsiaTheme="majorEastAsia" w:hAnsi="Monotype Corsiva" w:cstheme="majorBidi"/>
        <w:sz w:val="48"/>
        <w:szCs w:val="48"/>
      </w:rPr>
      <w:t xml:space="preserve">        </w:t>
    </w:r>
    <w:r w:rsidRPr="003C7A2E">
      <w:rPr>
        <w:rFonts w:ascii="Monotype Corsiva" w:eastAsiaTheme="majorEastAsia" w:hAnsi="Monotype Corsiva" w:cstheme="majorBidi"/>
        <w:sz w:val="48"/>
        <w:szCs w:val="48"/>
      </w:rPr>
      <w:t>Câmara Municipal de Sales Oliveira</w:t>
    </w:r>
  </w:p>
  <w:p w:rsidR="00D7210E" w:rsidRDefault="00D7210E">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Pr="003C7A2E">
      <w:rPr>
        <w:rFonts w:ascii="Monotype Corsiva" w:eastAsiaTheme="majorEastAsia" w:hAnsi="Monotype Corsiva" w:cstheme="majorBidi"/>
        <w:sz w:val="28"/>
        <w:szCs w:val="28"/>
      </w:rPr>
      <w:t>Estado de São Paulo</w:t>
    </w:r>
  </w:p>
  <w:p w:rsidR="00D7210E" w:rsidRPr="003C7A2E" w:rsidRDefault="00D7210E">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rsidR="00D7210E" w:rsidRDefault="00D7210E" w:rsidP="00AC1DC1">
    <w:pPr>
      <w:pStyle w:val="Cabealho"/>
      <w:rPr>
        <w:rFonts w:ascii="Arial" w:hAnsi="Arial"/>
        <w:b/>
        <w:sz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3">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5"/>
  </w:num>
  <w:num w:numId="6">
    <w:abstractNumId w:val="0"/>
  </w:num>
  <w:num w:numId="7">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en-US" w:vendorID="8" w:dllVersion="513" w:checkStyle="1"/>
  <w:activeWritingStyle w:appName="MSWord" w:lang="pt-BR" w:vendorID="1" w:dllVersion="513" w:checkStyle="1"/>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48633A"/>
    <w:rsid w:val="00000AC4"/>
    <w:rsid w:val="00017B39"/>
    <w:rsid w:val="00034A2B"/>
    <w:rsid w:val="0006640B"/>
    <w:rsid w:val="00074F6C"/>
    <w:rsid w:val="00075070"/>
    <w:rsid w:val="00075EF9"/>
    <w:rsid w:val="000939DD"/>
    <w:rsid w:val="0009740F"/>
    <w:rsid w:val="00097E7C"/>
    <w:rsid w:val="000A215E"/>
    <w:rsid w:val="000A36A8"/>
    <w:rsid w:val="000C377D"/>
    <w:rsid w:val="000E0A56"/>
    <w:rsid w:val="000E131D"/>
    <w:rsid w:val="000F09A1"/>
    <w:rsid w:val="00110080"/>
    <w:rsid w:val="00112D98"/>
    <w:rsid w:val="00112DC8"/>
    <w:rsid w:val="0011778F"/>
    <w:rsid w:val="0012740B"/>
    <w:rsid w:val="00127545"/>
    <w:rsid w:val="0013157D"/>
    <w:rsid w:val="00147D24"/>
    <w:rsid w:val="001549EC"/>
    <w:rsid w:val="0017206E"/>
    <w:rsid w:val="00173025"/>
    <w:rsid w:val="001A0869"/>
    <w:rsid w:val="001B0D7E"/>
    <w:rsid w:val="001C1516"/>
    <w:rsid w:val="001C39B3"/>
    <w:rsid w:val="001E02DD"/>
    <w:rsid w:val="001E32B1"/>
    <w:rsid w:val="001E634A"/>
    <w:rsid w:val="001F1B9A"/>
    <w:rsid w:val="001F1BD4"/>
    <w:rsid w:val="001F7F38"/>
    <w:rsid w:val="00205397"/>
    <w:rsid w:val="00206C1A"/>
    <w:rsid w:val="00231C4A"/>
    <w:rsid w:val="00245392"/>
    <w:rsid w:val="00247A3B"/>
    <w:rsid w:val="0025541A"/>
    <w:rsid w:val="002715C2"/>
    <w:rsid w:val="00271AD8"/>
    <w:rsid w:val="002A0778"/>
    <w:rsid w:val="002A1192"/>
    <w:rsid w:val="002B574E"/>
    <w:rsid w:val="002C137F"/>
    <w:rsid w:val="002D492E"/>
    <w:rsid w:val="003008D4"/>
    <w:rsid w:val="003148CC"/>
    <w:rsid w:val="00336B88"/>
    <w:rsid w:val="0037201C"/>
    <w:rsid w:val="003A1BD5"/>
    <w:rsid w:val="003C5636"/>
    <w:rsid w:val="003C7A2E"/>
    <w:rsid w:val="003D15BC"/>
    <w:rsid w:val="003D61DC"/>
    <w:rsid w:val="003F225C"/>
    <w:rsid w:val="004020ED"/>
    <w:rsid w:val="00404EEC"/>
    <w:rsid w:val="00411A0E"/>
    <w:rsid w:val="00413420"/>
    <w:rsid w:val="00420809"/>
    <w:rsid w:val="0042754A"/>
    <w:rsid w:val="004631AF"/>
    <w:rsid w:val="00465650"/>
    <w:rsid w:val="0047043E"/>
    <w:rsid w:val="00473324"/>
    <w:rsid w:val="0048633A"/>
    <w:rsid w:val="004920FE"/>
    <w:rsid w:val="00495FD4"/>
    <w:rsid w:val="004A71E8"/>
    <w:rsid w:val="004B386E"/>
    <w:rsid w:val="004B505F"/>
    <w:rsid w:val="004D1839"/>
    <w:rsid w:val="004D5F43"/>
    <w:rsid w:val="004F1ED8"/>
    <w:rsid w:val="004F6AE6"/>
    <w:rsid w:val="00507684"/>
    <w:rsid w:val="00525ABC"/>
    <w:rsid w:val="00546818"/>
    <w:rsid w:val="00596DD2"/>
    <w:rsid w:val="005C75EE"/>
    <w:rsid w:val="005D12E4"/>
    <w:rsid w:val="005E2115"/>
    <w:rsid w:val="005E696B"/>
    <w:rsid w:val="005F03D4"/>
    <w:rsid w:val="005F2D74"/>
    <w:rsid w:val="006007CD"/>
    <w:rsid w:val="00620F4E"/>
    <w:rsid w:val="0064040B"/>
    <w:rsid w:val="00642405"/>
    <w:rsid w:val="00642E44"/>
    <w:rsid w:val="00643B4C"/>
    <w:rsid w:val="00646247"/>
    <w:rsid w:val="00660DB3"/>
    <w:rsid w:val="006C5EA0"/>
    <w:rsid w:val="006C62DE"/>
    <w:rsid w:val="00704803"/>
    <w:rsid w:val="00706A20"/>
    <w:rsid w:val="00707D7A"/>
    <w:rsid w:val="00727EE6"/>
    <w:rsid w:val="00745473"/>
    <w:rsid w:val="00763988"/>
    <w:rsid w:val="007739C4"/>
    <w:rsid w:val="00780832"/>
    <w:rsid w:val="007A5DFE"/>
    <w:rsid w:val="007E62CC"/>
    <w:rsid w:val="007F4115"/>
    <w:rsid w:val="00850E16"/>
    <w:rsid w:val="00884AFA"/>
    <w:rsid w:val="00884E9D"/>
    <w:rsid w:val="008A2D97"/>
    <w:rsid w:val="008B6E84"/>
    <w:rsid w:val="008D6542"/>
    <w:rsid w:val="008F5432"/>
    <w:rsid w:val="00905A73"/>
    <w:rsid w:val="00912728"/>
    <w:rsid w:val="00986930"/>
    <w:rsid w:val="00991873"/>
    <w:rsid w:val="009B03C3"/>
    <w:rsid w:val="009C15A0"/>
    <w:rsid w:val="009C72E3"/>
    <w:rsid w:val="009D06AC"/>
    <w:rsid w:val="009D5FE1"/>
    <w:rsid w:val="009E28C9"/>
    <w:rsid w:val="00A06A02"/>
    <w:rsid w:val="00A10DC5"/>
    <w:rsid w:val="00A15DA8"/>
    <w:rsid w:val="00A21745"/>
    <w:rsid w:val="00A33174"/>
    <w:rsid w:val="00A37D74"/>
    <w:rsid w:val="00A47558"/>
    <w:rsid w:val="00A62E9B"/>
    <w:rsid w:val="00A8400D"/>
    <w:rsid w:val="00AA0A95"/>
    <w:rsid w:val="00AC1DC1"/>
    <w:rsid w:val="00AC213B"/>
    <w:rsid w:val="00B004DF"/>
    <w:rsid w:val="00B30080"/>
    <w:rsid w:val="00B351B7"/>
    <w:rsid w:val="00B5038F"/>
    <w:rsid w:val="00B522B8"/>
    <w:rsid w:val="00B56541"/>
    <w:rsid w:val="00BA5E4A"/>
    <w:rsid w:val="00BB730D"/>
    <w:rsid w:val="00BD7C20"/>
    <w:rsid w:val="00BE6A4F"/>
    <w:rsid w:val="00BE6B58"/>
    <w:rsid w:val="00BE7BE7"/>
    <w:rsid w:val="00C253C0"/>
    <w:rsid w:val="00C552BE"/>
    <w:rsid w:val="00C56884"/>
    <w:rsid w:val="00C635AD"/>
    <w:rsid w:val="00CA5B77"/>
    <w:rsid w:val="00CA5CD2"/>
    <w:rsid w:val="00CC77C7"/>
    <w:rsid w:val="00CD0A70"/>
    <w:rsid w:val="00CE6559"/>
    <w:rsid w:val="00D2429D"/>
    <w:rsid w:val="00D46215"/>
    <w:rsid w:val="00D7210E"/>
    <w:rsid w:val="00D83181"/>
    <w:rsid w:val="00D923F9"/>
    <w:rsid w:val="00D925DD"/>
    <w:rsid w:val="00DB4772"/>
    <w:rsid w:val="00DC29A0"/>
    <w:rsid w:val="00DC5693"/>
    <w:rsid w:val="00DD4BDB"/>
    <w:rsid w:val="00DF00BB"/>
    <w:rsid w:val="00DF6A86"/>
    <w:rsid w:val="00E14E23"/>
    <w:rsid w:val="00E210ED"/>
    <w:rsid w:val="00E34C92"/>
    <w:rsid w:val="00E555BC"/>
    <w:rsid w:val="00E815CD"/>
    <w:rsid w:val="00E84E6F"/>
    <w:rsid w:val="00EA4BBA"/>
    <w:rsid w:val="00EB4605"/>
    <w:rsid w:val="00EE34A8"/>
    <w:rsid w:val="00F02250"/>
    <w:rsid w:val="00F0502D"/>
    <w:rsid w:val="00F3063C"/>
    <w:rsid w:val="00F62DAB"/>
    <w:rsid w:val="00F7175D"/>
    <w:rsid w:val="00F77B17"/>
    <w:rsid w:val="00F86282"/>
    <w:rsid w:val="00F92C1E"/>
    <w:rsid w:val="00FA4684"/>
    <w:rsid w:val="00FB57B7"/>
    <w:rsid w:val="00FE31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s>
</file>

<file path=word/webSettings.xml><?xml version="1.0" encoding="utf-8"?>
<w:webSettings xmlns:r="http://schemas.openxmlformats.org/officeDocument/2006/relationships" xmlns:w="http://schemas.openxmlformats.org/wordprocessingml/2006/main">
  <w:divs>
    <w:div w:id="93284386">
      <w:bodyDiv w:val="1"/>
      <w:marLeft w:val="0"/>
      <w:marRight w:val="0"/>
      <w:marTop w:val="0"/>
      <w:marBottom w:val="0"/>
      <w:divBdr>
        <w:top w:val="none" w:sz="0" w:space="0" w:color="auto"/>
        <w:left w:val="none" w:sz="0" w:space="0" w:color="auto"/>
        <w:bottom w:val="none" w:sz="0" w:space="0" w:color="auto"/>
        <w:right w:val="none" w:sz="0" w:space="0" w:color="auto"/>
      </w:divBdr>
      <w:divsChild>
        <w:div w:id="1505434808">
          <w:marLeft w:val="0"/>
          <w:marRight w:val="0"/>
          <w:marTop w:val="0"/>
          <w:marBottom w:val="0"/>
          <w:divBdr>
            <w:top w:val="none" w:sz="0" w:space="0" w:color="auto"/>
            <w:left w:val="none" w:sz="0" w:space="0" w:color="auto"/>
            <w:bottom w:val="none" w:sz="0" w:space="0" w:color="auto"/>
            <w:right w:val="none" w:sz="0" w:space="0" w:color="auto"/>
          </w:divBdr>
        </w:div>
        <w:div w:id="1334725055">
          <w:marLeft w:val="0"/>
          <w:marRight w:val="0"/>
          <w:marTop w:val="0"/>
          <w:marBottom w:val="0"/>
          <w:divBdr>
            <w:top w:val="none" w:sz="0" w:space="0" w:color="auto"/>
            <w:left w:val="none" w:sz="0" w:space="0" w:color="auto"/>
            <w:bottom w:val="none" w:sz="0" w:space="0" w:color="auto"/>
            <w:right w:val="none" w:sz="0" w:space="0" w:color="auto"/>
          </w:divBdr>
        </w:div>
        <w:div w:id="969673712">
          <w:marLeft w:val="0"/>
          <w:marRight w:val="0"/>
          <w:marTop w:val="0"/>
          <w:marBottom w:val="0"/>
          <w:divBdr>
            <w:top w:val="none" w:sz="0" w:space="0" w:color="auto"/>
            <w:left w:val="none" w:sz="0" w:space="0" w:color="auto"/>
            <w:bottom w:val="none" w:sz="0" w:space="0" w:color="auto"/>
            <w:right w:val="none" w:sz="0" w:space="0" w:color="auto"/>
          </w:divBdr>
        </w:div>
      </w:divsChild>
    </w:div>
    <w:div w:id="229736254">
      <w:bodyDiv w:val="1"/>
      <w:marLeft w:val="0"/>
      <w:marRight w:val="0"/>
      <w:marTop w:val="0"/>
      <w:marBottom w:val="0"/>
      <w:divBdr>
        <w:top w:val="none" w:sz="0" w:space="0" w:color="auto"/>
        <w:left w:val="none" w:sz="0" w:space="0" w:color="auto"/>
        <w:bottom w:val="none" w:sz="0" w:space="0" w:color="auto"/>
        <w:right w:val="none" w:sz="0" w:space="0" w:color="auto"/>
      </w:divBdr>
    </w:div>
    <w:div w:id="706568749">
      <w:bodyDiv w:val="1"/>
      <w:marLeft w:val="0"/>
      <w:marRight w:val="0"/>
      <w:marTop w:val="0"/>
      <w:marBottom w:val="0"/>
      <w:divBdr>
        <w:top w:val="none" w:sz="0" w:space="0" w:color="auto"/>
        <w:left w:val="none" w:sz="0" w:space="0" w:color="auto"/>
        <w:bottom w:val="none" w:sz="0" w:space="0" w:color="auto"/>
        <w:right w:val="none" w:sz="0" w:space="0" w:color="auto"/>
      </w:divBdr>
      <w:divsChild>
        <w:div w:id="756290117">
          <w:marLeft w:val="0"/>
          <w:marRight w:val="0"/>
          <w:marTop w:val="0"/>
          <w:marBottom w:val="0"/>
          <w:divBdr>
            <w:top w:val="none" w:sz="0" w:space="0" w:color="auto"/>
            <w:left w:val="none" w:sz="0" w:space="0" w:color="auto"/>
            <w:bottom w:val="none" w:sz="0" w:space="0" w:color="auto"/>
            <w:right w:val="none" w:sz="0" w:space="0" w:color="auto"/>
          </w:divBdr>
        </w:div>
        <w:div w:id="1949192484">
          <w:marLeft w:val="0"/>
          <w:marRight w:val="0"/>
          <w:marTop w:val="0"/>
          <w:marBottom w:val="0"/>
          <w:divBdr>
            <w:top w:val="none" w:sz="0" w:space="0" w:color="auto"/>
            <w:left w:val="none" w:sz="0" w:space="0" w:color="auto"/>
            <w:bottom w:val="none" w:sz="0" w:space="0" w:color="auto"/>
            <w:right w:val="none" w:sz="0" w:space="0" w:color="auto"/>
          </w:divBdr>
        </w:div>
        <w:div w:id="2100253280">
          <w:marLeft w:val="0"/>
          <w:marRight w:val="0"/>
          <w:marTop w:val="0"/>
          <w:marBottom w:val="0"/>
          <w:divBdr>
            <w:top w:val="none" w:sz="0" w:space="0" w:color="auto"/>
            <w:left w:val="none" w:sz="0" w:space="0" w:color="auto"/>
            <w:bottom w:val="none" w:sz="0" w:space="0" w:color="auto"/>
            <w:right w:val="none" w:sz="0" w:space="0" w:color="auto"/>
          </w:divBdr>
        </w:div>
        <w:div w:id="1204439177">
          <w:marLeft w:val="0"/>
          <w:marRight w:val="0"/>
          <w:marTop w:val="0"/>
          <w:marBottom w:val="0"/>
          <w:divBdr>
            <w:top w:val="none" w:sz="0" w:space="0" w:color="auto"/>
            <w:left w:val="none" w:sz="0" w:space="0" w:color="auto"/>
            <w:bottom w:val="none" w:sz="0" w:space="0" w:color="auto"/>
            <w:right w:val="none" w:sz="0" w:space="0" w:color="auto"/>
          </w:divBdr>
        </w:div>
        <w:div w:id="1070810534">
          <w:marLeft w:val="0"/>
          <w:marRight w:val="0"/>
          <w:marTop w:val="0"/>
          <w:marBottom w:val="0"/>
          <w:divBdr>
            <w:top w:val="none" w:sz="0" w:space="0" w:color="auto"/>
            <w:left w:val="none" w:sz="0" w:space="0" w:color="auto"/>
            <w:bottom w:val="none" w:sz="0" w:space="0" w:color="auto"/>
            <w:right w:val="none" w:sz="0" w:space="0" w:color="auto"/>
          </w:divBdr>
        </w:div>
        <w:div w:id="334383571">
          <w:marLeft w:val="0"/>
          <w:marRight w:val="0"/>
          <w:marTop w:val="0"/>
          <w:marBottom w:val="0"/>
          <w:divBdr>
            <w:top w:val="none" w:sz="0" w:space="0" w:color="auto"/>
            <w:left w:val="none" w:sz="0" w:space="0" w:color="auto"/>
            <w:bottom w:val="none" w:sz="0" w:space="0" w:color="auto"/>
            <w:right w:val="none" w:sz="0" w:space="0" w:color="auto"/>
          </w:divBdr>
        </w:div>
        <w:div w:id="1109349823">
          <w:marLeft w:val="0"/>
          <w:marRight w:val="0"/>
          <w:marTop w:val="0"/>
          <w:marBottom w:val="0"/>
          <w:divBdr>
            <w:top w:val="none" w:sz="0" w:space="0" w:color="auto"/>
            <w:left w:val="none" w:sz="0" w:space="0" w:color="auto"/>
            <w:bottom w:val="none" w:sz="0" w:space="0" w:color="auto"/>
            <w:right w:val="none" w:sz="0" w:space="0" w:color="auto"/>
          </w:divBdr>
        </w:div>
      </w:divsChild>
    </w:div>
    <w:div w:id="994339310">
      <w:bodyDiv w:val="1"/>
      <w:marLeft w:val="0"/>
      <w:marRight w:val="0"/>
      <w:marTop w:val="0"/>
      <w:marBottom w:val="0"/>
      <w:divBdr>
        <w:top w:val="none" w:sz="0" w:space="0" w:color="auto"/>
        <w:left w:val="none" w:sz="0" w:space="0" w:color="auto"/>
        <w:bottom w:val="none" w:sz="0" w:space="0" w:color="auto"/>
        <w:right w:val="none" w:sz="0" w:space="0" w:color="auto"/>
      </w:divBdr>
      <w:divsChild>
        <w:div w:id="1116023567">
          <w:marLeft w:val="0"/>
          <w:marRight w:val="0"/>
          <w:marTop w:val="0"/>
          <w:marBottom w:val="0"/>
          <w:divBdr>
            <w:top w:val="none" w:sz="0" w:space="0" w:color="auto"/>
            <w:left w:val="none" w:sz="0" w:space="0" w:color="auto"/>
            <w:bottom w:val="none" w:sz="0" w:space="0" w:color="auto"/>
            <w:right w:val="none" w:sz="0" w:space="0" w:color="auto"/>
          </w:divBdr>
        </w:div>
        <w:div w:id="1773813907">
          <w:marLeft w:val="0"/>
          <w:marRight w:val="0"/>
          <w:marTop w:val="0"/>
          <w:marBottom w:val="0"/>
          <w:divBdr>
            <w:top w:val="none" w:sz="0" w:space="0" w:color="auto"/>
            <w:left w:val="none" w:sz="0" w:space="0" w:color="auto"/>
            <w:bottom w:val="none" w:sz="0" w:space="0" w:color="auto"/>
            <w:right w:val="none" w:sz="0" w:space="0" w:color="auto"/>
          </w:divBdr>
        </w:div>
        <w:div w:id="1780055694">
          <w:marLeft w:val="0"/>
          <w:marRight w:val="0"/>
          <w:marTop w:val="0"/>
          <w:marBottom w:val="0"/>
          <w:divBdr>
            <w:top w:val="none" w:sz="0" w:space="0" w:color="auto"/>
            <w:left w:val="none" w:sz="0" w:space="0" w:color="auto"/>
            <w:bottom w:val="none" w:sz="0" w:space="0" w:color="auto"/>
            <w:right w:val="none" w:sz="0" w:space="0" w:color="auto"/>
          </w:divBdr>
        </w:div>
        <w:div w:id="1030108838">
          <w:marLeft w:val="0"/>
          <w:marRight w:val="0"/>
          <w:marTop w:val="0"/>
          <w:marBottom w:val="0"/>
          <w:divBdr>
            <w:top w:val="none" w:sz="0" w:space="0" w:color="auto"/>
            <w:left w:val="none" w:sz="0" w:space="0" w:color="auto"/>
            <w:bottom w:val="none" w:sz="0" w:space="0" w:color="auto"/>
            <w:right w:val="none" w:sz="0" w:space="0" w:color="auto"/>
          </w:divBdr>
        </w:div>
        <w:div w:id="476192165">
          <w:marLeft w:val="0"/>
          <w:marRight w:val="0"/>
          <w:marTop w:val="0"/>
          <w:marBottom w:val="0"/>
          <w:divBdr>
            <w:top w:val="none" w:sz="0" w:space="0" w:color="auto"/>
            <w:left w:val="none" w:sz="0" w:space="0" w:color="auto"/>
            <w:bottom w:val="none" w:sz="0" w:space="0" w:color="auto"/>
            <w:right w:val="none" w:sz="0" w:space="0" w:color="auto"/>
          </w:divBdr>
        </w:div>
        <w:div w:id="1150366911">
          <w:marLeft w:val="0"/>
          <w:marRight w:val="0"/>
          <w:marTop w:val="0"/>
          <w:marBottom w:val="0"/>
          <w:divBdr>
            <w:top w:val="none" w:sz="0" w:space="0" w:color="auto"/>
            <w:left w:val="none" w:sz="0" w:space="0" w:color="auto"/>
            <w:bottom w:val="none" w:sz="0" w:space="0" w:color="auto"/>
            <w:right w:val="none" w:sz="0" w:space="0" w:color="auto"/>
          </w:divBdr>
        </w:div>
        <w:div w:id="546575403">
          <w:marLeft w:val="0"/>
          <w:marRight w:val="0"/>
          <w:marTop w:val="0"/>
          <w:marBottom w:val="0"/>
          <w:divBdr>
            <w:top w:val="none" w:sz="0" w:space="0" w:color="auto"/>
            <w:left w:val="none" w:sz="0" w:space="0" w:color="auto"/>
            <w:bottom w:val="none" w:sz="0" w:space="0" w:color="auto"/>
            <w:right w:val="none" w:sz="0" w:space="0" w:color="auto"/>
          </w:divBdr>
        </w:div>
      </w:divsChild>
    </w:div>
    <w:div w:id="1024359404">
      <w:bodyDiv w:val="1"/>
      <w:marLeft w:val="0"/>
      <w:marRight w:val="0"/>
      <w:marTop w:val="0"/>
      <w:marBottom w:val="0"/>
      <w:divBdr>
        <w:top w:val="none" w:sz="0" w:space="0" w:color="auto"/>
        <w:left w:val="none" w:sz="0" w:space="0" w:color="auto"/>
        <w:bottom w:val="none" w:sz="0" w:space="0" w:color="auto"/>
        <w:right w:val="none" w:sz="0" w:space="0" w:color="auto"/>
      </w:divBdr>
      <w:divsChild>
        <w:div w:id="394352513">
          <w:marLeft w:val="0"/>
          <w:marRight w:val="0"/>
          <w:marTop w:val="0"/>
          <w:marBottom w:val="0"/>
          <w:divBdr>
            <w:top w:val="none" w:sz="0" w:space="0" w:color="auto"/>
            <w:left w:val="none" w:sz="0" w:space="0" w:color="auto"/>
            <w:bottom w:val="none" w:sz="0" w:space="0" w:color="auto"/>
            <w:right w:val="none" w:sz="0" w:space="0" w:color="auto"/>
          </w:divBdr>
        </w:div>
        <w:div w:id="20668269">
          <w:marLeft w:val="0"/>
          <w:marRight w:val="0"/>
          <w:marTop w:val="0"/>
          <w:marBottom w:val="0"/>
          <w:divBdr>
            <w:top w:val="none" w:sz="0" w:space="0" w:color="auto"/>
            <w:left w:val="none" w:sz="0" w:space="0" w:color="auto"/>
            <w:bottom w:val="none" w:sz="0" w:space="0" w:color="auto"/>
            <w:right w:val="none" w:sz="0" w:space="0" w:color="auto"/>
          </w:divBdr>
        </w:div>
        <w:div w:id="122894922">
          <w:marLeft w:val="0"/>
          <w:marRight w:val="0"/>
          <w:marTop w:val="0"/>
          <w:marBottom w:val="0"/>
          <w:divBdr>
            <w:top w:val="none" w:sz="0" w:space="0" w:color="auto"/>
            <w:left w:val="none" w:sz="0" w:space="0" w:color="auto"/>
            <w:bottom w:val="none" w:sz="0" w:space="0" w:color="auto"/>
            <w:right w:val="none" w:sz="0" w:space="0" w:color="auto"/>
          </w:divBdr>
        </w:div>
      </w:divsChild>
    </w:div>
    <w:div w:id="1136949548">
      <w:bodyDiv w:val="1"/>
      <w:marLeft w:val="0"/>
      <w:marRight w:val="0"/>
      <w:marTop w:val="0"/>
      <w:marBottom w:val="0"/>
      <w:divBdr>
        <w:top w:val="none" w:sz="0" w:space="0" w:color="auto"/>
        <w:left w:val="none" w:sz="0" w:space="0" w:color="auto"/>
        <w:bottom w:val="none" w:sz="0" w:space="0" w:color="auto"/>
        <w:right w:val="none" w:sz="0" w:space="0" w:color="auto"/>
      </w:divBdr>
      <w:divsChild>
        <w:div w:id="548683689">
          <w:marLeft w:val="0"/>
          <w:marRight w:val="0"/>
          <w:marTop w:val="0"/>
          <w:marBottom w:val="0"/>
          <w:divBdr>
            <w:top w:val="none" w:sz="0" w:space="0" w:color="auto"/>
            <w:left w:val="none" w:sz="0" w:space="0" w:color="auto"/>
            <w:bottom w:val="none" w:sz="0" w:space="0" w:color="auto"/>
            <w:right w:val="none" w:sz="0" w:space="0" w:color="auto"/>
          </w:divBdr>
        </w:div>
        <w:div w:id="1348142801">
          <w:marLeft w:val="0"/>
          <w:marRight w:val="0"/>
          <w:marTop w:val="0"/>
          <w:marBottom w:val="0"/>
          <w:divBdr>
            <w:top w:val="none" w:sz="0" w:space="0" w:color="auto"/>
            <w:left w:val="none" w:sz="0" w:space="0" w:color="auto"/>
            <w:bottom w:val="none" w:sz="0" w:space="0" w:color="auto"/>
            <w:right w:val="none" w:sz="0" w:space="0" w:color="auto"/>
          </w:divBdr>
        </w:div>
        <w:div w:id="204370921">
          <w:marLeft w:val="0"/>
          <w:marRight w:val="0"/>
          <w:marTop w:val="0"/>
          <w:marBottom w:val="0"/>
          <w:divBdr>
            <w:top w:val="none" w:sz="0" w:space="0" w:color="auto"/>
            <w:left w:val="none" w:sz="0" w:space="0" w:color="auto"/>
            <w:bottom w:val="none" w:sz="0" w:space="0" w:color="auto"/>
            <w:right w:val="none" w:sz="0" w:space="0" w:color="auto"/>
          </w:divBdr>
        </w:div>
        <w:div w:id="1509755730">
          <w:marLeft w:val="0"/>
          <w:marRight w:val="0"/>
          <w:marTop w:val="0"/>
          <w:marBottom w:val="0"/>
          <w:divBdr>
            <w:top w:val="none" w:sz="0" w:space="0" w:color="auto"/>
            <w:left w:val="none" w:sz="0" w:space="0" w:color="auto"/>
            <w:bottom w:val="none" w:sz="0" w:space="0" w:color="auto"/>
            <w:right w:val="none" w:sz="0" w:space="0" w:color="auto"/>
          </w:divBdr>
        </w:div>
        <w:div w:id="1244102424">
          <w:marLeft w:val="0"/>
          <w:marRight w:val="0"/>
          <w:marTop w:val="0"/>
          <w:marBottom w:val="0"/>
          <w:divBdr>
            <w:top w:val="none" w:sz="0" w:space="0" w:color="auto"/>
            <w:left w:val="none" w:sz="0" w:space="0" w:color="auto"/>
            <w:bottom w:val="none" w:sz="0" w:space="0" w:color="auto"/>
            <w:right w:val="none" w:sz="0" w:space="0" w:color="auto"/>
          </w:divBdr>
        </w:div>
        <w:div w:id="1776896667">
          <w:marLeft w:val="0"/>
          <w:marRight w:val="0"/>
          <w:marTop w:val="0"/>
          <w:marBottom w:val="0"/>
          <w:divBdr>
            <w:top w:val="none" w:sz="0" w:space="0" w:color="auto"/>
            <w:left w:val="none" w:sz="0" w:space="0" w:color="auto"/>
            <w:bottom w:val="none" w:sz="0" w:space="0" w:color="auto"/>
            <w:right w:val="none" w:sz="0" w:space="0" w:color="auto"/>
          </w:divBdr>
        </w:div>
        <w:div w:id="1041442370">
          <w:marLeft w:val="0"/>
          <w:marRight w:val="0"/>
          <w:marTop w:val="0"/>
          <w:marBottom w:val="0"/>
          <w:divBdr>
            <w:top w:val="none" w:sz="0" w:space="0" w:color="auto"/>
            <w:left w:val="none" w:sz="0" w:space="0" w:color="auto"/>
            <w:bottom w:val="none" w:sz="0" w:space="0" w:color="auto"/>
            <w:right w:val="none" w:sz="0" w:space="0" w:color="auto"/>
          </w:divBdr>
        </w:div>
      </w:divsChild>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18121676">
      <w:bodyDiv w:val="1"/>
      <w:marLeft w:val="0"/>
      <w:marRight w:val="0"/>
      <w:marTop w:val="0"/>
      <w:marBottom w:val="0"/>
      <w:divBdr>
        <w:top w:val="none" w:sz="0" w:space="0" w:color="auto"/>
        <w:left w:val="none" w:sz="0" w:space="0" w:color="auto"/>
        <w:bottom w:val="none" w:sz="0" w:space="0" w:color="auto"/>
        <w:right w:val="none" w:sz="0" w:space="0" w:color="auto"/>
      </w:divBdr>
    </w:div>
    <w:div w:id="199984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6FF97-BE2E-4E11-B0FB-D5100A171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697</Words>
  <Characters>3958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4646</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2</cp:revision>
  <cp:lastPrinted>2022-09-06T12:18:00Z</cp:lastPrinted>
  <dcterms:created xsi:type="dcterms:W3CDTF">2025-12-09T13:37:00Z</dcterms:created>
  <dcterms:modified xsi:type="dcterms:W3CDTF">2025-12-09T13:37:00Z</dcterms:modified>
</cp:coreProperties>
</file>