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6D2716F7" w:rsidR="001804D7" w:rsidRPr="00730F44" w:rsidRDefault="003F6505" w:rsidP="00933269">
      <w:pPr>
        <w:jc w:val="center"/>
        <w:rPr>
          <w:b/>
          <w:u w:val="single"/>
        </w:rPr>
      </w:pPr>
      <w:r w:rsidRPr="00730F44">
        <w:rPr>
          <w:b/>
          <w:u w:val="single"/>
        </w:rPr>
        <w:t>PAUTA DA</w:t>
      </w:r>
      <w:r w:rsidR="001C6955" w:rsidRPr="00730F44">
        <w:rPr>
          <w:b/>
          <w:u w:val="single"/>
        </w:rPr>
        <w:t xml:space="preserve"> </w:t>
      </w:r>
      <w:r w:rsidR="00606A2D" w:rsidRPr="00730F44">
        <w:rPr>
          <w:b/>
          <w:u w:val="single"/>
        </w:rPr>
        <w:t>7</w:t>
      </w:r>
      <w:r w:rsidR="00D85E88" w:rsidRPr="00730F44">
        <w:rPr>
          <w:b/>
          <w:u w:val="single"/>
        </w:rPr>
        <w:t xml:space="preserve">ª </w:t>
      </w:r>
      <w:r w:rsidRPr="00730F44">
        <w:rPr>
          <w:b/>
          <w:u w:val="single"/>
        </w:rPr>
        <w:t>SESSÃO LEGISLATIVA</w:t>
      </w:r>
      <w:r w:rsidR="004F799C" w:rsidRPr="00730F44">
        <w:rPr>
          <w:b/>
          <w:u w:val="single"/>
        </w:rPr>
        <w:t xml:space="preserve"> ORDINÁRIA</w:t>
      </w:r>
      <w:r w:rsidR="001804D7" w:rsidRPr="00730F44">
        <w:rPr>
          <w:b/>
          <w:u w:val="single"/>
        </w:rPr>
        <w:t xml:space="preserve"> </w:t>
      </w:r>
      <w:r w:rsidRPr="00730F44">
        <w:rPr>
          <w:b/>
          <w:u w:val="single"/>
        </w:rPr>
        <w:t xml:space="preserve">EM </w:t>
      </w:r>
      <w:r w:rsidR="00606A2D" w:rsidRPr="00730F44">
        <w:rPr>
          <w:b/>
          <w:u w:val="single"/>
        </w:rPr>
        <w:t>28</w:t>
      </w:r>
      <w:r w:rsidR="00DA519E" w:rsidRPr="00730F44">
        <w:rPr>
          <w:b/>
          <w:u w:val="single"/>
        </w:rPr>
        <w:t>/04/2025</w:t>
      </w:r>
      <w:r w:rsidR="00231A60" w:rsidRPr="00730F44">
        <w:rPr>
          <w:b/>
          <w:u w:val="single"/>
        </w:rPr>
        <w:t>.</w:t>
      </w:r>
    </w:p>
    <w:p w14:paraId="21AF3102" w14:textId="77777777" w:rsidR="001804D7" w:rsidRPr="00730F44" w:rsidRDefault="001804D7" w:rsidP="00933269">
      <w:pPr>
        <w:jc w:val="center"/>
        <w:rPr>
          <w:b/>
          <w:u w:val="single"/>
        </w:rPr>
      </w:pPr>
    </w:p>
    <w:p w14:paraId="27AD90F9" w14:textId="77777777" w:rsidR="005A6E99" w:rsidRPr="00730F44" w:rsidRDefault="005A6E99" w:rsidP="00DE0FF2">
      <w:pPr>
        <w:rPr>
          <w:bCs/>
        </w:rPr>
      </w:pPr>
    </w:p>
    <w:p w14:paraId="45C093E5" w14:textId="667760CE" w:rsidR="00B83883" w:rsidRPr="00730F44" w:rsidRDefault="00011271" w:rsidP="00B83883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 xml:space="preserve">- Projeto de Lei nº </w:t>
      </w:r>
      <w:r w:rsidR="00DE0FF2" w:rsidRPr="00730F44">
        <w:rPr>
          <w:rFonts w:eastAsia="MS Mincho"/>
          <w:b/>
          <w:bCs/>
          <w:u w:val="single"/>
        </w:rPr>
        <w:t>10</w:t>
      </w:r>
      <w:r w:rsidRPr="00730F44">
        <w:rPr>
          <w:rFonts w:eastAsia="MS Mincho"/>
          <w:b/>
          <w:bCs/>
          <w:u w:val="single"/>
        </w:rPr>
        <w:t>/2025</w:t>
      </w:r>
      <w:r w:rsidRPr="00730F44">
        <w:rPr>
          <w:rFonts w:eastAsia="MS Mincho"/>
        </w:rPr>
        <w:t xml:space="preserve">, </w:t>
      </w:r>
      <w:r w:rsidR="0060785D" w:rsidRPr="00730F44">
        <w:rPr>
          <w:rFonts w:eastAsia="MS Mincho"/>
        </w:rPr>
        <w:t xml:space="preserve">de autoria </w:t>
      </w:r>
      <w:r w:rsidRPr="00730F44">
        <w:rPr>
          <w:rFonts w:eastAsia="MS Mincho"/>
        </w:rPr>
        <w:t xml:space="preserve">do vereador César Bruno, que dispõe sobre obrigatoriedade de contratos da Administração </w:t>
      </w:r>
      <w:r w:rsidR="00831E4A" w:rsidRPr="00730F44">
        <w:rPr>
          <w:rFonts w:eastAsia="MS Mincho"/>
        </w:rPr>
        <w:t>serem</w:t>
      </w:r>
      <w:r w:rsidR="00D660B3" w:rsidRPr="00730F44">
        <w:rPr>
          <w:rFonts w:eastAsia="MS Mincho"/>
        </w:rPr>
        <w:t xml:space="preserve"> enviados na integra ao </w:t>
      </w:r>
      <w:r w:rsidR="00831E4A" w:rsidRPr="00730F44">
        <w:rPr>
          <w:rFonts w:eastAsia="MS Mincho"/>
        </w:rPr>
        <w:t>Legislativo.</w:t>
      </w:r>
    </w:p>
    <w:p w14:paraId="1269EB96" w14:textId="77777777" w:rsidR="0060785D" w:rsidRPr="00730F44" w:rsidRDefault="0060785D" w:rsidP="00B83883">
      <w:pPr>
        <w:jc w:val="both"/>
        <w:rPr>
          <w:rFonts w:eastAsia="MS Mincho"/>
        </w:rPr>
      </w:pPr>
    </w:p>
    <w:p w14:paraId="2EB427B9" w14:textId="3C15761D" w:rsidR="0060785D" w:rsidRPr="00730F44" w:rsidRDefault="0060785D" w:rsidP="00B83883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>- Projeto de Lei nº 11/2025</w:t>
      </w:r>
      <w:r w:rsidRPr="00730F44">
        <w:rPr>
          <w:rFonts w:eastAsia="MS Mincho"/>
        </w:rPr>
        <w:t>, de autoria do Executivo, que altera o valor do auxílio alimentação dos servidores do executivo municipal, nos termos que específica.</w:t>
      </w:r>
    </w:p>
    <w:p w14:paraId="0A54005B" w14:textId="77777777" w:rsidR="0060785D" w:rsidRPr="00730F44" w:rsidRDefault="0060785D" w:rsidP="00B83883">
      <w:pPr>
        <w:jc w:val="both"/>
        <w:rPr>
          <w:rFonts w:eastAsia="MS Mincho"/>
        </w:rPr>
      </w:pPr>
    </w:p>
    <w:p w14:paraId="7CE631E1" w14:textId="7A305721" w:rsidR="0060785D" w:rsidRPr="00730F44" w:rsidRDefault="0060785D" w:rsidP="00B83883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>- Projeto de Lei nº 12/2025</w:t>
      </w:r>
      <w:r w:rsidRPr="00730F44">
        <w:rPr>
          <w:rFonts w:eastAsia="MS Mincho"/>
        </w:rPr>
        <w:t>, de autoria do Executivo, que regulamenta dispositivos sobre estágio no Município de Guatapará em dependências de empresas privadas.</w:t>
      </w:r>
    </w:p>
    <w:p w14:paraId="60C4E10E" w14:textId="77777777" w:rsidR="002F5580" w:rsidRPr="00730F44" w:rsidRDefault="002F5580" w:rsidP="00B83883">
      <w:pPr>
        <w:jc w:val="both"/>
        <w:rPr>
          <w:rFonts w:eastAsia="MS Mincho"/>
        </w:rPr>
      </w:pPr>
    </w:p>
    <w:p w14:paraId="57E97622" w14:textId="77777777" w:rsidR="002A5FA6" w:rsidRPr="00730F44" w:rsidRDefault="002A5FA6" w:rsidP="002A5FA6">
      <w:pPr>
        <w:jc w:val="both"/>
        <w:rPr>
          <w:bCs/>
        </w:rPr>
      </w:pPr>
      <w:r w:rsidRPr="00730F44">
        <w:rPr>
          <w:b/>
          <w:u w:val="single"/>
        </w:rPr>
        <w:t xml:space="preserve">- Projeto de Lei Complementar nº 11/2025, </w:t>
      </w:r>
      <w:r w:rsidRPr="00730F44">
        <w:rPr>
          <w:bCs/>
        </w:rPr>
        <w:t>que fixa os subsídios dos secretários municipais de Guatapará.</w:t>
      </w:r>
    </w:p>
    <w:p w14:paraId="3CC80E58" w14:textId="77777777" w:rsidR="0060785D" w:rsidRDefault="0060785D" w:rsidP="00B83883">
      <w:pPr>
        <w:jc w:val="both"/>
        <w:rPr>
          <w:rFonts w:eastAsia="MS Mincho"/>
        </w:rPr>
      </w:pPr>
    </w:p>
    <w:p w14:paraId="63A39E35" w14:textId="77777777" w:rsidR="00A51358" w:rsidRPr="00730F44" w:rsidRDefault="00A51358" w:rsidP="00A51358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 xml:space="preserve">- Projeto de Lei nº 13/2025, </w:t>
      </w:r>
      <w:r w:rsidRPr="00730F44">
        <w:rPr>
          <w:rFonts w:eastAsia="MS Mincho"/>
        </w:rPr>
        <w:t>de autoria dos vereadores César Bruno e Sueli, permitindo aos proprietários de bares e restaurantes, realização de shows ao vivo, até 03 vezes ao mês, na forma que específica;</w:t>
      </w:r>
    </w:p>
    <w:p w14:paraId="2078CDC4" w14:textId="77777777" w:rsidR="00A51358" w:rsidRDefault="00A51358" w:rsidP="00B83883">
      <w:pPr>
        <w:jc w:val="both"/>
        <w:rPr>
          <w:rFonts w:eastAsia="MS Mincho"/>
        </w:rPr>
      </w:pPr>
    </w:p>
    <w:p w14:paraId="21615D3F" w14:textId="17D6D455" w:rsidR="0060785D" w:rsidRPr="00730F44" w:rsidRDefault="0060785D" w:rsidP="00B83883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>- Projeto de Lei</w:t>
      </w:r>
      <w:r w:rsidR="002F5580" w:rsidRPr="00730F44">
        <w:rPr>
          <w:rFonts w:eastAsia="MS Mincho"/>
          <w:b/>
          <w:bCs/>
          <w:u w:val="single"/>
        </w:rPr>
        <w:t xml:space="preserve"> Complementar </w:t>
      </w:r>
      <w:r w:rsidRPr="00730F44">
        <w:rPr>
          <w:rFonts w:eastAsia="MS Mincho"/>
          <w:b/>
          <w:bCs/>
          <w:u w:val="single"/>
        </w:rPr>
        <w:t xml:space="preserve">nº 14/2025, </w:t>
      </w:r>
      <w:r w:rsidRPr="00730F44">
        <w:rPr>
          <w:rFonts w:eastAsia="MS Mincho"/>
        </w:rPr>
        <w:t>de autoria do Executivo, que autoriza a alterar dispositivos da Lei 844 de 07 de fevereiro de 2018, que regulamenta o estágio no Município de Guatapará e dá outras providências.</w:t>
      </w:r>
    </w:p>
    <w:p w14:paraId="3898B3B0" w14:textId="77777777" w:rsidR="002F5580" w:rsidRPr="00730F44" w:rsidRDefault="002F5580" w:rsidP="00B83883">
      <w:pPr>
        <w:jc w:val="both"/>
        <w:rPr>
          <w:rFonts w:eastAsia="MS Mincho"/>
        </w:rPr>
      </w:pPr>
    </w:p>
    <w:p w14:paraId="2D40B962" w14:textId="483AF359" w:rsidR="002F5580" w:rsidRPr="00730F44" w:rsidRDefault="002F5580" w:rsidP="002F5580">
      <w:pPr>
        <w:jc w:val="both"/>
        <w:rPr>
          <w:rFonts w:eastAsia="MS Mincho"/>
          <w:bCs/>
        </w:rPr>
      </w:pPr>
      <w:r w:rsidRPr="00730F44">
        <w:rPr>
          <w:rFonts w:eastAsia="MS Mincho"/>
          <w:b/>
          <w:u w:val="single"/>
        </w:rPr>
        <w:t>Projeto de Lei Complementar nº 15/2025,</w:t>
      </w:r>
      <w:r w:rsidRPr="00730F44">
        <w:rPr>
          <w:rFonts w:eastAsia="MS Mincho"/>
          <w:bCs/>
        </w:rPr>
        <w:t xml:space="preserve"> de autoria da mesa diretora, que dispõe sobre a revisão do auxílio alimentação dos servidores do Legislativo Municipal, nos termos que específica.</w:t>
      </w:r>
    </w:p>
    <w:p w14:paraId="67A3A702" w14:textId="77777777" w:rsidR="002A5FA6" w:rsidRPr="00730F44" w:rsidRDefault="002A5FA6" w:rsidP="002F5580">
      <w:pPr>
        <w:jc w:val="both"/>
        <w:rPr>
          <w:rFonts w:eastAsia="MS Mincho"/>
          <w:bCs/>
        </w:rPr>
      </w:pPr>
    </w:p>
    <w:p w14:paraId="6665085F" w14:textId="0E5ADAA0" w:rsidR="0060785D" w:rsidRPr="00730F44" w:rsidRDefault="002A5FA6" w:rsidP="00DA519E">
      <w:pPr>
        <w:jc w:val="both"/>
        <w:rPr>
          <w:rFonts w:eastAsia="MS Mincho"/>
          <w:b/>
          <w:bCs/>
          <w:u w:val="single"/>
        </w:rPr>
      </w:pPr>
      <w:r w:rsidRPr="00730F44">
        <w:rPr>
          <w:rFonts w:eastAsia="MS Mincho"/>
          <w:b/>
          <w:u w:val="single"/>
        </w:rPr>
        <w:t>Emenda Modificativa nº 01/2025,</w:t>
      </w:r>
      <w:r w:rsidRPr="00730F44">
        <w:rPr>
          <w:rFonts w:eastAsia="MS Mincho"/>
          <w:bCs/>
        </w:rPr>
        <w:t xml:space="preserve"> de autoria do vereador </w:t>
      </w:r>
      <w:proofErr w:type="spellStart"/>
      <w:r w:rsidRPr="00730F44">
        <w:rPr>
          <w:rFonts w:eastAsia="MS Mincho"/>
          <w:bCs/>
        </w:rPr>
        <w:t>Selminho</w:t>
      </w:r>
      <w:proofErr w:type="spellEnd"/>
      <w:r w:rsidRPr="00730F44">
        <w:rPr>
          <w:rFonts w:eastAsia="MS Mincho"/>
          <w:bCs/>
        </w:rPr>
        <w:t>, referente ao projeto de Lei Complementar nº 11/2025.</w:t>
      </w:r>
    </w:p>
    <w:p w14:paraId="6F002263" w14:textId="77777777" w:rsidR="0060785D" w:rsidRPr="00730F44" w:rsidRDefault="0060785D" w:rsidP="00DA519E">
      <w:pPr>
        <w:jc w:val="both"/>
        <w:rPr>
          <w:rFonts w:eastAsia="MS Mincho"/>
          <w:b/>
          <w:bCs/>
          <w:u w:val="single"/>
        </w:rPr>
      </w:pPr>
    </w:p>
    <w:p w14:paraId="27033576" w14:textId="73343256" w:rsidR="00DA519E" w:rsidRPr="00730F44" w:rsidRDefault="00DA519E" w:rsidP="00DA519E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>Requerimento nº 4</w:t>
      </w:r>
      <w:r w:rsidR="00606A2D" w:rsidRPr="00730F44">
        <w:rPr>
          <w:rFonts w:eastAsia="MS Mincho"/>
          <w:b/>
          <w:bCs/>
          <w:u w:val="single"/>
        </w:rPr>
        <w:t>7</w:t>
      </w:r>
      <w:r w:rsidRPr="00730F44">
        <w:rPr>
          <w:rFonts w:eastAsia="MS Mincho"/>
          <w:b/>
          <w:bCs/>
          <w:u w:val="single"/>
        </w:rPr>
        <w:t>/2025</w:t>
      </w:r>
      <w:r w:rsidRPr="00730F44">
        <w:rPr>
          <w:rFonts w:eastAsia="MS Mincho"/>
        </w:rPr>
        <w:t xml:space="preserve">, de autoria do vereador </w:t>
      </w:r>
      <w:proofErr w:type="spellStart"/>
      <w:r w:rsidRPr="00730F44">
        <w:rPr>
          <w:rFonts w:eastAsia="MS Mincho"/>
        </w:rPr>
        <w:t>Lemão</w:t>
      </w:r>
      <w:proofErr w:type="spellEnd"/>
      <w:r w:rsidRPr="00730F44">
        <w:rPr>
          <w:rFonts w:eastAsia="MS Mincho"/>
        </w:rPr>
        <w:t>, que requer</w:t>
      </w:r>
      <w:r w:rsidR="00753A25" w:rsidRPr="00730F44">
        <w:rPr>
          <w:rFonts w:eastAsia="MS Mincho"/>
        </w:rPr>
        <w:t xml:space="preserve"> </w:t>
      </w:r>
      <w:r w:rsidR="00606A2D" w:rsidRPr="00730F44">
        <w:rPr>
          <w:rFonts w:eastAsia="MS Mincho"/>
        </w:rPr>
        <w:t>retirada do canteiro central e guias localizados na Rua Sete de Setembro, no bairro Mombuca.</w:t>
      </w:r>
    </w:p>
    <w:p w14:paraId="06AD054E" w14:textId="77777777" w:rsidR="00606A2D" w:rsidRPr="00730F44" w:rsidRDefault="00606A2D" w:rsidP="00DA519E">
      <w:pPr>
        <w:jc w:val="both"/>
        <w:rPr>
          <w:rFonts w:eastAsia="MS Mincho"/>
        </w:rPr>
      </w:pPr>
    </w:p>
    <w:p w14:paraId="79B6D9B7" w14:textId="77777777" w:rsidR="002A5FA6" w:rsidRPr="00730F44" w:rsidRDefault="002A5FA6" w:rsidP="002A5FA6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>Requerimento nº 48/2025</w:t>
      </w:r>
      <w:r w:rsidRPr="00730F44">
        <w:rPr>
          <w:rFonts w:eastAsia="MS Mincho"/>
        </w:rPr>
        <w:t>, de autoria do vereador Eureka, que requer vestuário e água potável no campo de futebol do bairro Mombuca.</w:t>
      </w:r>
    </w:p>
    <w:p w14:paraId="6E65D63D" w14:textId="77777777" w:rsidR="002A5FA6" w:rsidRPr="00730F44" w:rsidRDefault="002A5FA6" w:rsidP="002A5FA6">
      <w:pPr>
        <w:jc w:val="both"/>
        <w:rPr>
          <w:rFonts w:eastAsia="MS Mincho"/>
        </w:rPr>
      </w:pPr>
    </w:p>
    <w:p w14:paraId="05122B9A" w14:textId="30E1BDC3" w:rsidR="002A5FA6" w:rsidRPr="00730F44" w:rsidRDefault="002A5FA6" w:rsidP="002A5FA6">
      <w:pPr>
        <w:jc w:val="both"/>
        <w:rPr>
          <w:rFonts w:eastAsia="MS Mincho"/>
        </w:rPr>
      </w:pPr>
      <w:r w:rsidRPr="00730F44">
        <w:rPr>
          <w:rFonts w:eastAsia="MS Mincho"/>
          <w:b/>
          <w:bCs/>
          <w:u w:val="single"/>
        </w:rPr>
        <w:t>Requerimento nº 49/2025</w:t>
      </w:r>
      <w:r w:rsidRPr="00730F44">
        <w:rPr>
          <w:rFonts w:eastAsia="MS Mincho"/>
        </w:rPr>
        <w:t>, de autoria do vereador Eureka, que requer construção de calçadas em locais públicos do Município.</w:t>
      </w:r>
    </w:p>
    <w:p w14:paraId="3F464001" w14:textId="77777777" w:rsidR="002A5FA6" w:rsidRPr="00730F44" w:rsidRDefault="002A5FA6" w:rsidP="002A5FA6">
      <w:pPr>
        <w:jc w:val="both"/>
        <w:rPr>
          <w:rFonts w:eastAsia="MS Mincho"/>
        </w:rPr>
      </w:pPr>
    </w:p>
    <w:p w14:paraId="3A5EDEB9" w14:textId="4D5489F4" w:rsidR="003F6505" w:rsidRPr="00730F44" w:rsidRDefault="003F6505" w:rsidP="007265FA">
      <w:pPr>
        <w:tabs>
          <w:tab w:val="right" w:pos="8504"/>
        </w:tabs>
        <w:jc w:val="right"/>
      </w:pPr>
      <w:r w:rsidRPr="00730F44">
        <w:t xml:space="preserve">Guatapará, </w:t>
      </w:r>
      <w:r w:rsidR="00AD0672" w:rsidRPr="00730F44">
        <w:t>25 de abril de 2025</w:t>
      </w:r>
      <w:r w:rsidRPr="00730F44">
        <w:t>.</w:t>
      </w:r>
    </w:p>
    <w:p w14:paraId="2CDFAA7D" w14:textId="77777777" w:rsidR="00AD0672" w:rsidRPr="00730F44" w:rsidRDefault="00AD0672" w:rsidP="007265FA">
      <w:pPr>
        <w:tabs>
          <w:tab w:val="right" w:pos="8504"/>
        </w:tabs>
        <w:jc w:val="right"/>
      </w:pPr>
    </w:p>
    <w:p w14:paraId="64932078" w14:textId="77777777" w:rsidR="0098536A" w:rsidRPr="00730F44" w:rsidRDefault="0098536A" w:rsidP="007265FA">
      <w:pPr>
        <w:tabs>
          <w:tab w:val="right" w:pos="8504"/>
        </w:tabs>
        <w:jc w:val="right"/>
      </w:pPr>
    </w:p>
    <w:p w14:paraId="3DCC2F21" w14:textId="1775B595" w:rsidR="00933269" w:rsidRPr="00730F44" w:rsidRDefault="00D832B6" w:rsidP="00933269">
      <w:pPr>
        <w:tabs>
          <w:tab w:val="left" w:pos="3420"/>
          <w:tab w:val="right" w:pos="8504"/>
        </w:tabs>
        <w:jc w:val="center"/>
      </w:pPr>
      <w:r w:rsidRPr="00730F44">
        <w:t>Francisco Frediano Filho</w:t>
      </w:r>
    </w:p>
    <w:p w14:paraId="42F103CD" w14:textId="09264921" w:rsidR="00391E4F" w:rsidRPr="00730F44" w:rsidRDefault="003F6505" w:rsidP="00933269">
      <w:pPr>
        <w:tabs>
          <w:tab w:val="left" w:pos="3420"/>
          <w:tab w:val="right" w:pos="8504"/>
        </w:tabs>
        <w:jc w:val="center"/>
        <w:rPr>
          <w:i/>
        </w:rPr>
      </w:pPr>
      <w:r w:rsidRPr="00730F44">
        <w:rPr>
          <w:i/>
        </w:rPr>
        <w:t>Presidente</w:t>
      </w:r>
    </w:p>
    <w:sectPr w:rsidR="00391E4F" w:rsidRPr="00730F44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11271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E5BAA"/>
    <w:rsid w:val="001271BA"/>
    <w:rsid w:val="00147FD0"/>
    <w:rsid w:val="00160696"/>
    <w:rsid w:val="001804D7"/>
    <w:rsid w:val="00193EDF"/>
    <w:rsid w:val="00195919"/>
    <w:rsid w:val="001A16AE"/>
    <w:rsid w:val="001B5FDC"/>
    <w:rsid w:val="001C084E"/>
    <w:rsid w:val="001C6955"/>
    <w:rsid w:val="001D6CF1"/>
    <w:rsid w:val="001F6334"/>
    <w:rsid w:val="00202BBC"/>
    <w:rsid w:val="00207586"/>
    <w:rsid w:val="00215718"/>
    <w:rsid w:val="00231A60"/>
    <w:rsid w:val="0023208A"/>
    <w:rsid w:val="002410D8"/>
    <w:rsid w:val="00250A58"/>
    <w:rsid w:val="00251E98"/>
    <w:rsid w:val="0025370E"/>
    <w:rsid w:val="002703DF"/>
    <w:rsid w:val="00271C66"/>
    <w:rsid w:val="002A5FA6"/>
    <w:rsid w:val="002B2621"/>
    <w:rsid w:val="002B7FD8"/>
    <w:rsid w:val="002C68AD"/>
    <w:rsid w:val="002E0A39"/>
    <w:rsid w:val="002E5977"/>
    <w:rsid w:val="002E7E52"/>
    <w:rsid w:val="002F5580"/>
    <w:rsid w:val="00301586"/>
    <w:rsid w:val="00303028"/>
    <w:rsid w:val="00322689"/>
    <w:rsid w:val="00322C9F"/>
    <w:rsid w:val="00324BD1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97073"/>
    <w:rsid w:val="00397A5E"/>
    <w:rsid w:val="003D71BB"/>
    <w:rsid w:val="003E2E33"/>
    <w:rsid w:val="003E67A0"/>
    <w:rsid w:val="003F3B91"/>
    <w:rsid w:val="003F6505"/>
    <w:rsid w:val="0040452B"/>
    <w:rsid w:val="00425366"/>
    <w:rsid w:val="00453419"/>
    <w:rsid w:val="00460D52"/>
    <w:rsid w:val="00477B68"/>
    <w:rsid w:val="00492EB0"/>
    <w:rsid w:val="004B0227"/>
    <w:rsid w:val="004C3B70"/>
    <w:rsid w:val="004D4E20"/>
    <w:rsid w:val="004D5CD7"/>
    <w:rsid w:val="004F60A5"/>
    <w:rsid w:val="004F6DBF"/>
    <w:rsid w:val="004F799C"/>
    <w:rsid w:val="0058335D"/>
    <w:rsid w:val="005858B4"/>
    <w:rsid w:val="00594D28"/>
    <w:rsid w:val="005A67AB"/>
    <w:rsid w:val="005A6E99"/>
    <w:rsid w:val="005C1CA9"/>
    <w:rsid w:val="005C312B"/>
    <w:rsid w:val="005D1799"/>
    <w:rsid w:val="005D27D4"/>
    <w:rsid w:val="005E72FD"/>
    <w:rsid w:val="005F43BF"/>
    <w:rsid w:val="005F45BF"/>
    <w:rsid w:val="005F56C6"/>
    <w:rsid w:val="00606A2D"/>
    <w:rsid w:val="0060785D"/>
    <w:rsid w:val="0062308D"/>
    <w:rsid w:val="0063746E"/>
    <w:rsid w:val="00644761"/>
    <w:rsid w:val="006533FC"/>
    <w:rsid w:val="0065597B"/>
    <w:rsid w:val="0066370F"/>
    <w:rsid w:val="00664465"/>
    <w:rsid w:val="0066530A"/>
    <w:rsid w:val="00673AC4"/>
    <w:rsid w:val="006750AC"/>
    <w:rsid w:val="00684EF7"/>
    <w:rsid w:val="00692A57"/>
    <w:rsid w:val="006945B5"/>
    <w:rsid w:val="006A0EF4"/>
    <w:rsid w:val="006C1C4F"/>
    <w:rsid w:val="006E604E"/>
    <w:rsid w:val="006E75ED"/>
    <w:rsid w:val="00702C07"/>
    <w:rsid w:val="00711CFF"/>
    <w:rsid w:val="00713490"/>
    <w:rsid w:val="007265FA"/>
    <w:rsid w:val="00730F44"/>
    <w:rsid w:val="0073284D"/>
    <w:rsid w:val="00734A02"/>
    <w:rsid w:val="00736D97"/>
    <w:rsid w:val="00751196"/>
    <w:rsid w:val="00753A25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40B"/>
    <w:rsid w:val="007F5E7A"/>
    <w:rsid w:val="00801E8E"/>
    <w:rsid w:val="00805269"/>
    <w:rsid w:val="0081013D"/>
    <w:rsid w:val="00816BFB"/>
    <w:rsid w:val="0082142E"/>
    <w:rsid w:val="00823CEF"/>
    <w:rsid w:val="00824BA6"/>
    <w:rsid w:val="00830FA4"/>
    <w:rsid w:val="00831E4A"/>
    <w:rsid w:val="00834523"/>
    <w:rsid w:val="0084379D"/>
    <w:rsid w:val="00862AF5"/>
    <w:rsid w:val="00870F4E"/>
    <w:rsid w:val="00885BCE"/>
    <w:rsid w:val="00891AC4"/>
    <w:rsid w:val="008947E4"/>
    <w:rsid w:val="008976D3"/>
    <w:rsid w:val="008A1B9B"/>
    <w:rsid w:val="008A4A1B"/>
    <w:rsid w:val="008A71D3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40F82"/>
    <w:rsid w:val="009645E4"/>
    <w:rsid w:val="00965040"/>
    <w:rsid w:val="00966C7A"/>
    <w:rsid w:val="00966E84"/>
    <w:rsid w:val="00972704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1F42"/>
    <w:rsid w:val="009D67AB"/>
    <w:rsid w:val="009E01F3"/>
    <w:rsid w:val="009E0FD5"/>
    <w:rsid w:val="009F4CA3"/>
    <w:rsid w:val="00A04147"/>
    <w:rsid w:val="00A06722"/>
    <w:rsid w:val="00A1092B"/>
    <w:rsid w:val="00A1176D"/>
    <w:rsid w:val="00A24295"/>
    <w:rsid w:val="00A40E73"/>
    <w:rsid w:val="00A51358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C0915"/>
    <w:rsid w:val="00AC47DB"/>
    <w:rsid w:val="00AC6112"/>
    <w:rsid w:val="00AD0672"/>
    <w:rsid w:val="00B047F1"/>
    <w:rsid w:val="00B2686D"/>
    <w:rsid w:val="00B27A05"/>
    <w:rsid w:val="00B36BD2"/>
    <w:rsid w:val="00B46B94"/>
    <w:rsid w:val="00B56940"/>
    <w:rsid w:val="00B83883"/>
    <w:rsid w:val="00B860DF"/>
    <w:rsid w:val="00BA33D8"/>
    <w:rsid w:val="00BA582F"/>
    <w:rsid w:val="00BA75A0"/>
    <w:rsid w:val="00BC4AAC"/>
    <w:rsid w:val="00BC5022"/>
    <w:rsid w:val="00BD0F88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D6435"/>
    <w:rsid w:val="00CE5503"/>
    <w:rsid w:val="00CE7203"/>
    <w:rsid w:val="00D13B7F"/>
    <w:rsid w:val="00D15E0A"/>
    <w:rsid w:val="00D176A7"/>
    <w:rsid w:val="00D17E63"/>
    <w:rsid w:val="00D205BC"/>
    <w:rsid w:val="00D45411"/>
    <w:rsid w:val="00D64F5C"/>
    <w:rsid w:val="00D660B3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A519E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7242"/>
    <w:rsid w:val="00E62A2F"/>
    <w:rsid w:val="00E70F00"/>
    <w:rsid w:val="00E85E7A"/>
    <w:rsid w:val="00E96FA5"/>
    <w:rsid w:val="00EC754C"/>
    <w:rsid w:val="00F021CF"/>
    <w:rsid w:val="00F03818"/>
    <w:rsid w:val="00F063EC"/>
    <w:rsid w:val="00F104C6"/>
    <w:rsid w:val="00F1404F"/>
    <w:rsid w:val="00F26EF7"/>
    <w:rsid w:val="00F302B2"/>
    <w:rsid w:val="00F74BA0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1F5F2E2C-020F-48BA-85A2-8A9F73C1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F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2025-04-28T17:38:00Z</cp:lastPrinted>
  <dcterms:created xsi:type="dcterms:W3CDTF">2025-04-22T17:14:00Z</dcterms:created>
  <dcterms:modified xsi:type="dcterms:W3CDTF">2025-04-28T17:38:00Z</dcterms:modified>
</cp:coreProperties>
</file>