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4F2" w:rsidRDefault="002434F2" w:rsidP="002434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</w:p>
    <w:p w:rsidR="002434F2" w:rsidRDefault="002434F2" w:rsidP="002434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</w:p>
    <w:p w:rsidR="002434F2" w:rsidRDefault="002434F2" w:rsidP="002434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</w:p>
    <w:p w:rsidR="002434F2" w:rsidRDefault="002434F2" w:rsidP="002434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</w:p>
    <w:p w:rsidR="002434F2" w:rsidRDefault="002434F2" w:rsidP="002434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</w:p>
    <w:p w:rsidR="002434F2" w:rsidRDefault="002434F2" w:rsidP="002434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</w:p>
    <w:p w:rsidR="002434F2" w:rsidRPr="004B525C" w:rsidRDefault="002434F2" w:rsidP="002434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</w:p>
    <w:p w:rsidR="002434F2" w:rsidRPr="00771F2C" w:rsidRDefault="002434F2" w:rsidP="00243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71F2C">
        <w:rPr>
          <w:rFonts w:ascii="Arial" w:hAnsi="Arial" w:cs="Arial"/>
          <w:b/>
          <w:bCs/>
          <w:sz w:val="24"/>
          <w:szCs w:val="24"/>
        </w:rPr>
        <w:t>Câmara novo tempo,</w:t>
      </w:r>
    </w:p>
    <w:p w:rsidR="002434F2" w:rsidRPr="00771F2C" w:rsidRDefault="00771F2C" w:rsidP="002434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</w:t>
      </w:r>
      <w:r w:rsidR="002434F2" w:rsidRPr="00771F2C">
        <w:rPr>
          <w:rFonts w:ascii="Arial" w:hAnsi="Arial" w:cs="Arial"/>
          <w:b/>
          <w:bCs/>
          <w:sz w:val="24"/>
          <w:szCs w:val="24"/>
        </w:rPr>
        <w:t>eu voto decidindo nossa história!</w:t>
      </w:r>
    </w:p>
    <w:p w:rsidR="002434F2" w:rsidRPr="004B525C" w:rsidRDefault="002434F2" w:rsidP="002434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</w:p>
    <w:p w:rsidR="002434F2" w:rsidRPr="004B525C" w:rsidRDefault="002434F2" w:rsidP="002434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</w:p>
    <w:p w:rsidR="002434F2" w:rsidRPr="004B525C" w:rsidRDefault="002434F2" w:rsidP="002434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4B525C">
        <w:rPr>
          <w:rFonts w:ascii="Arial" w:hAnsi="Arial" w:cs="Arial"/>
          <w:b/>
          <w:bCs/>
          <w:u w:val="single"/>
        </w:rPr>
        <w:t xml:space="preserve">PROJETO DE </w:t>
      </w:r>
      <w:r>
        <w:rPr>
          <w:rFonts w:ascii="Arial" w:hAnsi="Arial" w:cs="Arial"/>
          <w:b/>
          <w:bCs/>
          <w:u w:val="single"/>
        </w:rPr>
        <w:t>RESOLUÇÃO</w:t>
      </w:r>
      <w:r w:rsidRPr="004B525C">
        <w:rPr>
          <w:rFonts w:ascii="Arial" w:hAnsi="Arial" w:cs="Arial"/>
          <w:b/>
          <w:bCs/>
          <w:u w:val="single"/>
        </w:rPr>
        <w:t xml:space="preserve"> Nº </w:t>
      </w:r>
      <w:r w:rsidR="007B509E">
        <w:rPr>
          <w:rFonts w:ascii="Arial" w:hAnsi="Arial" w:cs="Arial"/>
          <w:b/>
          <w:bCs/>
          <w:u w:val="single"/>
        </w:rPr>
        <w:t>19</w:t>
      </w:r>
      <w:r w:rsidRPr="004B525C">
        <w:rPr>
          <w:rFonts w:ascii="Arial" w:hAnsi="Arial" w:cs="Arial"/>
          <w:b/>
          <w:bCs/>
          <w:u w:val="single"/>
        </w:rPr>
        <w:t>/2009</w:t>
      </w:r>
    </w:p>
    <w:p w:rsidR="002434F2" w:rsidRPr="004B525C" w:rsidRDefault="002434F2" w:rsidP="002434F2">
      <w:pPr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u w:val="single"/>
        </w:rPr>
      </w:pPr>
    </w:p>
    <w:p w:rsidR="002434F2" w:rsidRDefault="002434F2" w:rsidP="002434F2">
      <w:pPr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u w:val="single"/>
        </w:rPr>
      </w:pPr>
    </w:p>
    <w:p w:rsidR="00771F2C" w:rsidRPr="004B525C" w:rsidRDefault="00771F2C" w:rsidP="002434F2">
      <w:pPr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u w:val="single"/>
        </w:rPr>
      </w:pPr>
    </w:p>
    <w:p w:rsidR="002434F2" w:rsidRPr="00771F2C" w:rsidRDefault="002434F2" w:rsidP="00771F2C">
      <w:pPr>
        <w:ind w:left="4320"/>
        <w:jc w:val="both"/>
        <w:rPr>
          <w:rFonts w:ascii="Arial" w:hAnsi="Arial" w:cs="Arial"/>
          <w:i/>
        </w:rPr>
      </w:pPr>
      <w:r w:rsidRPr="00771F2C">
        <w:rPr>
          <w:rFonts w:ascii="Arial" w:hAnsi="Arial" w:cs="Arial"/>
          <w:i/>
        </w:rPr>
        <w:t>“</w:t>
      </w:r>
      <w:r w:rsidR="00C00F5E" w:rsidRPr="00771F2C">
        <w:rPr>
          <w:rFonts w:ascii="Arial" w:hAnsi="Arial" w:cs="Arial"/>
          <w:i/>
        </w:rPr>
        <w:t>Concede Título de Cidadania Benemérita ao Sr. Geraldo José da Costa e dá outras providências</w:t>
      </w:r>
      <w:r w:rsidRPr="00771F2C">
        <w:rPr>
          <w:rFonts w:ascii="Arial" w:hAnsi="Arial" w:cs="Arial"/>
          <w:i/>
        </w:rPr>
        <w:t xml:space="preserve">.” </w:t>
      </w:r>
    </w:p>
    <w:p w:rsidR="002434F2" w:rsidRDefault="002434F2" w:rsidP="002434F2">
      <w:pPr>
        <w:autoSpaceDE w:val="0"/>
        <w:autoSpaceDN w:val="0"/>
        <w:adjustRightInd w:val="0"/>
        <w:spacing w:after="0" w:line="284" w:lineRule="atLeast"/>
        <w:ind w:left="3402"/>
        <w:rPr>
          <w:rFonts w:ascii="Arial" w:hAnsi="Arial" w:cs="Arial"/>
          <w:b/>
          <w:bCs/>
        </w:rPr>
      </w:pPr>
    </w:p>
    <w:p w:rsidR="00771F2C" w:rsidRPr="004B525C" w:rsidRDefault="00771F2C" w:rsidP="002434F2">
      <w:pPr>
        <w:autoSpaceDE w:val="0"/>
        <w:autoSpaceDN w:val="0"/>
        <w:adjustRightInd w:val="0"/>
        <w:spacing w:after="0" w:line="284" w:lineRule="atLeast"/>
        <w:ind w:left="3402"/>
        <w:rPr>
          <w:rFonts w:ascii="Arial" w:hAnsi="Arial" w:cs="Arial"/>
          <w:b/>
          <w:bCs/>
        </w:rPr>
      </w:pPr>
    </w:p>
    <w:p w:rsidR="002434F2" w:rsidRPr="004B525C" w:rsidRDefault="002434F2" w:rsidP="002434F2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4B525C">
        <w:rPr>
          <w:rFonts w:ascii="Arial" w:hAnsi="Arial" w:cs="Arial"/>
          <w:b/>
          <w:bCs/>
        </w:rPr>
        <w:t>A CÂMARA MUNICIPA</w:t>
      </w:r>
      <w:r>
        <w:rPr>
          <w:rFonts w:ascii="Arial" w:hAnsi="Arial" w:cs="Arial"/>
          <w:b/>
          <w:bCs/>
        </w:rPr>
        <w:t>L DE PEDRO LEOPOLDO A P R O V A</w:t>
      </w:r>
      <w:r w:rsidRPr="004B525C">
        <w:rPr>
          <w:rFonts w:ascii="Arial" w:hAnsi="Arial" w:cs="Arial"/>
          <w:b/>
          <w:bCs/>
        </w:rPr>
        <w:t xml:space="preserve">: </w:t>
      </w:r>
    </w:p>
    <w:p w:rsidR="002434F2" w:rsidRPr="004B525C" w:rsidRDefault="002434F2" w:rsidP="002434F2">
      <w:pPr>
        <w:autoSpaceDE w:val="0"/>
        <w:autoSpaceDN w:val="0"/>
        <w:adjustRightInd w:val="0"/>
        <w:spacing w:after="0" w:line="284" w:lineRule="atLeast"/>
        <w:ind w:left="3402"/>
        <w:rPr>
          <w:rFonts w:ascii="Arial" w:hAnsi="Arial" w:cs="Arial"/>
          <w:b/>
          <w:bCs/>
        </w:rPr>
      </w:pPr>
    </w:p>
    <w:p w:rsidR="00771F2C" w:rsidRDefault="00771F2C" w:rsidP="002434F2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bCs/>
          <w:lang w:eastAsia="pt-BR"/>
        </w:rPr>
      </w:pPr>
    </w:p>
    <w:p w:rsidR="00771F2C" w:rsidRDefault="002434F2" w:rsidP="002434F2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bCs/>
          <w:lang w:eastAsia="pt-BR"/>
        </w:rPr>
      </w:pPr>
      <w:r>
        <w:rPr>
          <w:rFonts w:ascii="Arial" w:hAnsi="Arial" w:cs="Arial"/>
          <w:bCs/>
          <w:lang w:eastAsia="pt-BR"/>
        </w:rPr>
        <w:t>Art. 1º.</w:t>
      </w:r>
      <w:r w:rsidRPr="00DC352A">
        <w:rPr>
          <w:rFonts w:ascii="Arial" w:hAnsi="Arial" w:cs="Arial"/>
          <w:bCs/>
          <w:lang w:eastAsia="pt-BR"/>
        </w:rPr>
        <w:t xml:space="preserve"> Fica </w:t>
      </w:r>
      <w:r w:rsidR="00771F2C">
        <w:rPr>
          <w:rFonts w:ascii="Arial" w:hAnsi="Arial" w:cs="Arial"/>
          <w:bCs/>
          <w:lang w:eastAsia="pt-BR"/>
        </w:rPr>
        <w:t>concedido o Título de Cidadania Benemérita ao Sr. Geraldo José da Costa.</w:t>
      </w:r>
    </w:p>
    <w:p w:rsidR="002434F2" w:rsidRPr="00DC352A" w:rsidRDefault="002434F2" w:rsidP="002434F2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bCs/>
          <w:lang w:eastAsia="pt-BR"/>
        </w:rPr>
      </w:pPr>
      <w:r w:rsidRPr="00DC352A">
        <w:rPr>
          <w:rFonts w:ascii="Arial" w:hAnsi="Arial" w:cs="Arial"/>
          <w:bCs/>
          <w:lang w:eastAsia="pt-BR"/>
        </w:rPr>
        <w:t xml:space="preserve"> </w:t>
      </w:r>
    </w:p>
    <w:p w:rsidR="002434F2" w:rsidRPr="00DC352A" w:rsidRDefault="002434F2" w:rsidP="002434F2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bCs/>
          <w:lang w:eastAsia="pt-BR"/>
        </w:rPr>
      </w:pPr>
      <w:r>
        <w:rPr>
          <w:rFonts w:ascii="Arial" w:hAnsi="Arial" w:cs="Arial"/>
          <w:bCs/>
          <w:lang w:eastAsia="pt-BR"/>
        </w:rPr>
        <w:t>Art. 2º.</w:t>
      </w:r>
      <w:r w:rsidR="0016483A">
        <w:rPr>
          <w:rFonts w:ascii="Arial" w:hAnsi="Arial" w:cs="Arial"/>
          <w:bCs/>
          <w:lang w:eastAsia="pt-BR"/>
        </w:rPr>
        <w:t xml:space="preserve"> </w:t>
      </w:r>
      <w:r w:rsidR="00771F2C">
        <w:rPr>
          <w:rFonts w:ascii="Arial" w:hAnsi="Arial" w:cs="Arial"/>
          <w:bCs/>
          <w:lang w:eastAsia="pt-BR"/>
        </w:rPr>
        <w:t>A entrega da honraria acontecerá em solenidade a ser designada, no Plenário desta Casa.</w:t>
      </w:r>
    </w:p>
    <w:p w:rsidR="002434F2" w:rsidRDefault="002434F2" w:rsidP="00E3107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Cs/>
          <w:sz w:val="22"/>
          <w:szCs w:val="22"/>
          <w:lang w:eastAsia="pt-BR"/>
        </w:rPr>
      </w:pPr>
    </w:p>
    <w:p w:rsidR="002434F2" w:rsidRPr="00DC352A" w:rsidRDefault="002434F2" w:rsidP="002434F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701"/>
        <w:jc w:val="both"/>
        <w:rPr>
          <w:sz w:val="22"/>
          <w:szCs w:val="22"/>
        </w:rPr>
      </w:pPr>
      <w:r>
        <w:rPr>
          <w:bCs/>
          <w:sz w:val="22"/>
          <w:szCs w:val="22"/>
          <w:lang w:eastAsia="pt-BR"/>
        </w:rPr>
        <w:t xml:space="preserve">Art. </w:t>
      </w:r>
      <w:r w:rsidR="00E31075">
        <w:rPr>
          <w:bCs/>
          <w:sz w:val="22"/>
          <w:szCs w:val="22"/>
          <w:lang w:eastAsia="pt-BR"/>
        </w:rPr>
        <w:t>3</w:t>
      </w:r>
      <w:r>
        <w:rPr>
          <w:bCs/>
          <w:sz w:val="22"/>
          <w:szCs w:val="22"/>
          <w:lang w:eastAsia="pt-BR"/>
        </w:rPr>
        <w:t>º.</w:t>
      </w:r>
      <w:r w:rsidR="0016483A">
        <w:rPr>
          <w:bCs/>
          <w:sz w:val="22"/>
          <w:szCs w:val="22"/>
          <w:lang w:eastAsia="pt-BR"/>
        </w:rPr>
        <w:t xml:space="preserve"> </w:t>
      </w:r>
      <w:r>
        <w:rPr>
          <w:bCs/>
          <w:sz w:val="22"/>
          <w:szCs w:val="22"/>
          <w:lang w:eastAsia="pt-BR"/>
        </w:rPr>
        <w:t xml:space="preserve"> A presente Resolução entra em vigor a partir da sua publicação.</w:t>
      </w:r>
    </w:p>
    <w:p w:rsidR="002434F2" w:rsidRPr="004B525C" w:rsidRDefault="002434F2" w:rsidP="002434F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3686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84" w:lineRule="atLeast"/>
        <w:ind w:left="3686" w:firstLine="1701"/>
        <w:rPr>
          <w:sz w:val="22"/>
          <w:szCs w:val="22"/>
        </w:rPr>
      </w:pPr>
    </w:p>
    <w:p w:rsidR="002434F2" w:rsidRDefault="002434F2" w:rsidP="002434F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bCs/>
          <w:sz w:val="22"/>
          <w:szCs w:val="22"/>
        </w:rPr>
      </w:pPr>
    </w:p>
    <w:p w:rsidR="002434F2" w:rsidRPr="004B525C" w:rsidRDefault="002434F2" w:rsidP="002434F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bCs/>
          <w:sz w:val="22"/>
          <w:szCs w:val="22"/>
        </w:rPr>
      </w:pPr>
      <w:r w:rsidRPr="004B525C">
        <w:rPr>
          <w:b/>
          <w:bCs/>
          <w:sz w:val="22"/>
          <w:szCs w:val="22"/>
        </w:rPr>
        <w:t>JUSTIFICATIVA</w:t>
      </w:r>
    </w:p>
    <w:p w:rsidR="002434F2" w:rsidRDefault="002434F2" w:rsidP="002434F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3686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84" w:lineRule="atLeast"/>
        <w:ind w:left="3686" w:firstLine="1701"/>
        <w:rPr>
          <w:b/>
          <w:bCs/>
          <w:sz w:val="22"/>
          <w:szCs w:val="22"/>
        </w:rPr>
      </w:pPr>
    </w:p>
    <w:p w:rsidR="002434F2" w:rsidRPr="004B525C" w:rsidRDefault="002434F2" w:rsidP="002434F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3686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84" w:lineRule="atLeast"/>
        <w:ind w:left="3686" w:firstLine="1701"/>
        <w:rPr>
          <w:b/>
          <w:bCs/>
          <w:sz w:val="22"/>
          <w:szCs w:val="22"/>
        </w:rPr>
      </w:pPr>
    </w:p>
    <w:p w:rsidR="00F02942" w:rsidRDefault="0016483A" w:rsidP="002434F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Sr. Geraldo José da Costa, filho de José </w:t>
      </w:r>
      <w:proofErr w:type="spellStart"/>
      <w:r>
        <w:rPr>
          <w:rFonts w:ascii="Arial" w:hAnsi="Arial" w:cs="Arial"/>
        </w:rPr>
        <w:t>Placido</w:t>
      </w:r>
      <w:proofErr w:type="spellEnd"/>
      <w:r>
        <w:rPr>
          <w:rFonts w:ascii="Arial" w:hAnsi="Arial" w:cs="Arial"/>
        </w:rPr>
        <w:t xml:space="preserve"> da Costa e </w:t>
      </w:r>
      <w:proofErr w:type="spellStart"/>
      <w:r>
        <w:rPr>
          <w:rFonts w:ascii="Arial" w:hAnsi="Arial" w:cs="Arial"/>
        </w:rPr>
        <w:t>Luzieta</w:t>
      </w:r>
      <w:proofErr w:type="spellEnd"/>
      <w:r w:rsidR="00226A45">
        <w:rPr>
          <w:rFonts w:ascii="Arial" w:hAnsi="Arial" w:cs="Arial"/>
        </w:rPr>
        <w:t xml:space="preserve"> Soares</w:t>
      </w:r>
      <w:r w:rsidR="00F02942">
        <w:rPr>
          <w:rFonts w:ascii="Arial" w:hAnsi="Arial" w:cs="Arial"/>
        </w:rPr>
        <w:t>, nasceu em 09/04/1926</w:t>
      </w:r>
      <w:r w:rsidR="00226A45">
        <w:rPr>
          <w:rFonts w:ascii="Arial" w:hAnsi="Arial" w:cs="Arial"/>
        </w:rPr>
        <w:t>. Casado com a Sra. Maria da Luz Costa, com quem possui</w:t>
      </w:r>
      <w:r w:rsidR="00F02942">
        <w:rPr>
          <w:rFonts w:ascii="Arial" w:hAnsi="Arial" w:cs="Arial"/>
        </w:rPr>
        <w:t xml:space="preserve"> </w:t>
      </w:r>
      <w:proofErr w:type="gramStart"/>
      <w:r w:rsidR="00F02942">
        <w:rPr>
          <w:rFonts w:ascii="Arial" w:hAnsi="Arial" w:cs="Arial"/>
        </w:rPr>
        <w:t>5</w:t>
      </w:r>
      <w:proofErr w:type="gramEnd"/>
      <w:r w:rsidR="00F02942">
        <w:rPr>
          <w:rFonts w:ascii="Arial" w:hAnsi="Arial" w:cs="Arial"/>
        </w:rPr>
        <w:t xml:space="preserve"> filhos, 18 netos e 16 bisnetos.</w:t>
      </w:r>
    </w:p>
    <w:p w:rsidR="006E07E6" w:rsidRDefault="00F02942" w:rsidP="002434F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Reside no Distrito de Vera Cruz de Minas, onde participou de vários movimentos sociais em prol do desenvolvimento e melhora daquele Distrito.</w:t>
      </w:r>
    </w:p>
    <w:p w:rsidR="006E07E6" w:rsidRDefault="006E07E6" w:rsidP="002434F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Nas eleições municipais de 1962, foi candidato à Juiz de Paz do Distrito</w:t>
      </w:r>
      <w:r w:rsidR="00453822">
        <w:rPr>
          <w:rFonts w:ascii="Arial" w:hAnsi="Arial" w:cs="Arial"/>
        </w:rPr>
        <w:t>, juntamente co</w:t>
      </w:r>
      <w:r w:rsidR="00D351A7">
        <w:rPr>
          <w:rFonts w:ascii="Arial" w:hAnsi="Arial" w:cs="Arial"/>
        </w:rPr>
        <w:t>m o saudoso Divino Souza Machado. Dessa data em diante, exerceu o cargo com muita dedicação, sendo um verdadeiro conselheiro que busca conciliar desavenças como</w:t>
      </w:r>
      <w:r w:rsidR="00CF029D">
        <w:rPr>
          <w:rFonts w:ascii="Arial" w:hAnsi="Arial" w:cs="Arial"/>
        </w:rPr>
        <w:t>,</w:t>
      </w:r>
      <w:r w:rsidR="00D351A7">
        <w:rPr>
          <w:rFonts w:ascii="Arial" w:hAnsi="Arial" w:cs="Arial"/>
        </w:rPr>
        <w:t xml:space="preserve"> por exemplo, envolvendo casais e brigas por divisão de bens.</w:t>
      </w:r>
    </w:p>
    <w:p w:rsidR="007B509E" w:rsidRDefault="00CF029D" w:rsidP="002434F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Nestes 46 anos de profissionalismo ímpar, </w:t>
      </w:r>
      <w:r w:rsidR="00C52863">
        <w:rPr>
          <w:rFonts w:ascii="Arial" w:hAnsi="Arial" w:cs="Arial"/>
        </w:rPr>
        <w:t xml:space="preserve">trabalhou em conjunto com os titulares Sr. Quincas, Terezinha de </w:t>
      </w:r>
      <w:proofErr w:type="spellStart"/>
      <w:r w:rsidR="00C52863">
        <w:rPr>
          <w:rFonts w:ascii="Arial" w:hAnsi="Arial" w:cs="Arial"/>
        </w:rPr>
        <w:t>Juju</w:t>
      </w:r>
      <w:proofErr w:type="spellEnd"/>
      <w:r w:rsidR="00C52863">
        <w:rPr>
          <w:rFonts w:ascii="Arial" w:hAnsi="Arial" w:cs="Arial"/>
        </w:rPr>
        <w:t xml:space="preserve">, Rose e Márcia, </w:t>
      </w:r>
      <w:r>
        <w:rPr>
          <w:rFonts w:ascii="Arial" w:hAnsi="Arial" w:cs="Arial"/>
        </w:rPr>
        <w:t>realiz</w:t>
      </w:r>
      <w:r w:rsidR="00C52863">
        <w:rPr>
          <w:rFonts w:ascii="Arial" w:hAnsi="Arial" w:cs="Arial"/>
        </w:rPr>
        <w:t>ando</w:t>
      </w:r>
      <w:r>
        <w:rPr>
          <w:rFonts w:ascii="Arial" w:hAnsi="Arial" w:cs="Arial"/>
        </w:rPr>
        <w:t xml:space="preserve"> junto ao cartório do </w:t>
      </w:r>
    </w:p>
    <w:p w:rsidR="007B509E" w:rsidRDefault="007B509E" w:rsidP="002434F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</w:rPr>
      </w:pPr>
    </w:p>
    <w:p w:rsidR="007B509E" w:rsidRDefault="007B509E" w:rsidP="002434F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</w:rPr>
      </w:pPr>
    </w:p>
    <w:p w:rsidR="007B509E" w:rsidRDefault="007B509E" w:rsidP="002434F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</w:rPr>
      </w:pPr>
    </w:p>
    <w:p w:rsidR="007B509E" w:rsidRDefault="007B509E" w:rsidP="002434F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</w:rPr>
      </w:pPr>
    </w:p>
    <w:p w:rsidR="00CF029D" w:rsidRDefault="00CF029D" w:rsidP="007B509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Distrito de Vera Cruz de Minas, </w:t>
      </w:r>
      <w:r w:rsidR="00C52863">
        <w:rPr>
          <w:rFonts w:ascii="Arial" w:hAnsi="Arial" w:cs="Arial"/>
        </w:rPr>
        <w:t>que conta com mais de 100 anos de existência, centenas de casamentos.</w:t>
      </w:r>
    </w:p>
    <w:p w:rsidR="00C52863" w:rsidRDefault="00C52863" w:rsidP="002434F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Cumpre salientar que o Sr. Geraldo José da Costa, exerce sua função com Juiz de Paz, sem perceber qualquer remuneração mensal, apenas sua aposentadoria junto ao INSS.</w:t>
      </w:r>
    </w:p>
    <w:p w:rsidR="008C3930" w:rsidRDefault="008C3930" w:rsidP="002434F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Ao homenagear o Sr. Geraldo, estamos fazendo justiça a esse cidadão, que muito contribuiu com sua honestidade e profissionalismo digno de reconhecimento.</w:t>
      </w:r>
    </w:p>
    <w:p w:rsidR="002434F2" w:rsidRDefault="002434F2" w:rsidP="00DF6494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434F2" w:rsidRPr="004B525C" w:rsidRDefault="002434F2" w:rsidP="002434F2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Conto com o apoio dos nobres pares, para aprovação desse projeto.</w:t>
      </w:r>
    </w:p>
    <w:p w:rsidR="002434F2" w:rsidRPr="004B525C" w:rsidRDefault="002434F2" w:rsidP="002434F2">
      <w:pPr>
        <w:autoSpaceDE w:val="0"/>
        <w:autoSpaceDN w:val="0"/>
        <w:adjustRightInd w:val="0"/>
        <w:spacing w:after="0" w:line="284" w:lineRule="atLeast"/>
        <w:ind w:left="3402" w:firstLine="1701"/>
        <w:rPr>
          <w:rFonts w:ascii="Arial" w:hAnsi="Arial" w:cs="Arial"/>
        </w:rPr>
      </w:pPr>
    </w:p>
    <w:p w:rsidR="002434F2" w:rsidRDefault="002434F2" w:rsidP="002434F2">
      <w:pPr>
        <w:autoSpaceDE w:val="0"/>
        <w:autoSpaceDN w:val="0"/>
        <w:adjustRightInd w:val="0"/>
        <w:spacing w:after="0" w:line="284" w:lineRule="atLeast"/>
        <w:ind w:left="1134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em </w:t>
      </w:r>
      <w:r w:rsidR="00DF6494">
        <w:rPr>
          <w:rFonts w:ascii="Arial" w:hAnsi="Arial" w:cs="Arial"/>
        </w:rPr>
        <w:t>21</w:t>
      </w:r>
      <w:r w:rsidRPr="004B525C">
        <w:rPr>
          <w:rFonts w:ascii="Arial" w:hAnsi="Arial" w:cs="Arial"/>
        </w:rPr>
        <w:t xml:space="preserve"> de </w:t>
      </w:r>
      <w:r w:rsidR="00DF6494">
        <w:rPr>
          <w:rFonts w:ascii="Arial" w:hAnsi="Arial" w:cs="Arial"/>
        </w:rPr>
        <w:t>setembro</w:t>
      </w:r>
      <w:r w:rsidRPr="004B525C">
        <w:rPr>
          <w:rFonts w:ascii="Arial" w:hAnsi="Arial" w:cs="Arial"/>
        </w:rPr>
        <w:t xml:space="preserve"> de 200</w:t>
      </w:r>
      <w:r>
        <w:rPr>
          <w:rFonts w:ascii="Arial" w:hAnsi="Arial" w:cs="Arial"/>
        </w:rPr>
        <w:t>9</w:t>
      </w:r>
      <w:r w:rsidRPr="004B525C">
        <w:rPr>
          <w:rFonts w:ascii="Arial" w:hAnsi="Arial" w:cs="Arial"/>
        </w:rPr>
        <w:t>.</w:t>
      </w:r>
    </w:p>
    <w:p w:rsidR="002434F2" w:rsidRPr="004B525C" w:rsidRDefault="002434F2" w:rsidP="002434F2">
      <w:pPr>
        <w:autoSpaceDE w:val="0"/>
        <w:autoSpaceDN w:val="0"/>
        <w:adjustRightInd w:val="0"/>
        <w:spacing w:after="0" w:line="284" w:lineRule="atLeast"/>
        <w:ind w:left="1134"/>
        <w:jc w:val="center"/>
        <w:rPr>
          <w:rFonts w:ascii="Arial" w:hAnsi="Arial" w:cs="Arial"/>
        </w:rPr>
      </w:pPr>
    </w:p>
    <w:p w:rsidR="002434F2" w:rsidRDefault="002434F2" w:rsidP="002434F2">
      <w:pPr>
        <w:jc w:val="center"/>
      </w:pPr>
    </w:p>
    <w:p w:rsidR="002434F2" w:rsidRDefault="00DF6494" w:rsidP="002434F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JOÃO CLAUDINO SENA</w:t>
      </w:r>
    </w:p>
    <w:p w:rsidR="002434F2" w:rsidRPr="001E0610" w:rsidRDefault="002434F2" w:rsidP="002434F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</w:p>
    <w:p w:rsidR="002434F2" w:rsidRDefault="002434F2" w:rsidP="002434F2"/>
    <w:p w:rsidR="002434F2" w:rsidRDefault="002434F2" w:rsidP="002434F2"/>
    <w:p w:rsidR="00742F9C" w:rsidRDefault="00742F9C"/>
    <w:sectPr w:rsidR="00742F9C" w:rsidSect="00E22E38">
      <w:pgSz w:w="12240" w:h="15840"/>
      <w:pgMar w:top="1417" w:right="1701" w:bottom="567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34F2"/>
    <w:rsid w:val="0016483A"/>
    <w:rsid w:val="00226A45"/>
    <w:rsid w:val="002434F2"/>
    <w:rsid w:val="002806BB"/>
    <w:rsid w:val="00453822"/>
    <w:rsid w:val="00537D0C"/>
    <w:rsid w:val="006E07E6"/>
    <w:rsid w:val="00742F9C"/>
    <w:rsid w:val="00771F2C"/>
    <w:rsid w:val="007B509E"/>
    <w:rsid w:val="008C3930"/>
    <w:rsid w:val="00C00F5E"/>
    <w:rsid w:val="00C52863"/>
    <w:rsid w:val="00CF029D"/>
    <w:rsid w:val="00D351A7"/>
    <w:rsid w:val="00DF6494"/>
    <w:rsid w:val="00E31075"/>
    <w:rsid w:val="00F02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4F2"/>
    <w:rPr>
      <w:rFonts w:ascii="Calibri" w:eastAsia="Calibri" w:hAnsi="Calibri" w:cs="Times New Roman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434F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284</Words>
  <Characters>1620</Characters>
  <Application>Microsoft Office Word</Application>
  <DocSecurity>0</DocSecurity>
  <Lines>13</Lines>
  <Paragraphs>3</Paragraphs>
  <ScaleCrop>false</ScaleCrop>
  <Company>Hewlett-Packard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2009-09-17T22:29:00Z</cp:lastPrinted>
  <dcterms:created xsi:type="dcterms:W3CDTF">2009-09-15T17:29:00Z</dcterms:created>
  <dcterms:modified xsi:type="dcterms:W3CDTF">2009-09-17T22:33:00Z</dcterms:modified>
</cp:coreProperties>
</file>