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E8D" w:rsidRDefault="00926E8D" w:rsidP="00926E8D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:rsidR="00926E8D" w:rsidRPr="00E41AEB" w:rsidRDefault="00926E8D" w:rsidP="00926E8D">
      <w:pPr>
        <w:rPr>
          <w:rFonts w:ascii="Arial" w:hAnsi="Arial" w:cs="Arial"/>
          <w:sz w:val="28"/>
        </w:rPr>
      </w:pPr>
    </w:p>
    <w:p w:rsidR="00926E8D" w:rsidRPr="004E267D" w:rsidRDefault="001F76F5" w:rsidP="00926E8D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01</w:t>
      </w:r>
      <w:r w:rsidR="00926E8D" w:rsidRPr="004E267D">
        <w:rPr>
          <w:rFonts w:ascii="Arial" w:hAnsi="Arial" w:cs="Arial"/>
          <w:b/>
          <w:i/>
          <w:szCs w:val="24"/>
        </w:rPr>
        <w:t>ª - SESSÃO EXTRAORDINÁRIA</w:t>
      </w:r>
    </w:p>
    <w:p w:rsidR="00926E8D" w:rsidRPr="004E267D" w:rsidRDefault="000F6CFA" w:rsidP="00926E8D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04</w:t>
      </w:r>
      <w:r w:rsidR="00926E8D" w:rsidRPr="004E267D">
        <w:rPr>
          <w:rFonts w:ascii="Arial" w:hAnsi="Arial" w:cs="Arial"/>
          <w:b/>
          <w:i/>
          <w:szCs w:val="24"/>
        </w:rPr>
        <w:t>ª - SESSÃO LEGISLATIVA ORDINÁRIA</w:t>
      </w:r>
    </w:p>
    <w:p w:rsidR="00926E8D" w:rsidRPr="004E267D" w:rsidRDefault="00926E8D" w:rsidP="00926E8D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15ª - LEGISLATURA</w:t>
      </w:r>
    </w:p>
    <w:p w:rsidR="00926E8D" w:rsidRDefault="000F6CFA" w:rsidP="00926E8D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15 DE </w:t>
      </w:r>
      <w:proofErr w:type="gramStart"/>
      <w:r>
        <w:rPr>
          <w:rFonts w:ascii="Arial" w:hAnsi="Arial" w:cs="Arial"/>
          <w:b/>
          <w:i/>
          <w:szCs w:val="24"/>
        </w:rPr>
        <w:t>FEVEREIRO</w:t>
      </w:r>
      <w:proofErr w:type="gramEnd"/>
      <w:r>
        <w:rPr>
          <w:rFonts w:ascii="Arial" w:hAnsi="Arial" w:cs="Arial"/>
          <w:b/>
          <w:i/>
          <w:szCs w:val="24"/>
        </w:rPr>
        <w:t xml:space="preserve"> DE 2024</w:t>
      </w:r>
      <w:r w:rsidR="00926E8D">
        <w:rPr>
          <w:rFonts w:ascii="Arial" w:hAnsi="Arial" w:cs="Arial"/>
          <w:b/>
          <w:i/>
          <w:szCs w:val="24"/>
        </w:rPr>
        <w:t xml:space="preserve"> -</w:t>
      </w:r>
      <w:r w:rsidR="00926E8D" w:rsidRPr="004E267D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QUINT</w:t>
      </w:r>
      <w:r w:rsidR="001F76F5">
        <w:rPr>
          <w:rFonts w:ascii="Arial" w:hAnsi="Arial" w:cs="Arial"/>
          <w:b/>
          <w:i/>
          <w:szCs w:val="24"/>
        </w:rPr>
        <w:t>A</w:t>
      </w:r>
      <w:r w:rsidR="00926E8D" w:rsidRPr="004E267D">
        <w:rPr>
          <w:rFonts w:ascii="Arial" w:hAnsi="Arial" w:cs="Arial"/>
          <w:b/>
          <w:i/>
          <w:szCs w:val="24"/>
        </w:rPr>
        <w:t>-FEIRA</w:t>
      </w:r>
      <w:r w:rsidR="001F76F5">
        <w:rPr>
          <w:rFonts w:ascii="Arial" w:hAnsi="Arial" w:cs="Arial"/>
          <w:b/>
          <w:i/>
          <w:szCs w:val="24"/>
        </w:rPr>
        <w:t xml:space="preserve"> - 10</w:t>
      </w:r>
      <w:r w:rsidR="00926E8D">
        <w:rPr>
          <w:rFonts w:ascii="Arial" w:hAnsi="Arial" w:cs="Arial"/>
          <w:b/>
          <w:i/>
          <w:szCs w:val="24"/>
        </w:rPr>
        <w:t>H</w:t>
      </w:r>
      <w:r w:rsidR="00FE2B95">
        <w:rPr>
          <w:rFonts w:ascii="Arial" w:hAnsi="Arial" w:cs="Arial"/>
          <w:b/>
          <w:i/>
          <w:szCs w:val="24"/>
        </w:rPr>
        <w:t>45</w:t>
      </w:r>
      <w:r w:rsidR="003D49DE">
        <w:rPr>
          <w:rFonts w:ascii="Arial" w:hAnsi="Arial" w:cs="Arial"/>
          <w:b/>
          <w:i/>
          <w:szCs w:val="24"/>
        </w:rPr>
        <w:t>MIN</w:t>
      </w:r>
    </w:p>
    <w:p w:rsidR="00926E8D" w:rsidRPr="004E267D" w:rsidRDefault="00926E8D" w:rsidP="00926E8D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:rsidR="00926E8D" w:rsidRPr="004E267D" w:rsidRDefault="00926E8D" w:rsidP="00926E8D">
      <w:pPr>
        <w:jc w:val="both"/>
        <w:rPr>
          <w:rFonts w:ascii="Arial" w:hAnsi="Arial" w:cs="Arial"/>
          <w:szCs w:val="24"/>
        </w:rPr>
      </w:pPr>
    </w:p>
    <w:p w:rsidR="00926E8D" w:rsidRPr="004E267D" w:rsidRDefault="00926E8D" w:rsidP="00926E8D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="000F6CFA">
        <w:rPr>
          <w:rFonts w:ascii="Arial" w:hAnsi="Arial" w:cs="Arial"/>
          <w:szCs w:val="24"/>
          <w:lang w:eastAsia="en-US"/>
        </w:rPr>
        <w:t>VILSON MENEGAZZO</w:t>
      </w:r>
    </w:p>
    <w:p w:rsidR="00926E8D" w:rsidRPr="004E267D" w:rsidRDefault="00926E8D" w:rsidP="00926E8D">
      <w:pPr>
        <w:jc w:val="both"/>
        <w:rPr>
          <w:rFonts w:ascii="Arial" w:hAnsi="Arial" w:cs="Arial"/>
          <w:b/>
          <w:szCs w:val="24"/>
          <w:lang w:val="es-ES_tradnl"/>
        </w:rPr>
      </w:pPr>
    </w:p>
    <w:p w:rsidR="00926E8D" w:rsidRPr="004E267D" w:rsidRDefault="00926E8D" w:rsidP="00926E8D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:rsidR="00926E8D" w:rsidRPr="00E41AEB" w:rsidRDefault="00926E8D" w:rsidP="00926E8D">
      <w:pPr>
        <w:jc w:val="both"/>
        <w:rPr>
          <w:rFonts w:ascii="Arial" w:hAnsi="Arial" w:cs="Arial"/>
          <w:b/>
          <w:sz w:val="28"/>
          <w:u w:val="single"/>
        </w:rPr>
      </w:pPr>
    </w:p>
    <w:p w:rsidR="00926E8D" w:rsidRDefault="00926E8D" w:rsidP="00926E8D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:rsidR="00926E8D" w:rsidRPr="00BA7B66" w:rsidRDefault="00926E8D" w:rsidP="00926E8D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0F6CFA" w:rsidRPr="00051C72" w:rsidTr="00DB6E66">
        <w:tc>
          <w:tcPr>
            <w:tcW w:w="10366" w:type="dxa"/>
          </w:tcPr>
          <w:p w:rsidR="000F6CFA" w:rsidRPr="00051C72" w:rsidRDefault="000F6CFA" w:rsidP="00FE2B95">
            <w:pPr>
              <w:jc w:val="both"/>
              <w:rPr>
                <w:rFonts w:ascii="Arial" w:hAnsi="Arial" w:cs="Arial"/>
                <w:b/>
                <w:color w:val="212529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OF. </w:t>
            </w:r>
            <w:r w:rsidR="00722690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GAB.</w:t>
            </w:r>
            <w:r w:rsidR="00722690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 Nº  034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/2024 </w:t>
            </w:r>
            <w:r w:rsidR="00722690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-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ENVIA </w:t>
            </w:r>
            <w:r w:rsidR="00722690">
              <w:rPr>
                <w:rFonts w:ascii="Arial" w:hAnsi="Arial" w:cs="Arial"/>
                <w:color w:val="212529"/>
                <w:shd w:val="clear" w:color="auto" w:fill="FFFFFF"/>
              </w:rPr>
              <w:t>RESPOSTA AO PEDIDO DE INFORMAÇÃO Nº 01/2024.</w:t>
            </w:r>
          </w:p>
        </w:tc>
      </w:tr>
      <w:tr w:rsidR="000F6CFA" w:rsidRPr="00051C72" w:rsidTr="00DB6E66">
        <w:tc>
          <w:tcPr>
            <w:tcW w:w="10366" w:type="dxa"/>
          </w:tcPr>
          <w:p w:rsidR="000F6CFA" w:rsidRPr="00051C72" w:rsidRDefault="000F6CFA" w:rsidP="00FE2B95">
            <w:pPr>
              <w:jc w:val="both"/>
              <w:rPr>
                <w:rFonts w:ascii="Arial" w:hAnsi="Arial" w:cs="Arial"/>
                <w:b/>
                <w:color w:val="212529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OF.</w:t>
            </w:r>
            <w:r w:rsidR="00722690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GAB. Nº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040/2024</w:t>
            </w:r>
            <w:r w:rsidR="00722690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-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ENVIA OS PROJETOS DE LEI Nº. 020, 021, E 022 PARA APRECIAÇÃO DO PODER LEGISLATIVO EM REGIME DE URGÊNCIA.</w:t>
            </w:r>
          </w:p>
        </w:tc>
      </w:tr>
      <w:tr w:rsidR="00FE2B95" w:rsidRPr="00051C72" w:rsidTr="00DB6E66">
        <w:tc>
          <w:tcPr>
            <w:tcW w:w="10366" w:type="dxa"/>
          </w:tcPr>
          <w:p w:rsidR="00FE2B95" w:rsidRPr="00FE2B95" w:rsidRDefault="00FE2B95" w:rsidP="00FE2B95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FE2B95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020/2024</w:t>
            </w:r>
            <w:r w:rsidRPr="00FE2B95">
              <w:rPr>
                <w:rFonts w:ascii="Arial" w:hAnsi="Arial" w:cs="Arial"/>
                <w:color w:val="212529"/>
                <w:shd w:val="clear" w:color="auto" w:fill="FFFFFF"/>
              </w:rPr>
              <w:t xml:space="preserve"> - AUTORIZA O PODER EXECUTIVO MUNICIPAL A FIRMAR TERMO DE FOMENTO PARA REPASSAR VALORES À APAE CONSTANTINA.</w:t>
            </w:r>
          </w:p>
        </w:tc>
      </w:tr>
      <w:tr w:rsidR="00FE2B95" w:rsidRPr="00051C72" w:rsidTr="00DB6E66">
        <w:tc>
          <w:tcPr>
            <w:tcW w:w="10366" w:type="dxa"/>
          </w:tcPr>
          <w:p w:rsidR="00FE2B95" w:rsidRPr="00722690" w:rsidRDefault="00FE2B95" w:rsidP="00FE2B95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FE2B95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021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FE2B95">
              <w:rPr>
                <w:rFonts w:ascii="Arial" w:hAnsi="Arial" w:cs="Arial"/>
                <w:b/>
                <w:color w:val="212529"/>
                <w:shd w:val="clear" w:color="auto" w:fill="FFFFFF"/>
              </w:rPr>
              <w:t>2024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FE2B95">
              <w:rPr>
                <w:rFonts w:ascii="Arial" w:hAnsi="Arial" w:cs="Arial"/>
                <w:color w:val="212529"/>
                <w:shd w:val="clear" w:color="auto" w:fill="FFFFFF"/>
              </w:rPr>
              <w:t>- AUTORIZA O PODER EXECUTIVO MUNICIPAL ABRIR CRÉDITO ESPECIAL NO VALOR DE R$ 249.155,80 (DUZENTOS E QUARENTA E NOVE MIL, CENTO E CINQUENTA E CINCO REAIS E OITENTA CENTAVOS), INCLUI NO PPA, LDO E LOA.</w:t>
            </w:r>
          </w:p>
        </w:tc>
      </w:tr>
      <w:tr w:rsidR="00722690" w:rsidRPr="00051C72" w:rsidTr="00DB6E66">
        <w:tc>
          <w:tcPr>
            <w:tcW w:w="10366" w:type="dxa"/>
          </w:tcPr>
          <w:p w:rsidR="00722690" w:rsidRDefault="00722690" w:rsidP="00FE2B95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722690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022</w:t>
            </w:r>
            <w:r w:rsidR="00FE2B95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/2024 </w:t>
            </w:r>
            <w:r w:rsidR="00FE2B95" w:rsidRPr="00FE2B95">
              <w:rPr>
                <w:rFonts w:ascii="Arial" w:hAnsi="Arial" w:cs="Arial"/>
                <w:color w:val="212529"/>
                <w:shd w:val="clear" w:color="auto" w:fill="FFFFFF"/>
              </w:rPr>
              <w:t>-</w:t>
            </w:r>
            <w:r w:rsidRPr="00FE2B95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ABRIR CRÉDITO ESPECIAL NO VALOR DE R$ 2.310.000,00 (DOIS MILHÕES, TREZENTOS E DEZ MIL REAIS), INCLUI NO PPA, LDO E LOA.</w:t>
            </w:r>
          </w:p>
        </w:tc>
      </w:tr>
      <w:tr w:rsidR="00675327" w:rsidRPr="00051C72" w:rsidTr="00DB6E66">
        <w:tc>
          <w:tcPr>
            <w:tcW w:w="10366" w:type="dxa"/>
          </w:tcPr>
          <w:p w:rsidR="00675327" w:rsidRPr="00722690" w:rsidRDefault="00675327" w:rsidP="0067532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675327">
              <w:rPr>
                <w:rFonts w:ascii="Arial" w:hAnsi="Arial" w:cs="Arial"/>
                <w:b/>
                <w:color w:val="212529"/>
                <w:shd w:val="clear" w:color="auto" w:fill="FFFFFF"/>
              </w:rPr>
              <w:t>PROJ</w:t>
            </w:r>
            <w:r w:rsidR="001B215F">
              <w:rPr>
                <w:rFonts w:ascii="Arial" w:hAnsi="Arial" w:cs="Arial"/>
                <w:b/>
                <w:color w:val="212529"/>
                <w:shd w:val="clear" w:color="auto" w:fill="FFFFFF"/>
              </w:rPr>
              <w:t>ETO DE LEI DO LEGISLATIVO N.º 02</w:t>
            </w:r>
            <w:bookmarkStart w:id="0" w:name="_GoBack"/>
            <w:bookmarkEnd w:id="0"/>
            <w:r w:rsidRPr="0067532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/2024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675327">
              <w:rPr>
                <w:rFonts w:ascii="Arial" w:hAnsi="Arial" w:cs="Arial"/>
                <w:color w:val="212529"/>
                <w:shd w:val="clear" w:color="auto" w:fill="FFFFFF"/>
              </w:rPr>
              <w:t>- “AUTORIZA O PODER LEGISLATIVO ABRIR CRÉDITO ESPECIAL, NO VALOR DE R$ 21.000,00 (VINTE E UM MIL REAIS), E APONTA RECURSOS.”</w:t>
            </w:r>
          </w:p>
        </w:tc>
      </w:tr>
    </w:tbl>
    <w:p w:rsidR="00926E8D" w:rsidRPr="00E41AEB" w:rsidRDefault="00926E8D" w:rsidP="00926E8D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:rsidR="00926E8D" w:rsidRDefault="00926E8D" w:rsidP="00926E8D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:rsidR="00926E8D" w:rsidRPr="004E267D" w:rsidRDefault="00926E8D" w:rsidP="00926E8D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:rsidR="00926E8D" w:rsidRDefault="00926E8D" w:rsidP="00926E8D">
      <w:pPr>
        <w:jc w:val="both"/>
        <w:rPr>
          <w:rFonts w:ascii="Arial" w:hAnsi="Arial" w:cs="Arial"/>
          <w:szCs w:val="24"/>
        </w:rPr>
      </w:pPr>
    </w:p>
    <w:p w:rsidR="00926E8D" w:rsidRPr="004E267D" w:rsidRDefault="00926E8D" w:rsidP="00926E8D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OBJETOS</w:t>
      </w:r>
      <w:r w:rsidRPr="004E267D">
        <w:rPr>
          <w:rFonts w:ascii="Arial" w:hAnsi="Arial" w:cs="Arial"/>
          <w:szCs w:val="24"/>
        </w:rPr>
        <w:t xml:space="preserve"> DA CONVOCAÇÃO.</w:t>
      </w:r>
    </w:p>
    <w:p w:rsidR="00926E8D" w:rsidRDefault="00926E8D" w:rsidP="00926E8D">
      <w:pPr>
        <w:jc w:val="center"/>
        <w:rPr>
          <w:rFonts w:ascii="Arial" w:hAnsi="Arial" w:cs="Arial"/>
          <w:b/>
          <w:szCs w:val="24"/>
        </w:rPr>
      </w:pPr>
    </w:p>
    <w:p w:rsidR="00926E8D" w:rsidRDefault="00926E8D" w:rsidP="00926E8D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:rsidR="00926E8D" w:rsidRDefault="00926E8D" w:rsidP="00926E8D"/>
    <w:p w:rsidR="00926E8D" w:rsidRDefault="00926E8D" w:rsidP="00926E8D"/>
    <w:p w:rsidR="00926E8D" w:rsidRDefault="00926E8D" w:rsidP="00926E8D"/>
    <w:p w:rsidR="00926E8D" w:rsidRDefault="00926E8D" w:rsidP="00926E8D"/>
    <w:p w:rsidR="00926E8D" w:rsidRDefault="00926E8D" w:rsidP="00926E8D"/>
    <w:p w:rsidR="00926E8D" w:rsidRDefault="00926E8D" w:rsidP="00926E8D"/>
    <w:p w:rsidR="00A000DB" w:rsidRDefault="00A000DB"/>
    <w:sectPr w:rsidR="00A000DB" w:rsidSect="004E267D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E8D"/>
    <w:rsid w:val="00051C72"/>
    <w:rsid w:val="000F6CFA"/>
    <w:rsid w:val="001905B3"/>
    <w:rsid w:val="001B215F"/>
    <w:rsid w:val="001F76F5"/>
    <w:rsid w:val="003D49DE"/>
    <w:rsid w:val="00427FB0"/>
    <w:rsid w:val="00675327"/>
    <w:rsid w:val="00722690"/>
    <w:rsid w:val="008B5A3B"/>
    <w:rsid w:val="00926E8D"/>
    <w:rsid w:val="00A000DB"/>
    <w:rsid w:val="00DB6E66"/>
    <w:rsid w:val="00FE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C0083"/>
  <w15:chartTrackingRefBased/>
  <w15:docId w15:val="{F2078770-274A-49F1-AD93-BDA47AB9D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E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26E8D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26E8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926E8D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926E8D"/>
    <w:rPr>
      <w:rFonts w:ascii="Comic Sans MS" w:eastAsia="Times New Roman" w:hAnsi="Comic Sans MS" w:cs="Times New Roman"/>
      <w:b/>
      <w:sz w:val="32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926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B6E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6E6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Cãmara De Vereadores</cp:lastModifiedBy>
  <cp:revision>8</cp:revision>
  <cp:lastPrinted>2024-02-15T10:51:00Z</cp:lastPrinted>
  <dcterms:created xsi:type="dcterms:W3CDTF">2022-12-26T11:31:00Z</dcterms:created>
  <dcterms:modified xsi:type="dcterms:W3CDTF">2024-02-15T12:26:00Z</dcterms:modified>
</cp:coreProperties>
</file>