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OLE_LINK11"/>
      <w:bookmarkStart w:id="1" w:name="OLE_LINK12"/>
      <w:bookmarkStart w:id="2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-1864995</wp:posOffset>
            </wp:positionV>
            <wp:extent cx="2419350" cy="1190625"/>
            <wp:effectExtent l="0" t="0" r="0" b="9525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proofErr w:type="gramStart"/>
      <w:r w:rsidR="00C555CA" w:rsidRPr="00312DF9">
        <w:rPr>
          <w:bCs/>
          <w:sz w:val="24"/>
          <w:szCs w:val="24"/>
        </w:rPr>
        <w:t>N.º</w:t>
      </w:r>
      <w:proofErr w:type="gramEnd"/>
      <w:r w:rsidR="00C555CA" w:rsidRPr="00312DF9">
        <w:rPr>
          <w:bCs/>
          <w:sz w:val="24"/>
          <w:szCs w:val="24"/>
        </w:rPr>
        <w:t xml:space="preserve"> </w:t>
      </w:r>
      <w:r w:rsidR="00242A10">
        <w:rPr>
          <w:bCs/>
          <w:sz w:val="24"/>
          <w:szCs w:val="24"/>
        </w:rPr>
        <w:t>0</w:t>
      </w:r>
      <w:r w:rsidR="006D69EB">
        <w:rPr>
          <w:bCs/>
          <w:sz w:val="24"/>
          <w:szCs w:val="24"/>
        </w:rPr>
        <w:t>41</w:t>
      </w:r>
      <w:r w:rsidR="00C555CA" w:rsidRPr="00312DF9">
        <w:rPr>
          <w:bCs/>
          <w:sz w:val="24"/>
          <w:szCs w:val="24"/>
        </w:rPr>
        <w:t xml:space="preserve">, DE </w:t>
      </w:r>
      <w:r w:rsidR="006D69EB">
        <w:rPr>
          <w:bCs/>
          <w:sz w:val="24"/>
          <w:szCs w:val="24"/>
        </w:rPr>
        <w:t>23</w:t>
      </w:r>
      <w:r w:rsidR="00242A10">
        <w:rPr>
          <w:bCs/>
          <w:sz w:val="24"/>
          <w:szCs w:val="24"/>
        </w:rPr>
        <w:t xml:space="preserve"> </w:t>
      </w:r>
      <w:r w:rsidR="00C555CA" w:rsidRPr="00312DF9">
        <w:rPr>
          <w:bCs/>
          <w:sz w:val="24"/>
          <w:szCs w:val="24"/>
        </w:rPr>
        <w:t>DE</w:t>
      </w:r>
      <w:r w:rsidR="00C555CA" w:rsidRPr="006C6CCF">
        <w:rPr>
          <w:bCs/>
          <w:sz w:val="24"/>
          <w:szCs w:val="24"/>
        </w:rPr>
        <w:t xml:space="preserve"> </w:t>
      </w:r>
      <w:r w:rsidR="006D69EB">
        <w:rPr>
          <w:bCs/>
          <w:sz w:val="24"/>
          <w:szCs w:val="24"/>
        </w:rPr>
        <w:t>FEVEREIRO</w:t>
      </w:r>
      <w:r w:rsidR="00777913">
        <w:rPr>
          <w:bCs/>
          <w:sz w:val="24"/>
          <w:szCs w:val="24"/>
        </w:rPr>
        <w:t xml:space="preserve"> DE 2022</w:t>
      </w:r>
      <w:r w:rsidR="008C2D31">
        <w:rPr>
          <w:bCs/>
          <w:sz w:val="24"/>
          <w:szCs w:val="24"/>
        </w:rPr>
        <w:t>.</w:t>
      </w:r>
    </w:p>
    <w:p w:rsidR="00CC49D1" w:rsidRPr="006C6CCF" w:rsidRDefault="00CC49D1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6D69EB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REVOGA O INCISO III DO ARTIGO 8º</w:t>
      </w:r>
      <w:r w:rsidR="008C2D31">
        <w:rPr>
          <w:b/>
          <w:bCs/>
          <w:i/>
          <w:sz w:val="24"/>
          <w:szCs w:val="24"/>
        </w:rPr>
        <w:t xml:space="preserve"> DA LEI Nº </w:t>
      </w:r>
      <w:r>
        <w:rPr>
          <w:b/>
          <w:bCs/>
          <w:i/>
          <w:sz w:val="24"/>
          <w:szCs w:val="24"/>
        </w:rPr>
        <w:t xml:space="preserve">10.741 DE 28 </w:t>
      </w:r>
      <w:r w:rsidR="008C2D31">
        <w:rPr>
          <w:b/>
          <w:bCs/>
          <w:i/>
          <w:sz w:val="24"/>
          <w:szCs w:val="24"/>
        </w:rPr>
        <w:t xml:space="preserve">DE </w:t>
      </w:r>
      <w:r>
        <w:rPr>
          <w:b/>
          <w:bCs/>
          <w:i/>
          <w:sz w:val="24"/>
          <w:szCs w:val="24"/>
        </w:rPr>
        <w:t>DEZEMBRO</w:t>
      </w:r>
      <w:r w:rsidR="008C2D31">
        <w:rPr>
          <w:b/>
          <w:bCs/>
          <w:i/>
          <w:sz w:val="24"/>
          <w:szCs w:val="24"/>
        </w:rPr>
        <w:t xml:space="preserve"> DE 20</w:t>
      </w:r>
      <w:r>
        <w:rPr>
          <w:b/>
          <w:bCs/>
          <w:i/>
          <w:sz w:val="24"/>
          <w:szCs w:val="24"/>
        </w:rPr>
        <w:t>21</w:t>
      </w:r>
      <w:r w:rsidR="008C2D31">
        <w:rPr>
          <w:b/>
          <w:bCs/>
          <w:i/>
          <w:sz w:val="24"/>
          <w:szCs w:val="24"/>
        </w:rPr>
        <w:t>, E DA OUTRAS PROVID</w:t>
      </w:r>
      <w:r>
        <w:rPr>
          <w:b/>
          <w:bCs/>
          <w:i/>
          <w:sz w:val="24"/>
          <w:szCs w:val="24"/>
        </w:rPr>
        <w:t>Ê</w:t>
      </w:r>
      <w:r w:rsidR="008C2D31">
        <w:rPr>
          <w:b/>
          <w:bCs/>
          <w:i/>
          <w:sz w:val="24"/>
          <w:szCs w:val="24"/>
        </w:rPr>
        <w:t xml:space="preserve">NCIAS. </w:t>
      </w:r>
    </w:p>
    <w:p w:rsidR="006B774F" w:rsidRPr="006C6CCF" w:rsidRDefault="006B774F" w:rsidP="002B214E">
      <w:pPr>
        <w:pStyle w:val="Textoembloco"/>
        <w:ind w:left="0" w:firstLine="1418"/>
        <w:rPr>
          <w:b w:val="0"/>
        </w:rPr>
      </w:pPr>
    </w:p>
    <w:p w:rsidR="006D69EB" w:rsidRDefault="006B774F" w:rsidP="00F00488">
      <w:pPr>
        <w:spacing w:line="360" w:lineRule="auto"/>
        <w:ind w:right="284" w:firstLine="1418"/>
        <w:jc w:val="both"/>
        <w:rPr>
          <w:bCs/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 w:rsidR="008C2D31">
        <w:rPr>
          <w:sz w:val="24"/>
          <w:szCs w:val="24"/>
        </w:rPr>
        <w:t xml:space="preserve">º </w:t>
      </w:r>
      <w:r w:rsidR="006D69EB">
        <w:rPr>
          <w:sz w:val="24"/>
          <w:szCs w:val="24"/>
        </w:rPr>
        <w:t>Revoga</w:t>
      </w:r>
      <w:r w:rsidR="008C2D31">
        <w:rPr>
          <w:sz w:val="24"/>
          <w:szCs w:val="24"/>
        </w:rPr>
        <w:t xml:space="preserve"> o</w:t>
      </w:r>
      <w:r w:rsidR="006D69EB">
        <w:rPr>
          <w:sz w:val="24"/>
          <w:szCs w:val="24"/>
        </w:rPr>
        <w:t xml:space="preserve"> inciso III do</w:t>
      </w:r>
      <w:r w:rsidR="008C2D31">
        <w:rPr>
          <w:sz w:val="24"/>
          <w:szCs w:val="24"/>
        </w:rPr>
        <w:t xml:space="preserve"> artigo </w:t>
      </w:r>
      <w:r w:rsidR="006D69EB">
        <w:rPr>
          <w:sz w:val="24"/>
          <w:szCs w:val="24"/>
        </w:rPr>
        <w:t>8º</w:t>
      </w:r>
      <w:r w:rsidR="008C2D31">
        <w:rPr>
          <w:sz w:val="24"/>
          <w:szCs w:val="24"/>
        </w:rPr>
        <w:t xml:space="preserve"> da Lei </w:t>
      </w:r>
      <w:r w:rsidR="006D69EB">
        <w:rPr>
          <w:sz w:val="24"/>
          <w:szCs w:val="24"/>
        </w:rPr>
        <w:t>10.741</w:t>
      </w:r>
      <w:r w:rsidR="008C2D31">
        <w:rPr>
          <w:sz w:val="24"/>
          <w:szCs w:val="24"/>
        </w:rPr>
        <w:t xml:space="preserve"> de </w:t>
      </w:r>
      <w:r w:rsidR="006D69EB">
        <w:rPr>
          <w:sz w:val="24"/>
          <w:szCs w:val="24"/>
        </w:rPr>
        <w:t>28 de dezembro</w:t>
      </w:r>
      <w:r w:rsidR="008C2D31">
        <w:rPr>
          <w:sz w:val="24"/>
          <w:szCs w:val="24"/>
        </w:rPr>
        <w:t xml:space="preserve"> de 20</w:t>
      </w:r>
      <w:r w:rsidR="006D69EB">
        <w:rPr>
          <w:sz w:val="24"/>
          <w:szCs w:val="24"/>
        </w:rPr>
        <w:t>21</w:t>
      </w:r>
      <w:r w:rsidR="008C2D31">
        <w:rPr>
          <w:sz w:val="24"/>
          <w:szCs w:val="24"/>
        </w:rPr>
        <w:t xml:space="preserve"> que dispõe sobre a </w:t>
      </w:r>
      <w:r w:rsidR="006D69EB">
        <w:rPr>
          <w:sz w:val="24"/>
          <w:szCs w:val="24"/>
        </w:rPr>
        <w:t>Lei Orçamentária Anual (LOA)</w:t>
      </w:r>
      <w:r w:rsidR="006D69EB">
        <w:rPr>
          <w:bCs/>
          <w:sz w:val="24"/>
          <w:szCs w:val="24"/>
        </w:rPr>
        <w:t>.</w:t>
      </w:r>
    </w:p>
    <w:p w:rsidR="00AE7DCF" w:rsidRDefault="00F00488" w:rsidP="00F00488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AE7DCF">
        <w:rPr>
          <w:sz w:val="24"/>
          <w:szCs w:val="24"/>
        </w:rPr>
        <w:t>.º As demais disposições, permanecem inalteradas;</w:t>
      </w:r>
    </w:p>
    <w:p w:rsidR="00AE7DCF" w:rsidRDefault="00AE7DC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F00488">
        <w:rPr>
          <w:sz w:val="24"/>
          <w:szCs w:val="24"/>
        </w:rPr>
        <w:t>3</w:t>
      </w:r>
      <w:r>
        <w:rPr>
          <w:sz w:val="24"/>
          <w:szCs w:val="24"/>
        </w:rPr>
        <w:t>.º Esta Lei entra em vi</w:t>
      </w:r>
      <w:r w:rsidR="00F00488">
        <w:rPr>
          <w:sz w:val="24"/>
          <w:szCs w:val="24"/>
        </w:rPr>
        <w:t xml:space="preserve">gor na data de sua publicação e será regulamentada por Decreto Municipal, naquilo que couber. </w:t>
      </w:r>
    </w:p>
    <w:p w:rsidR="006B774F" w:rsidRPr="006C6CCF" w:rsidRDefault="006B774F" w:rsidP="00F00488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6D69EB">
        <w:rPr>
          <w:sz w:val="24"/>
          <w:szCs w:val="24"/>
        </w:rPr>
        <w:t>23</w:t>
      </w:r>
      <w:r w:rsidR="00CE73FC">
        <w:rPr>
          <w:sz w:val="24"/>
          <w:szCs w:val="24"/>
        </w:rPr>
        <w:t xml:space="preserve"> </w:t>
      </w:r>
      <w:r w:rsidR="00312DF9">
        <w:rPr>
          <w:sz w:val="24"/>
          <w:szCs w:val="24"/>
        </w:rPr>
        <w:t xml:space="preserve">de </w:t>
      </w:r>
      <w:r w:rsidR="006D69EB">
        <w:rPr>
          <w:sz w:val="24"/>
          <w:szCs w:val="24"/>
        </w:rPr>
        <w:t>fevereiro</w:t>
      </w:r>
      <w:r w:rsidR="00242A10">
        <w:rPr>
          <w:sz w:val="24"/>
          <w:szCs w:val="24"/>
        </w:rPr>
        <w:t xml:space="preserve"> </w:t>
      </w:r>
      <w:r w:rsidRPr="006C6CCF">
        <w:rPr>
          <w:sz w:val="24"/>
          <w:szCs w:val="24"/>
        </w:rPr>
        <w:t>de 20</w:t>
      </w:r>
      <w:r w:rsidR="001C613D">
        <w:rPr>
          <w:sz w:val="24"/>
          <w:szCs w:val="24"/>
        </w:rPr>
        <w:t>2</w:t>
      </w:r>
      <w:r w:rsidR="006D69EB">
        <w:rPr>
          <w:sz w:val="24"/>
          <w:szCs w:val="24"/>
        </w:rPr>
        <w:t>2</w:t>
      </w:r>
      <w:r w:rsidRPr="006C6CCF">
        <w:rPr>
          <w:sz w:val="24"/>
          <w:szCs w:val="24"/>
        </w:rPr>
        <w:t>.</w:t>
      </w:r>
    </w:p>
    <w:p w:rsidR="006B774F" w:rsidRDefault="006B774F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bookmarkEnd w:id="2"/>
    <w:p w:rsidR="00B93177" w:rsidRPr="006D69EB" w:rsidRDefault="00B93177" w:rsidP="002B214E">
      <w:pPr>
        <w:tabs>
          <w:tab w:val="left" w:pos="9923"/>
        </w:tabs>
        <w:ind w:right="282" w:firstLine="1418"/>
        <w:jc w:val="both"/>
        <w:rPr>
          <w:b/>
          <w:sz w:val="24"/>
          <w:szCs w:val="24"/>
        </w:rPr>
      </w:pPr>
    </w:p>
    <w:p w:rsidR="006D69EB" w:rsidRPr="006D69EB" w:rsidRDefault="006D69EB" w:rsidP="002B214E">
      <w:pPr>
        <w:tabs>
          <w:tab w:val="left" w:pos="9923"/>
        </w:tabs>
        <w:ind w:right="282" w:firstLine="1418"/>
        <w:jc w:val="both"/>
        <w:rPr>
          <w:b/>
          <w:sz w:val="24"/>
          <w:szCs w:val="24"/>
        </w:rPr>
      </w:pPr>
      <w:r w:rsidRPr="006D69EB">
        <w:rPr>
          <w:b/>
          <w:sz w:val="24"/>
          <w:szCs w:val="24"/>
        </w:rPr>
        <w:t>MENSAGEM JUSTIFICATIVA:</w:t>
      </w:r>
    </w:p>
    <w:p w:rsidR="006D69EB" w:rsidRPr="006D69EB" w:rsidRDefault="006D69EB" w:rsidP="002B214E">
      <w:pPr>
        <w:tabs>
          <w:tab w:val="left" w:pos="9923"/>
        </w:tabs>
        <w:ind w:right="282" w:firstLine="1418"/>
        <w:jc w:val="both"/>
        <w:rPr>
          <w:b/>
          <w:sz w:val="24"/>
          <w:szCs w:val="24"/>
        </w:rPr>
      </w:pPr>
    </w:p>
    <w:p w:rsidR="006D69EB" w:rsidRDefault="005F7F78" w:rsidP="006D69EB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O presente Projeto de Lei</w:t>
      </w:r>
      <w:r w:rsidR="006D69EB">
        <w:rPr>
          <w:sz w:val="24"/>
          <w:szCs w:val="24"/>
        </w:rPr>
        <w:t xml:space="preserve"> busca revogar o inciso III do artigo 8º da Lei 10.741/2021, tendo em vista que o texto já se encontra </w:t>
      </w:r>
      <w:r>
        <w:rPr>
          <w:sz w:val="24"/>
          <w:szCs w:val="24"/>
        </w:rPr>
        <w:t>contido</w:t>
      </w:r>
      <w:r w:rsidR="006D69EB">
        <w:rPr>
          <w:sz w:val="24"/>
          <w:szCs w:val="24"/>
        </w:rPr>
        <w:t xml:space="preserve"> no artigo 7º, alínea “b” da mesma legislação</w:t>
      </w:r>
      <w:r>
        <w:rPr>
          <w:sz w:val="24"/>
          <w:szCs w:val="24"/>
        </w:rPr>
        <w:t xml:space="preserve"> mencionada</w:t>
      </w:r>
      <w:r w:rsidR="006D69EB">
        <w:rPr>
          <w:sz w:val="24"/>
          <w:szCs w:val="24"/>
        </w:rPr>
        <w:t>.</w:t>
      </w:r>
    </w:p>
    <w:p w:rsidR="006D69EB" w:rsidRDefault="006D69EB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D69EB" w:rsidRPr="00467176" w:rsidRDefault="006D69EB" w:rsidP="006D69EB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Assim,</w:t>
      </w:r>
      <w:r w:rsidRPr="00467176">
        <w:rPr>
          <w:rFonts w:eastAsia="Calibri"/>
          <w:sz w:val="24"/>
          <w:szCs w:val="24"/>
        </w:rPr>
        <w:t xml:space="preserve"> uma vez prestados tais esclarecimentos, aguardamos a aprovação do presente Projeto</w:t>
      </w:r>
      <w:r w:rsidRPr="00EF051F">
        <w:rPr>
          <w:rFonts w:eastAsia="Calibri"/>
          <w:sz w:val="24"/>
          <w:szCs w:val="24"/>
        </w:rPr>
        <w:t xml:space="preserve">, em caráter de urgência, </w:t>
      </w:r>
      <w:r>
        <w:rPr>
          <w:rFonts w:eastAsia="Calibri"/>
          <w:sz w:val="24"/>
          <w:szCs w:val="24"/>
        </w:rPr>
        <w:t xml:space="preserve">a mesmo tempo e que antecipamos nosso agradecimento e </w:t>
      </w:r>
      <w:r w:rsidRPr="00EF051F">
        <w:rPr>
          <w:rFonts w:eastAsia="Calibri"/>
          <w:sz w:val="24"/>
          <w:szCs w:val="24"/>
        </w:rPr>
        <w:t>renovamos a Vossa Excelência e aos demais Vereadores, nosso protesto de estima e apreço</w:t>
      </w:r>
      <w:r w:rsidRPr="00467176">
        <w:rPr>
          <w:rFonts w:eastAsia="Calibri"/>
          <w:sz w:val="24"/>
          <w:szCs w:val="24"/>
        </w:rPr>
        <w:t>.</w:t>
      </w:r>
    </w:p>
    <w:p w:rsidR="006D69EB" w:rsidRDefault="006D69EB" w:rsidP="006D69EB">
      <w:pPr>
        <w:spacing w:after="100" w:afterAutospacing="1" w:line="360" w:lineRule="auto"/>
        <w:ind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242A10" w:rsidP="00242A10"/>
    <w:p w:rsidR="00242A10" w:rsidRDefault="00F00488" w:rsidP="00242A10">
      <w:r>
        <w:t xml:space="preserve"> </w:t>
      </w:r>
      <w:bookmarkEnd w:id="0"/>
      <w:bookmarkEnd w:id="1"/>
    </w:p>
    <w:sectPr w:rsidR="00242A10" w:rsidSect="002B2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7577" w:code="9"/>
      <w:pgMar w:top="3402" w:right="851" w:bottom="851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EA5" w:rsidRDefault="004B1EA5" w:rsidP="00BD379C">
      <w:r>
        <w:separator/>
      </w:r>
    </w:p>
  </w:endnote>
  <w:endnote w:type="continuationSeparator" w:id="0">
    <w:p w:rsidR="004B1EA5" w:rsidRDefault="004B1EA5" w:rsidP="00BD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EA5" w:rsidRDefault="004B1EA5" w:rsidP="00BD379C">
      <w:r>
        <w:separator/>
      </w:r>
    </w:p>
  </w:footnote>
  <w:footnote w:type="continuationSeparator" w:id="0">
    <w:p w:rsidR="004B1EA5" w:rsidRDefault="004B1EA5" w:rsidP="00BD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79C" w:rsidRDefault="00BD37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93778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B5E66"/>
    <w:rsid w:val="002E4A3B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1EA5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E50EE"/>
    <w:rsid w:val="005E6C3B"/>
    <w:rsid w:val="005F61AC"/>
    <w:rsid w:val="005F7F78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B78EB"/>
    <w:rsid w:val="006C6CCF"/>
    <w:rsid w:val="006D69EB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77913"/>
    <w:rsid w:val="00782F6A"/>
    <w:rsid w:val="00792AF6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C2D31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D379C"/>
    <w:rsid w:val="00BE0CC7"/>
    <w:rsid w:val="00BF7BEE"/>
    <w:rsid w:val="00C01842"/>
    <w:rsid w:val="00C32E50"/>
    <w:rsid w:val="00C5004A"/>
    <w:rsid w:val="00C555CA"/>
    <w:rsid w:val="00C6524B"/>
    <w:rsid w:val="00CA1788"/>
    <w:rsid w:val="00CC49D1"/>
    <w:rsid w:val="00CD264E"/>
    <w:rsid w:val="00CE73FC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DE55CC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051F"/>
    <w:rsid w:val="00EF39D0"/>
    <w:rsid w:val="00F00488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379C"/>
  </w:style>
  <w:style w:type="paragraph" w:styleId="Rodap">
    <w:name w:val="footer"/>
    <w:basedOn w:val="Normal"/>
    <w:link w:val="RodapChar"/>
    <w:unhideWhenUsed/>
    <w:rsid w:val="00BD37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D3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599F0-89B7-48A7-BAE0-E462990D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6</cp:revision>
  <cp:lastPrinted>2021-11-22T19:03:00Z</cp:lastPrinted>
  <dcterms:created xsi:type="dcterms:W3CDTF">2022-02-23T18:22:00Z</dcterms:created>
  <dcterms:modified xsi:type="dcterms:W3CDTF">2022-03-04T13:39:00Z</dcterms:modified>
</cp:coreProperties>
</file>