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240AB">
        <w:rPr>
          <w:rFonts w:ascii="Arial" w:hAnsi="Arial" w:cs="Arial"/>
          <w:b/>
          <w:szCs w:val="24"/>
          <w:u w:val="single"/>
        </w:rPr>
        <w:t>11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24090E">
        <w:rPr>
          <w:rFonts w:ascii="Arial" w:hAnsi="Arial" w:cs="Arial"/>
          <w:b/>
          <w:szCs w:val="24"/>
        </w:rPr>
        <w:t>Jonathan</w:t>
      </w:r>
      <w:r w:rsidR="00CB0B1C">
        <w:rPr>
          <w:rFonts w:ascii="Arial" w:hAnsi="Arial" w:cs="Arial"/>
          <w:b/>
          <w:szCs w:val="24"/>
        </w:rPr>
        <w:t xml:space="preserve"> Ramos Medeiros</w:t>
      </w:r>
      <w:r w:rsidR="00703E66">
        <w:rPr>
          <w:rFonts w:ascii="Arial" w:hAnsi="Arial" w:cs="Arial"/>
          <w:b/>
          <w:szCs w:val="24"/>
        </w:rPr>
        <w:t>; Aelton Antônio Figueiredo;</w:t>
      </w:r>
      <w:r w:rsidR="0031237D">
        <w:rPr>
          <w:rFonts w:ascii="Arial" w:hAnsi="Arial" w:cs="Arial"/>
          <w:b/>
          <w:szCs w:val="24"/>
        </w:rPr>
        <w:t xml:space="preserve"> Cleomar Eterno de Campos</w:t>
      </w:r>
      <w:bookmarkStart w:id="0" w:name="_GoBack"/>
      <w:bookmarkEnd w:id="0"/>
      <w:r w:rsidR="00703E66">
        <w:rPr>
          <w:rFonts w:ascii="Arial" w:hAnsi="Arial" w:cs="Arial"/>
          <w:b/>
          <w:szCs w:val="24"/>
        </w:rPr>
        <w:t xml:space="preserve"> e Marcio Araújo de Macedo.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AF1673" w:rsidRDefault="00EC3A43" w:rsidP="00AF1673">
      <w:pPr>
        <w:spacing w:line="360" w:lineRule="auto"/>
        <w:ind w:left="2268"/>
        <w:jc w:val="both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 xml:space="preserve">INDICA AO EXMO. SR. </w:t>
      </w:r>
      <w:r w:rsidRPr="00AF1673">
        <w:rPr>
          <w:rFonts w:ascii="Arial" w:hAnsi="Arial" w:cs="Arial"/>
          <w:b/>
          <w:sz w:val="23"/>
          <w:szCs w:val="23"/>
        </w:rPr>
        <w:t>CARLOS ALBERTO CAPELETTI</w:t>
      </w:r>
      <w:r w:rsidRPr="00AF1673">
        <w:rPr>
          <w:rFonts w:ascii="Arial" w:hAnsi="Arial" w:cs="Arial"/>
          <w:sz w:val="23"/>
          <w:szCs w:val="23"/>
        </w:rPr>
        <w:t xml:space="preserve">, PREFEITO MUNICIPAL DE </w:t>
      </w:r>
      <w:r>
        <w:rPr>
          <w:rFonts w:ascii="Arial" w:hAnsi="Arial" w:cs="Arial"/>
          <w:sz w:val="23"/>
          <w:szCs w:val="23"/>
        </w:rPr>
        <w:t xml:space="preserve">TAPURAH, </w:t>
      </w:r>
      <w:r w:rsidR="00CF4CA3">
        <w:rPr>
          <w:rFonts w:ascii="Arial" w:hAnsi="Arial" w:cs="Arial"/>
          <w:sz w:val="23"/>
          <w:szCs w:val="23"/>
        </w:rPr>
        <w:t>a necessidade de realizar as seguintes obras na Escola Cecília Meireles: -reforma do telhado; -</w:t>
      </w:r>
      <w:r w:rsidR="007A350D">
        <w:rPr>
          <w:rFonts w:ascii="Arial" w:hAnsi="Arial" w:cs="Arial"/>
          <w:sz w:val="23"/>
          <w:szCs w:val="23"/>
        </w:rPr>
        <w:t>fechar e climatizar o refeitório; -construir cobertura do portão de entrada até o refeitório; -colocar placa de advertência na cerca elétrica sobre o muro; -</w:t>
      </w:r>
      <w:r w:rsidR="0022758C">
        <w:rPr>
          <w:rFonts w:ascii="Arial" w:hAnsi="Arial" w:cs="Arial"/>
          <w:sz w:val="23"/>
          <w:szCs w:val="23"/>
        </w:rPr>
        <w:t>pintar os muros; -trocar as portas das sala</w:t>
      </w:r>
      <w:r w:rsidR="00DE2C8E">
        <w:rPr>
          <w:rFonts w:ascii="Arial" w:hAnsi="Arial" w:cs="Arial"/>
          <w:sz w:val="23"/>
          <w:szCs w:val="23"/>
        </w:rPr>
        <w:t>s de aula e administrativas</w:t>
      </w:r>
      <w:r w:rsidR="0022758C">
        <w:rPr>
          <w:rFonts w:ascii="Arial" w:hAnsi="Arial" w:cs="Arial"/>
          <w:sz w:val="23"/>
          <w:szCs w:val="23"/>
        </w:rPr>
        <w:t>; -aumentar e cobrir os corredores em frente às salas de aula; -construir uma quadra de esportes coberta.</w:t>
      </w:r>
    </w:p>
    <w:p w:rsidR="00EC3A43" w:rsidRPr="00AF1673" w:rsidRDefault="00EC3A43" w:rsidP="00AF1673">
      <w:pPr>
        <w:spacing w:line="360" w:lineRule="auto"/>
        <w:ind w:left="2268"/>
        <w:jc w:val="both"/>
        <w:rPr>
          <w:rFonts w:ascii="Arial" w:hAnsi="Arial" w:cs="Arial"/>
          <w:sz w:val="23"/>
          <w:szCs w:val="23"/>
        </w:rPr>
      </w:pPr>
    </w:p>
    <w:p w:rsidR="00D839BD" w:rsidRPr="00AF1673" w:rsidRDefault="00D839BD" w:rsidP="00D839BD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D839BD" w:rsidRPr="00AF1673" w:rsidRDefault="00D839BD" w:rsidP="00D839BD">
      <w:pPr>
        <w:pStyle w:val="Ttulo2"/>
        <w:ind w:firstLine="2268"/>
        <w:rPr>
          <w:rFonts w:ascii="Arial" w:hAnsi="Arial" w:cs="Arial"/>
          <w:color w:val="auto"/>
          <w:sz w:val="23"/>
          <w:szCs w:val="23"/>
          <w:u w:val="single"/>
        </w:rPr>
      </w:pPr>
      <w:r w:rsidRPr="00AF1673">
        <w:rPr>
          <w:rFonts w:ascii="Arial" w:hAnsi="Arial" w:cs="Arial"/>
          <w:color w:val="auto"/>
          <w:sz w:val="23"/>
          <w:szCs w:val="23"/>
          <w:u w:val="single"/>
        </w:rPr>
        <w:t>JUSTIFICATIVA</w:t>
      </w:r>
    </w:p>
    <w:p w:rsidR="00CC3D79" w:rsidRPr="00AF1673" w:rsidRDefault="00CC3D79" w:rsidP="00CC3D79">
      <w:pPr>
        <w:rPr>
          <w:sz w:val="23"/>
          <w:szCs w:val="23"/>
        </w:rPr>
      </w:pPr>
    </w:p>
    <w:p w:rsidR="00D839BD" w:rsidRPr="00AF1673" w:rsidRDefault="00D839BD" w:rsidP="00D839BD">
      <w:pPr>
        <w:rPr>
          <w:sz w:val="23"/>
          <w:szCs w:val="23"/>
        </w:rPr>
      </w:pPr>
    </w:p>
    <w:p w:rsidR="00C37E13" w:rsidRPr="00AF167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Oral em plenário;</w:t>
      </w:r>
      <w:r w:rsidR="00A04A1B" w:rsidRPr="00AF1673">
        <w:rPr>
          <w:rFonts w:ascii="Arial" w:hAnsi="Arial" w:cs="Arial"/>
          <w:sz w:val="23"/>
          <w:szCs w:val="23"/>
        </w:rPr>
        <w:t xml:space="preserve"> </w:t>
      </w:r>
    </w:p>
    <w:p w:rsidR="006D5C0A" w:rsidRPr="00AF1673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3"/>
          <w:szCs w:val="23"/>
        </w:rPr>
      </w:pPr>
    </w:p>
    <w:p w:rsidR="00D839BD" w:rsidRPr="00AF1673" w:rsidRDefault="00D839BD" w:rsidP="00D839BD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Câmara Municipal de Tapurah - MT, ao</w:t>
      </w:r>
      <w:r w:rsidR="009C5E15" w:rsidRPr="00AF1673">
        <w:rPr>
          <w:rFonts w:ascii="Arial" w:hAnsi="Arial" w:cs="Arial"/>
          <w:sz w:val="23"/>
          <w:szCs w:val="23"/>
        </w:rPr>
        <w:t xml:space="preserve">s </w:t>
      </w:r>
      <w:r w:rsidR="00703E66" w:rsidRPr="00AF1673">
        <w:rPr>
          <w:rFonts w:ascii="Arial" w:hAnsi="Arial" w:cs="Arial"/>
          <w:sz w:val="23"/>
          <w:szCs w:val="23"/>
        </w:rPr>
        <w:t>01</w:t>
      </w:r>
      <w:r w:rsidRPr="00AF1673">
        <w:rPr>
          <w:rFonts w:ascii="Arial" w:hAnsi="Arial" w:cs="Arial"/>
          <w:sz w:val="23"/>
          <w:szCs w:val="23"/>
        </w:rPr>
        <w:t xml:space="preserve"> dia</w:t>
      </w:r>
      <w:r w:rsidR="009C5E15" w:rsidRPr="00AF1673">
        <w:rPr>
          <w:rFonts w:ascii="Arial" w:hAnsi="Arial" w:cs="Arial"/>
          <w:sz w:val="23"/>
          <w:szCs w:val="23"/>
        </w:rPr>
        <w:t>s</w:t>
      </w:r>
      <w:r w:rsidRPr="00AF1673">
        <w:rPr>
          <w:rFonts w:ascii="Arial" w:hAnsi="Arial" w:cs="Arial"/>
          <w:sz w:val="23"/>
          <w:szCs w:val="23"/>
        </w:rPr>
        <w:t xml:space="preserve"> do mês de </w:t>
      </w:r>
      <w:r w:rsidR="00703E66" w:rsidRPr="00AF1673">
        <w:rPr>
          <w:rFonts w:ascii="Arial" w:hAnsi="Arial" w:cs="Arial"/>
          <w:sz w:val="23"/>
          <w:szCs w:val="23"/>
        </w:rPr>
        <w:t>março</w:t>
      </w:r>
      <w:r w:rsidRPr="00AF1673">
        <w:rPr>
          <w:rFonts w:ascii="Arial" w:hAnsi="Arial" w:cs="Arial"/>
          <w:sz w:val="23"/>
          <w:szCs w:val="23"/>
        </w:rPr>
        <w:t xml:space="preserve"> de 202</w:t>
      </w:r>
      <w:r w:rsidR="008942D4" w:rsidRPr="00AF1673">
        <w:rPr>
          <w:rFonts w:ascii="Arial" w:hAnsi="Arial" w:cs="Arial"/>
          <w:sz w:val="23"/>
          <w:szCs w:val="23"/>
        </w:rPr>
        <w:t>4</w:t>
      </w:r>
      <w:r w:rsidRPr="00AF1673">
        <w:rPr>
          <w:rFonts w:ascii="Arial" w:hAnsi="Arial" w:cs="Arial"/>
          <w:sz w:val="23"/>
          <w:szCs w:val="23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AF1673" w:rsidRDefault="00AF1673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0"/>
        <w:gridCol w:w="4254"/>
      </w:tblGrid>
      <w:tr w:rsidR="00AF1673" w:rsidTr="009068C7">
        <w:tc>
          <w:tcPr>
            <w:tcW w:w="4250" w:type="dxa"/>
          </w:tcPr>
          <w:p w:rsidR="00AF1673" w:rsidRPr="00141115" w:rsidRDefault="00AF1673" w:rsidP="00DE7C1A">
            <w:pPr>
              <w:jc w:val="center"/>
              <w:rPr>
                <w:b/>
                <w:szCs w:val="24"/>
              </w:rPr>
            </w:pPr>
            <w:r w:rsidRPr="00141115">
              <w:rPr>
                <w:rFonts w:ascii="Arial" w:hAnsi="Arial" w:cs="Arial"/>
                <w:b/>
                <w:sz w:val="24"/>
                <w:szCs w:val="24"/>
              </w:rPr>
              <w:t>Jonathan Ramos Medeiros</w:t>
            </w:r>
          </w:p>
        </w:tc>
        <w:tc>
          <w:tcPr>
            <w:tcW w:w="4254" w:type="dxa"/>
          </w:tcPr>
          <w:p w:rsidR="00AF1673" w:rsidRPr="00141115" w:rsidRDefault="00AF1673" w:rsidP="00DE7C1A">
            <w:pPr>
              <w:jc w:val="center"/>
              <w:rPr>
                <w:b/>
                <w:szCs w:val="24"/>
              </w:rPr>
            </w:pPr>
            <w:r w:rsidRPr="00141115">
              <w:rPr>
                <w:rFonts w:ascii="Arial" w:hAnsi="Arial" w:cs="Arial"/>
                <w:b/>
                <w:sz w:val="24"/>
                <w:szCs w:val="24"/>
              </w:rPr>
              <w:t>Aelton Antônio Figueiredo</w:t>
            </w:r>
          </w:p>
        </w:tc>
      </w:tr>
      <w:tr w:rsidR="00AF1673" w:rsidTr="009068C7">
        <w:tc>
          <w:tcPr>
            <w:tcW w:w="4250" w:type="dxa"/>
          </w:tcPr>
          <w:p w:rsidR="00AF1673" w:rsidRDefault="00AF1673" w:rsidP="00DE7C1A">
            <w:pPr>
              <w:jc w:val="center"/>
              <w:rPr>
                <w:szCs w:val="24"/>
              </w:rPr>
            </w:pPr>
            <w:r w:rsidRPr="00335CB8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254" w:type="dxa"/>
          </w:tcPr>
          <w:p w:rsidR="00AF1673" w:rsidRDefault="00AF1673" w:rsidP="00DE7C1A">
            <w:pPr>
              <w:jc w:val="center"/>
              <w:rPr>
                <w:szCs w:val="24"/>
              </w:rPr>
            </w:pPr>
            <w:r w:rsidRPr="00335CB8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AF1673" w:rsidTr="009068C7">
        <w:tc>
          <w:tcPr>
            <w:tcW w:w="4250" w:type="dxa"/>
          </w:tcPr>
          <w:p w:rsidR="00AF1673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F1673" w:rsidRPr="00335CB8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4" w:type="dxa"/>
          </w:tcPr>
          <w:p w:rsidR="00AF1673" w:rsidRPr="00335CB8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68C7" w:rsidTr="009068C7">
        <w:tc>
          <w:tcPr>
            <w:tcW w:w="4250" w:type="dxa"/>
          </w:tcPr>
          <w:p w:rsidR="009068C7" w:rsidRPr="00335CB8" w:rsidRDefault="009068C7" w:rsidP="009068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Marcio Araújo de Macedo</w:t>
            </w:r>
          </w:p>
        </w:tc>
        <w:tc>
          <w:tcPr>
            <w:tcW w:w="4254" w:type="dxa"/>
          </w:tcPr>
          <w:p w:rsidR="009068C7" w:rsidRPr="00141115" w:rsidRDefault="009068C7" w:rsidP="009068C7">
            <w:pPr>
              <w:jc w:val="center"/>
              <w:rPr>
                <w:b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Cleomar Eterno de Campos</w:t>
            </w:r>
          </w:p>
        </w:tc>
      </w:tr>
      <w:tr w:rsidR="009068C7" w:rsidTr="009068C7">
        <w:tc>
          <w:tcPr>
            <w:tcW w:w="4250" w:type="dxa"/>
          </w:tcPr>
          <w:p w:rsidR="009068C7" w:rsidRPr="00141115" w:rsidRDefault="009068C7" w:rsidP="009068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11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254" w:type="dxa"/>
          </w:tcPr>
          <w:p w:rsidR="009068C7" w:rsidRDefault="009068C7" w:rsidP="009068C7">
            <w:pPr>
              <w:jc w:val="center"/>
              <w:rPr>
                <w:szCs w:val="24"/>
              </w:rPr>
            </w:pPr>
            <w:r w:rsidRPr="00335CB8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FA0CFE" w:rsidRPr="00A63F97" w:rsidRDefault="00335CB8" w:rsidP="00F7185B">
      <w:pPr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3297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58C"/>
    <w:rsid w:val="00227E50"/>
    <w:rsid w:val="00235310"/>
    <w:rsid w:val="0023539A"/>
    <w:rsid w:val="002360E7"/>
    <w:rsid w:val="00240421"/>
    <w:rsid w:val="0024090E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37D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4CE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3E6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50D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8C7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40AB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1673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4CA3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3A06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2C8E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3A43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D05926-8E4A-4A85-A6F9-BC53D3F66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189</Words>
  <Characters>1067</Characters>
  <Application>Microsoft Office Word</Application>
  <DocSecurity>0</DocSecurity>
  <Lines>24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4</cp:revision>
  <cp:lastPrinted>2024-03-01T20:58:00Z</cp:lastPrinted>
  <dcterms:created xsi:type="dcterms:W3CDTF">2024-03-01T20:58:00Z</dcterms:created>
  <dcterms:modified xsi:type="dcterms:W3CDTF">2024-03-01T21:09:00Z</dcterms:modified>
</cp:coreProperties>
</file>