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25016D93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DC3CFD">
        <w:rPr>
          <w:b/>
          <w:sz w:val="26"/>
          <w:szCs w:val="26"/>
          <w:u w:val="single"/>
        </w:rPr>
        <w:t>5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</w:t>
      </w:r>
      <w:r w:rsidR="001804D7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DC3CFD">
        <w:rPr>
          <w:b/>
          <w:sz w:val="26"/>
          <w:szCs w:val="26"/>
          <w:u w:val="single"/>
        </w:rPr>
        <w:t>31</w:t>
      </w:r>
      <w:r w:rsidR="0058335D">
        <w:rPr>
          <w:b/>
          <w:sz w:val="26"/>
          <w:szCs w:val="26"/>
          <w:u w:val="single"/>
        </w:rPr>
        <w:t>/0</w:t>
      </w:r>
      <w:r w:rsidR="001804D7">
        <w:rPr>
          <w:b/>
          <w:sz w:val="26"/>
          <w:szCs w:val="26"/>
          <w:u w:val="single"/>
        </w:rPr>
        <w:t>3</w:t>
      </w:r>
      <w:r w:rsidR="0058335D">
        <w:rPr>
          <w:b/>
          <w:sz w:val="26"/>
          <w:szCs w:val="26"/>
          <w:u w:val="single"/>
        </w:rPr>
        <w:t>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7E97A25" w14:textId="77777777" w:rsidR="001804D7" w:rsidRDefault="001804D7" w:rsidP="00DE0FF2">
      <w:pPr>
        <w:rPr>
          <w:b/>
          <w:sz w:val="26"/>
          <w:szCs w:val="26"/>
          <w:u w:val="single"/>
        </w:rPr>
      </w:pPr>
    </w:p>
    <w:p w14:paraId="4D55F1F6" w14:textId="43F44735" w:rsidR="00DE0FF2" w:rsidRDefault="00DE0FF2" w:rsidP="00DE0FF2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- Projeto de Lei Complementar nº 11/2025, </w:t>
      </w:r>
      <w:r>
        <w:rPr>
          <w:bCs/>
          <w:sz w:val="26"/>
          <w:szCs w:val="26"/>
        </w:rPr>
        <w:t>que fixa os subsídios dos secretários municipais de Guatapará.</w:t>
      </w:r>
    </w:p>
    <w:p w14:paraId="3383ED91" w14:textId="77777777" w:rsidR="00DE0FF2" w:rsidRPr="00DE0FF2" w:rsidRDefault="00DE0FF2" w:rsidP="00DE0FF2">
      <w:pPr>
        <w:rPr>
          <w:bCs/>
          <w:sz w:val="26"/>
          <w:szCs w:val="26"/>
        </w:rPr>
      </w:pPr>
    </w:p>
    <w:p w14:paraId="45C093E5" w14:textId="5B474B9B" w:rsidR="00B83883" w:rsidRDefault="00011271" w:rsidP="00B83883">
      <w:pPr>
        <w:jc w:val="both"/>
        <w:rPr>
          <w:rFonts w:eastAsia="MS Mincho"/>
          <w:sz w:val="26"/>
          <w:szCs w:val="26"/>
        </w:rPr>
      </w:pPr>
      <w:r w:rsidRPr="00972704">
        <w:rPr>
          <w:rFonts w:eastAsia="MS Mincho"/>
          <w:b/>
          <w:bCs/>
          <w:sz w:val="26"/>
          <w:szCs w:val="26"/>
          <w:u w:val="single"/>
        </w:rPr>
        <w:t xml:space="preserve">- Projeto de Lei nº </w:t>
      </w:r>
      <w:r w:rsidR="00DE0FF2">
        <w:rPr>
          <w:rFonts w:eastAsia="MS Mincho"/>
          <w:b/>
          <w:bCs/>
          <w:sz w:val="26"/>
          <w:szCs w:val="26"/>
          <w:u w:val="single"/>
        </w:rPr>
        <w:t>10</w:t>
      </w:r>
      <w:r w:rsidRPr="00972704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do vereador César Bruno, que dispõe sobre obrigatoriedade de contratos da Administração </w:t>
      </w:r>
      <w:r w:rsidR="00831E4A">
        <w:rPr>
          <w:rFonts w:eastAsia="MS Mincho"/>
          <w:sz w:val="26"/>
          <w:szCs w:val="26"/>
        </w:rPr>
        <w:t>serem autorizados pelo Legislativo.</w:t>
      </w:r>
    </w:p>
    <w:p w14:paraId="2EE4DD61" w14:textId="77777777" w:rsidR="00DE0FF2" w:rsidRDefault="00DE0FF2" w:rsidP="00B83883">
      <w:pPr>
        <w:jc w:val="both"/>
        <w:rPr>
          <w:rFonts w:eastAsia="MS Mincho"/>
          <w:sz w:val="26"/>
          <w:szCs w:val="26"/>
        </w:rPr>
      </w:pPr>
    </w:p>
    <w:p w14:paraId="1EFAA052" w14:textId="77777777" w:rsidR="007F540B" w:rsidRDefault="007F540B" w:rsidP="007F540B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/>
          <w:bCs/>
          <w:sz w:val="26"/>
          <w:szCs w:val="26"/>
          <w:u w:val="single"/>
        </w:rPr>
        <w:t>Veto parcial ao autógrafo nº 10/2025</w:t>
      </w:r>
      <w:r>
        <w:rPr>
          <w:rFonts w:eastAsia="MS Mincho"/>
          <w:sz w:val="26"/>
          <w:szCs w:val="26"/>
        </w:rPr>
        <w:t>, por ser o artigo 1º completamente inconstitucional.</w:t>
      </w:r>
    </w:p>
    <w:p w14:paraId="1C011BE5" w14:textId="77777777" w:rsidR="00301586" w:rsidRDefault="00301586" w:rsidP="007F540B">
      <w:pPr>
        <w:jc w:val="both"/>
        <w:rPr>
          <w:rFonts w:eastAsia="MS Mincho"/>
          <w:sz w:val="26"/>
          <w:szCs w:val="26"/>
        </w:rPr>
      </w:pPr>
    </w:p>
    <w:p w14:paraId="11692BBE" w14:textId="77777777" w:rsidR="00301586" w:rsidRDefault="00301586" w:rsidP="00301586">
      <w:pPr>
        <w:jc w:val="both"/>
        <w:rPr>
          <w:rFonts w:eastAsia="MS Mincho"/>
          <w:sz w:val="26"/>
          <w:szCs w:val="26"/>
        </w:rPr>
      </w:pPr>
      <w:r w:rsidRPr="00B83883">
        <w:rPr>
          <w:rFonts w:eastAsia="MS Mincho"/>
          <w:b/>
          <w:bCs/>
          <w:sz w:val="26"/>
          <w:szCs w:val="26"/>
          <w:u w:val="single"/>
        </w:rPr>
        <w:t>Requerimento nº 3</w:t>
      </w:r>
      <w:r>
        <w:rPr>
          <w:rFonts w:eastAsia="MS Mincho"/>
          <w:b/>
          <w:bCs/>
          <w:sz w:val="26"/>
          <w:szCs w:val="26"/>
          <w:u w:val="single"/>
        </w:rPr>
        <w:t>6</w:t>
      </w:r>
      <w:r w:rsidRPr="00B83883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Eureka, reitera pintura do piso da quadra poliesportiva da Mombuca;</w:t>
      </w:r>
    </w:p>
    <w:p w14:paraId="38A05148" w14:textId="77777777" w:rsidR="00DC3CFD" w:rsidRDefault="00DC3CFD" w:rsidP="00DC3CFD">
      <w:pPr>
        <w:jc w:val="both"/>
        <w:rPr>
          <w:rFonts w:eastAsia="MS Mincho"/>
          <w:sz w:val="26"/>
          <w:szCs w:val="26"/>
        </w:rPr>
      </w:pPr>
    </w:p>
    <w:p w14:paraId="3626529F" w14:textId="6D5F7216" w:rsidR="00DC3CFD" w:rsidRDefault="00DC3CFD" w:rsidP="00DC3CFD">
      <w:pPr>
        <w:jc w:val="both"/>
        <w:rPr>
          <w:rFonts w:eastAsia="MS Mincho"/>
          <w:sz w:val="26"/>
          <w:szCs w:val="26"/>
        </w:rPr>
      </w:pPr>
      <w:r w:rsidRPr="00DC3CFD">
        <w:rPr>
          <w:rFonts w:eastAsia="MS Mincho"/>
          <w:b/>
          <w:bCs/>
          <w:sz w:val="26"/>
          <w:szCs w:val="26"/>
          <w:u w:val="single"/>
        </w:rPr>
        <w:t>Requerimento nº 37/2025</w:t>
      </w:r>
      <w:r>
        <w:rPr>
          <w:rFonts w:eastAsia="MS Mincho"/>
          <w:sz w:val="26"/>
          <w:szCs w:val="26"/>
        </w:rPr>
        <w:t>, de autoria do vereador Eureka, que requer conserto das tampas das galerias de águas pluviais do bairro Mombuca;</w:t>
      </w:r>
    </w:p>
    <w:p w14:paraId="590DFD84" w14:textId="77777777" w:rsidR="00DC3CFD" w:rsidRDefault="00DC3CFD" w:rsidP="00DC3CFD">
      <w:pPr>
        <w:jc w:val="both"/>
        <w:rPr>
          <w:rFonts w:eastAsia="MS Mincho"/>
          <w:sz w:val="26"/>
          <w:szCs w:val="26"/>
        </w:rPr>
      </w:pPr>
    </w:p>
    <w:p w14:paraId="5408F8E1" w14:textId="4D2BCB91" w:rsidR="00DC3CFD" w:rsidRDefault="00DC3CFD" w:rsidP="00DC3CFD">
      <w:pPr>
        <w:jc w:val="both"/>
        <w:rPr>
          <w:rFonts w:eastAsia="MS Mincho"/>
          <w:sz w:val="26"/>
          <w:szCs w:val="26"/>
        </w:rPr>
      </w:pPr>
      <w:r w:rsidRPr="00DC3CFD">
        <w:rPr>
          <w:rFonts w:eastAsia="MS Mincho"/>
          <w:b/>
          <w:bCs/>
          <w:sz w:val="26"/>
          <w:szCs w:val="26"/>
          <w:u w:val="single"/>
        </w:rPr>
        <w:t>Requerimento nº 38/2025</w:t>
      </w:r>
      <w:r>
        <w:rPr>
          <w:rFonts w:eastAsia="MS Mincho"/>
          <w:sz w:val="26"/>
          <w:szCs w:val="26"/>
        </w:rPr>
        <w:t>, do vereador Eureka, que requer projetos educacionais para o bairro Mombuca, natação e etc.</w:t>
      </w:r>
    </w:p>
    <w:p w14:paraId="7B009414" w14:textId="77777777" w:rsidR="00DC3CFD" w:rsidRDefault="00DC3CFD" w:rsidP="00DC3CFD">
      <w:pPr>
        <w:jc w:val="both"/>
        <w:rPr>
          <w:rFonts w:eastAsia="MS Mincho"/>
          <w:sz w:val="26"/>
          <w:szCs w:val="26"/>
        </w:rPr>
      </w:pPr>
    </w:p>
    <w:p w14:paraId="469723B1" w14:textId="3DFE7BE9" w:rsidR="007F540B" w:rsidRDefault="002703DF" w:rsidP="00DC3CFD">
      <w:pPr>
        <w:jc w:val="both"/>
        <w:rPr>
          <w:rFonts w:eastAsia="MS Mincho"/>
          <w:sz w:val="26"/>
          <w:szCs w:val="26"/>
        </w:rPr>
      </w:pPr>
      <w:r w:rsidRPr="00397073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397073" w:rsidRPr="00397073">
        <w:rPr>
          <w:rFonts w:eastAsia="MS Mincho"/>
          <w:b/>
          <w:bCs/>
          <w:sz w:val="26"/>
          <w:szCs w:val="26"/>
          <w:u w:val="single"/>
        </w:rPr>
        <w:t>39/2025</w:t>
      </w:r>
      <w:r w:rsidR="00397073">
        <w:rPr>
          <w:rFonts w:eastAsia="MS Mincho"/>
          <w:sz w:val="26"/>
          <w:szCs w:val="26"/>
        </w:rPr>
        <w:t xml:space="preserve">, do vereador </w:t>
      </w:r>
      <w:proofErr w:type="spellStart"/>
      <w:r w:rsidR="00397073">
        <w:rPr>
          <w:rFonts w:eastAsia="MS Mincho"/>
          <w:sz w:val="26"/>
          <w:szCs w:val="26"/>
        </w:rPr>
        <w:t>Selminho</w:t>
      </w:r>
      <w:proofErr w:type="spellEnd"/>
      <w:r w:rsidR="00397073">
        <w:rPr>
          <w:rFonts w:eastAsia="MS Mincho"/>
          <w:sz w:val="26"/>
          <w:szCs w:val="26"/>
        </w:rPr>
        <w:t xml:space="preserve">, que requer vacinação </w:t>
      </w:r>
      <w:proofErr w:type="spellStart"/>
      <w:r w:rsidR="00397073">
        <w:rPr>
          <w:rFonts w:eastAsia="MS Mincho"/>
          <w:sz w:val="26"/>
          <w:szCs w:val="26"/>
        </w:rPr>
        <w:t>anti</w:t>
      </w:r>
      <w:r w:rsidR="00DE0FF2">
        <w:rPr>
          <w:rFonts w:eastAsia="MS Mincho"/>
          <w:sz w:val="26"/>
          <w:szCs w:val="26"/>
        </w:rPr>
        <w:t>-</w:t>
      </w:r>
      <w:r w:rsidR="00397073">
        <w:rPr>
          <w:rFonts w:eastAsia="MS Mincho"/>
          <w:sz w:val="26"/>
          <w:szCs w:val="26"/>
        </w:rPr>
        <w:t>rábica</w:t>
      </w:r>
      <w:proofErr w:type="spellEnd"/>
      <w:r w:rsidR="00397073">
        <w:rPr>
          <w:rFonts w:eastAsia="MS Mincho"/>
          <w:sz w:val="26"/>
          <w:szCs w:val="26"/>
        </w:rPr>
        <w:t xml:space="preserve"> aos cachorros do canil e veterinário para cuidar de doenças que porventura surjam.</w:t>
      </w:r>
    </w:p>
    <w:p w14:paraId="6474561F" w14:textId="77777777" w:rsidR="007F540B" w:rsidRDefault="007F540B" w:rsidP="00DC3CFD">
      <w:pPr>
        <w:jc w:val="both"/>
        <w:rPr>
          <w:rFonts w:eastAsia="MS Mincho"/>
          <w:sz w:val="26"/>
          <w:szCs w:val="26"/>
        </w:rPr>
      </w:pPr>
    </w:p>
    <w:p w14:paraId="43FD68AF" w14:textId="4D753B58" w:rsidR="00E64D6D" w:rsidRDefault="00E64D6D" w:rsidP="00DC3CFD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25C70130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397073">
        <w:rPr>
          <w:sz w:val="26"/>
          <w:szCs w:val="26"/>
        </w:rPr>
        <w:t>28</w:t>
      </w:r>
      <w:r w:rsidR="008A71D3">
        <w:rPr>
          <w:sz w:val="26"/>
          <w:szCs w:val="26"/>
        </w:rPr>
        <w:t xml:space="preserve"> de março </w:t>
      </w:r>
      <w:r w:rsidR="00053152">
        <w:rPr>
          <w:sz w:val="26"/>
          <w:szCs w:val="26"/>
        </w:rPr>
        <w:t>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E5BAA"/>
    <w:rsid w:val="001271BA"/>
    <w:rsid w:val="00147FD0"/>
    <w:rsid w:val="00160696"/>
    <w:rsid w:val="001804D7"/>
    <w:rsid w:val="00195919"/>
    <w:rsid w:val="001A16AE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03DF"/>
    <w:rsid w:val="00271C66"/>
    <w:rsid w:val="002B2621"/>
    <w:rsid w:val="002B7FD8"/>
    <w:rsid w:val="002C68AD"/>
    <w:rsid w:val="002E0A39"/>
    <w:rsid w:val="002E5977"/>
    <w:rsid w:val="002E7E52"/>
    <w:rsid w:val="00301586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073"/>
    <w:rsid w:val="00397A5E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B0227"/>
    <w:rsid w:val="004D4E20"/>
    <w:rsid w:val="004D5CD7"/>
    <w:rsid w:val="004F60A5"/>
    <w:rsid w:val="004F6DBF"/>
    <w:rsid w:val="004F799C"/>
    <w:rsid w:val="0058335D"/>
    <w:rsid w:val="005858B4"/>
    <w:rsid w:val="00594D28"/>
    <w:rsid w:val="005A67AB"/>
    <w:rsid w:val="005C1CA9"/>
    <w:rsid w:val="005C312B"/>
    <w:rsid w:val="005D1799"/>
    <w:rsid w:val="005D27D4"/>
    <w:rsid w:val="005E72FD"/>
    <w:rsid w:val="005F43BF"/>
    <w:rsid w:val="005F56C6"/>
    <w:rsid w:val="0060572C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84EF7"/>
    <w:rsid w:val="00692A57"/>
    <w:rsid w:val="006945B5"/>
    <w:rsid w:val="006A0EF4"/>
    <w:rsid w:val="006C1C4F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40B"/>
    <w:rsid w:val="007F5E7A"/>
    <w:rsid w:val="00801E8E"/>
    <w:rsid w:val="00805269"/>
    <w:rsid w:val="0081013D"/>
    <w:rsid w:val="00816BFB"/>
    <w:rsid w:val="0082142E"/>
    <w:rsid w:val="00823CEF"/>
    <w:rsid w:val="00830FA4"/>
    <w:rsid w:val="00831E4A"/>
    <w:rsid w:val="00834523"/>
    <w:rsid w:val="0084379D"/>
    <w:rsid w:val="00862AF5"/>
    <w:rsid w:val="00870F4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66E84"/>
    <w:rsid w:val="00972704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9F4CA3"/>
    <w:rsid w:val="00A04147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64D6D"/>
    <w:rsid w:val="00E70F00"/>
    <w:rsid w:val="00E85E7A"/>
    <w:rsid w:val="00E96FA5"/>
    <w:rsid w:val="00EC754C"/>
    <w:rsid w:val="00F021CF"/>
    <w:rsid w:val="00F03818"/>
    <w:rsid w:val="00F063EC"/>
    <w:rsid w:val="00F1404F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1F5F2E2C-020F-48BA-85A2-8A9F73C1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Angélica Martins</cp:lastModifiedBy>
  <cp:revision>4</cp:revision>
  <cp:lastPrinted>2025-03-31T22:15:00Z</cp:lastPrinted>
  <dcterms:created xsi:type="dcterms:W3CDTF">2025-03-28T18:47:00Z</dcterms:created>
  <dcterms:modified xsi:type="dcterms:W3CDTF">2025-04-14T16:12:00Z</dcterms:modified>
</cp:coreProperties>
</file>