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DDEC097" w14:textId="77777777" w:rsidR="0094148A" w:rsidRPr="0094148A" w:rsidRDefault="00B4689B" w:rsidP="0094148A">
      <w:pPr>
        <w:pStyle w:val="NormalWeb"/>
        <w:jc w:val="both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94148A" w:rsidRPr="0094148A">
        <w:rPr>
          <w:b/>
          <w:bCs/>
        </w:rPr>
        <w:t>MOÇÃO DE CONGRATULAÇÃO</w:t>
      </w:r>
    </w:p>
    <w:p w14:paraId="2B164009" w14:textId="4C782BEE" w:rsidR="00A765AC" w:rsidRPr="000012B2" w:rsidRDefault="000012B2" w:rsidP="009414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12B2">
        <w:rPr>
          <w:rFonts w:ascii="Times New Roman" w:hAnsi="Times New Roman" w:cs="Times New Roman"/>
          <w:sz w:val="24"/>
          <w:szCs w:val="24"/>
        </w:rPr>
        <w:t xml:space="preserve">Vereador que a esta subscreve, solicita, ouvido o Plenário desta Casa Legislativa, após tramitação regimental, que seja enviada </w:t>
      </w:r>
      <w:r w:rsidRPr="000012B2">
        <w:rPr>
          <w:rStyle w:val="Forte"/>
          <w:rFonts w:ascii="Times New Roman" w:hAnsi="Times New Roman" w:cs="Times New Roman"/>
          <w:sz w:val="24"/>
          <w:szCs w:val="24"/>
        </w:rPr>
        <w:t xml:space="preserve">MOÇÃO DE CONGRATULAÇÃO </w:t>
      </w:r>
      <w:r>
        <w:rPr>
          <w:rStyle w:val="Forte"/>
          <w:rFonts w:ascii="Times New Roman" w:hAnsi="Times New Roman" w:cs="Times New Roman"/>
          <w:sz w:val="24"/>
          <w:szCs w:val="24"/>
        </w:rPr>
        <w:t>AO PASTOR FILIPE COSTA DE ALCÂNTARA</w:t>
      </w:r>
      <w:r w:rsidRPr="000012B2">
        <w:rPr>
          <w:rFonts w:ascii="Times New Roman" w:hAnsi="Times New Roman" w:cs="Times New Roman"/>
          <w:sz w:val="24"/>
          <w:szCs w:val="24"/>
        </w:rPr>
        <w:t>, pelo seu relevante trabalho pastoral, missionário e social no município de Sete Lagoas e região</w:t>
      </w:r>
      <w:r w:rsidR="0094148A"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85EB4DF" w14:textId="77777777" w:rsidR="00BE183A" w:rsidRDefault="00BE183A" w:rsidP="00F8468D">
      <w:pPr>
        <w:pStyle w:val="NormalWeb"/>
        <w:jc w:val="both"/>
      </w:pPr>
      <w:r>
        <w:rPr>
          <w:rStyle w:val="Forte"/>
        </w:rPr>
        <w:t>JUSTIFICATIVA:</w:t>
      </w:r>
    </w:p>
    <w:p w14:paraId="2FA3D33C" w14:textId="447562AC" w:rsidR="000012B2" w:rsidRDefault="000012B2" w:rsidP="000012B2">
      <w:pPr>
        <w:pStyle w:val="Standard"/>
        <w:spacing w:before="120" w:after="120" w:line="360" w:lineRule="auto"/>
        <w:jc w:val="both"/>
        <w:rPr>
          <w:rFonts w:ascii="Arial" w:eastAsia="Times New Roman" w:hAnsi="Arial" w:cs="Arial"/>
          <w:lang w:bidi="ar-SA"/>
        </w:rPr>
      </w:pPr>
      <w:r>
        <w:t>Iniciou</w:t>
      </w:r>
      <w:r>
        <w:t xml:space="preserve"> sua trajetória pastoral em 2010, auxiliando seu pai, Pr. Antônio Carlos, na administração do ministério. Após o falecimento do pai em 2017, concluiu o Seminário Teológico Batista e assumiu a liderança da igreja, dando continuidade ao legado deixado. Desde então, tem se dedicado ao ensino da Palavra e ao apoio aos trabalhos evangelísticos em Sete Lagoas, sendo referência de fé e compromisso com o Reino de Deus.</w:t>
      </w:r>
      <w:r>
        <w:rPr>
          <w:rFonts w:ascii="Arial" w:eastAsia="Times New Roman" w:hAnsi="Arial" w:cs="Arial"/>
          <w:lang w:bidi="ar-SA"/>
        </w:rPr>
        <w:t xml:space="preserve"> </w:t>
      </w:r>
    </w:p>
    <w:p w14:paraId="565FA520" w14:textId="5ABD6A4C" w:rsidR="00B4689B" w:rsidRPr="00C0321D" w:rsidRDefault="00BE508F" w:rsidP="00F8468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F8468D">
        <w:rPr>
          <w:rFonts w:ascii="Arial" w:eastAsia="Times New Roman" w:hAnsi="Arial" w:cs="Arial"/>
          <w:lang w:bidi="ar-SA"/>
        </w:rPr>
        <w:t>02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F8468D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012B2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D0A24"/>
    <w:rsid w:val="00910528"/>
    <w:rsid w:val="00922BF7"/>
    <w:rsid w:val="00927033"/>
    <w:rsid w:val="009367DE"/>
    <w:rsid w:val="0094148A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86E5B"/>
    <w:rsid w:val="00E24A36"/>
    <w:rsid w:val="00E71797"/>
    <w:rsid w:val="00E84177"/>
    <w:rsid w:val="00EE74B8"/>
    <w:rsid w:val="00F8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2025-07-02T20:12:00Z</cp:lastPrinted>
  <dcterms:created xsi:type="dcterms:W3CDTF">2025-07-02T20:13:00Z</dcterms:created>
  <dcterms:modified xsi:type="dcterms:W3CDTF">2025-07-02T20:13:00Z</dcterms:modified>
</cp:coreProperties>
</file>