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6A39C5">
        <w:t>342</w:t>
      </w:r>
      <w:r w:rsidRPr="00AD6635">
        <w:t>/1</w:t>
      </w:r>
      <w:r w:rsidR="006A39C5">
        <w:t>7</w:t>
      </w:r>
      <w:r w:rsidRPr="00AD6635">
        <w:t xml:space="preserve">-SG.                               </w:t>
      </w:r>
    </w:p>
    <w:p w:rsidR="002803A5" w:rsidRPr="00B16B31" w:rsidRDefault="002803A5" w:rsidP="00B16B31">
      <w:r w:rsidRPr="00AD6635">
        <w:rPr>
          <w:lang w:val="pt-PT"/>
        </w:rPr>
        <w:t xml:space="preserve">Esteio, </w:t>
      </w:r>
      <w:r w:rsidR="006A39C5">
        <w:rPr>
          <w:lang w:val="pt-PT"/>
        </w:rPr>
        <w:t>22 de março</w:t>
      </w:r>
      <w:r w:rsidRPr="00AD6635">
        <w:rPr>
          <w:lang w:val="pt-PT"/>
        </w:rPr>
        <w:t xml:space="preserve"> de 201</w:t>
      </w:r>
      <w:r w:rsidR="006A39C5">
        <w:rPr>
          <w:lang w:val="pt-PT"/>
        </w:rPr>
        <w:t>7.</w:t>
      </w:r>
    </w:p>
    <w:p w:rsidR="0043301F" w:rsidRPr="0043301F" w:rsidRDefault="0087527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6A39C5" w:rsidP="00872764">
      <w:pPr>
        <w:jc w:val="both"/>
      </w:pPr>
      <w:r>
        <w:t>Exmo. Sr. Leonardo Pascoal</w:t>
      </w:r>
      <w:r w:rsidRPr="006D367C">
        <w:t>,</w:t>
      </w:r>
    </w:p>
    <w:p w:rsidR="00872764" w:rsidRPr="006D367C" w:rsidRDefault="006A39C5" w:rsidP="00872764">
      <w:pPr>
        <w:jc w:val="both"/>
      </w:pPr>
      <w:r w:rsidRPr="006D367C">
        <w:t>Prefeito Municipal,</w:t>
      </w:r>
    </w:p>
    <w:p w:rsidR="003659F2" w:rsidRPr="006D367C" w:rsidRDefault="006A39C5" w:rsidP="003659F2">
      <w:pPr>
        <w:jc w:val="both"/>
      </w:pPr>
      <w:r>
        <w:t>Paço Municipal Clodovino Soares,</w:t>
      </w:r>
    </w:p>
    <w:p w:rsidR="00872764" w:rsidRPr="006D367C" w:rsidRDefault="006A39C5" w:rsidP="00872764">
      <w:pPr>
        <w:jc w:val="both"/>
      </w:pPr>
      <w:r w:rsidRPr="006D367C">
        <w:t>Nesta Cidade.</w:t>
      </w:r>
    </w:p>
    <w:p w:rsidR="009B6666" w:rsidRPr="00AD6635" w:rsidRDefault="0087527F" w:rsidP="009B6666">
      <w:pPr>
        <w:jc w:val="both"/>
        <w:rPr>
          <w:lang w:val="pt-PT"/>
        </w:rPr>
      </w:pPr>
    </w:p>
    <w:p w:rsidR="009B6666" w:rsidRPr="00AD6635" w:rsidRDefault="0087527F" w:rsidP="009B6666">
      <w:pPr>
        <w:jc w:val="both"/>
      </w:pPr>
    </w:p>
    <w:p w:rsidR="009B6666" w:rsidRPr="00AD6635" w:rsidRDefault="0087527F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A39C5">
        <w:rPr>
          <w:lang w:val="pt-PT"/>
        </w:rPr>
        <w:t>Prefeito,</w:t>
      </w:r>
    </w:p>
    <w:p w:rsidR="009B6666" w:rsidRPr="00AD6635" w:rsidRDefault="0087527F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Default="002803A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6A39C5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0006F1">
        <w:rPr>
          <w:rFonts w:ascii="Times New Roman" w:hAnsi="Times New Roman"/>
          <w:sz w:val="24"/>
        </w:rPr>
        <w:t>Leonardo Dahmer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A39C5">
        <w:rPr>
          <w:rFonts w:ascii="Times New Roman" w:hAnsi="Times New Roman"/>
          <w:sz w:val="24"/>
        </w:rPr>
        <w:t xml:space="preserve">Sessão Ordináriade 21 de março, </w:t>
      </w:r>
      <w:r w:rsidR="00110272">
        <w:rPr>
          <w:rFonts w:ascii="Times New Roman" w:hAnsi="Times New Roman"/>
          <w:sz w:val="24"/>
        </w:rPr>
        <w:t>solici</w:t>
      </w:r>
      <w:r w:rsidR="006A39C5">
        <w:rPr>
          <w:rFonts w:ascii="Times New Roman" w:hAnsi="Times New Roman"/>
          <w:sz w:val="24"/>
        </w:rPr>
        <w:t>ta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6A39C5">
        <w:rPr>
          <w:rFonts w:ascii="Times New Roman" w:hAnsi="Times New Roman"/>
          <w:sz w:val="24"/>
        </w:rPr>
        <w:t>xcelênciaque determine à Secretaria competente, para queinforme sobre os motivos da falta de professores auxiliares nas escolas da rede pública municipal. Também, que informe o motivo pela qual as escolas deixaram de oferecer projetos nas áreas de informática, inglês e educação física.</w:t>
      </w:r>
      <w:r w:rsidR="0087527F">
        <w:rPr>
          <w:rFonts w:ascii="Times New Roman" w:hAnsi="Times New Roman"/>
          <w:sz w:val="24"/>
        </w:rPr>
        <w:t xml:space="preserve"> </w:t>
      </w:r>
    </w:p>
    <w:p w:rsidR="00EC46FB" w:rsidRDefault="0087527F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3696C" w:rsidRDefault="006A39C5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Vereador,a medida atende ao pedido de pais da comunidade escolar do CEMEB Oswaldo Aranha, que esgotaram as possibilidades de contato com a Secretaria Municipal de Educação, sem qualquer retorno. Os mesmos afirmam a descontinuidade na prestação de serviços sem qualquer explicação por parte das autoridades responsáveis.</w:t>
      </w:r>
    </w:p>
    <w:p w:rsidR="001D748E" w:rsidRDefault="0087527F" w:rsidP="00791B1C">
      <w:pPr>
        <w:pStyle w:val="Recuodecorpodetexto"/>
        <w:spacing w:line="276" w:lineRule="auto"/>
        <w:rPr>
          <w:rFonts w:ascii="Times New Roman" w:hAnsi="Times New Roman"/>
          <w:sz w:val="24"/>
        </w:rPr>
      </w:pPr>
      <w:bookmarkStart w:id="0" w:name="_GoBack"/>
      <w:bookmarkEnd w:id="0"/>
    </w:p>
    <w:p w:rsidR="002803A5" w:rsidRPr="00AD6635" w:rsidRDefault="006A39C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Pr="00AD6635">
        <w:rPr>
          <w:rFonts w:ascii="Times New Roman" w:hAnsi="Times New Roman"/>
          <w:sz w:val="24"/>
        </w:rPr>
        <w:t xml:space="preserve">da </w:t>
      </w:r>
      <w:r>
        <w:rPr>
          <w:rFonts w:ascii="Times New Roman" w:hAnsi="Times New Roman"/>
          <w:sz w:val="24"/>
        </w:rPr>
        <w:t>informação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87527F" w:rsidP="000E1429">
      <w:pPr>
        <w:ind w:firstLine="1440"/>
        <w:jc w:val="both"/>
        <w:rPr>
          <w:lang w:val="pt-PT"/>
        </w:rPr>
      </w:pPr>
    </w:p>
    <w:p w:rsidR="005E097D" w:rsidRPr="00AD6635" w:rsidRDefault="0087527F" w:rsidP="000E1429">
      <w:pPr>
        <w:ind w:firstLine="1440"/>
        <w:jc w:val="both"/>
        <w:rPr>
          <w:lang w:val="pt-PT"/>
        </w:rPr>
      </w:pPr>
    </w:p>
    <w:p w:rsidR="004E7BB3" w:rsidRDefault="0087527F" w:rsidP="004E7BB3">
      <w:pPr>
        <w:jc w:val="center"/>
      </w:pPr>
    </w:p>
    <w:p w:rsidR="0069555D" w:rsidRPr="0069555D" w:rsidRDefault="006A39C5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Pr="0069555D">
        <w:rPr>
          <w:lang w:val="pt-PT"/>
        </w:rPr>
        <w:t>,</w:t>
      </w:r>
    </w:p>
    <w:p w:rsidR="0069555D" w:rsidRPr="0069555D" w:rsidRDefault="006A39C5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87527F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87527F" w:rsidP="002803A5">
      <w:pPr>
        <w:jc w:val="both"/>
        <w:rPr>
          <w:lang w:val="pt-PT"/>
        </w:rPr>
      </w:pPr>
    </w:p>
    <w:p w:rsidR="00B15D3D" w:rsidRPr="00AD6635" w:rsidRDefault="0087527F" w:rsidP="002803A5">
      <w:pPr>
        <w:jc w:val="both"/>
        <w:rPr>
          <w:lang w:val="pt-PT"/>
        </w:rPr>
      </w:pPr>
    </w:p>
    <w:p w:rsidR="00B15D3D" w:rsidRPr="00AD6635" w:rsidRDefault="0087527F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alwaysMergeEmptyNamespace/>
  <w:compat/>
  <w:rsids>
    <w:rsidRoot w:val="002803A5"/>
    <w:rsid w:val="000006F1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2803A5"/>
    <w:rsid w:val="00464548"/>
    <w:rsid w:val="006A39C5"/>
    <w:rsid w:val="0087527F"/>
    <w:rsid w:val="100F01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C0B7F-3866-4249-A81B-3717B0554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2</cp:revision>
  <cp:lastPrinted>2017-03-22T15:55:00Z</cp:lastPrinted>
  <dcterms:created xsi:type="dcterms:W3CDTF">2017-03-22T13:32:00Z</dcterms:created>
  <dcterms:modified xsi:type="dcterms:W3CDTF">2017-03-24T20:31:00Z</dcterms:modified>
</cp:coreProperties>
</file>