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F13951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37</w:t>
      </w:r>
      <w:r w:rsidR="00D26FB2">
        <w:rPr>
          <w:rFonts w:ascii="Arial" w:hAnsi="Arial" w:cs="Arial"/>
          <w:b/>
          <w:sz w:val="24"/>
        </w:rPr>
        <w:t>7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D26FB2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Dá denominação a uma das ruas da cidade.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</w:t>
      </w:r>
      <w:r w:rsidR="00E839F1">
        <w:rPr>
          <w:rFonts w:ascii="Arial" w:hAnsi="Arial" w:cs="Arial"/>
          <w:sz w:val="24"/>
        </w:rPr>
        <w:t xml:space="preserve"> </w:t>
      </w:r>
      <w:r w:rsidR="00D26FB2">
        <w:rPr>
          <w:rFonts w:ascii="Arial" w:hAnsi="Arial" w:cs="Arial"/>
          <w:sz w:val="24"/>
        </w:rPr>
        <w:t>decretou</w:t>
      </w:r>
      <w:r w:rsidR="00E839F1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e eu</w:t>
      </w:r>
      <w:r w:rsidR="00A837E2">
        <w:rPr>
          <w:rFonts w:ascii="Arial" w:hAnsi="Arial" w:cs="Arial"/>
          <w:sz w:val="24"/>
        </w:rPr>
        <w:t>, Prefeito Municipal,</w:t>
      </w:r>
      <w:r w:rsidR="00560502">
        <w:rPr>
          <w:rFonts w:ascii="Arial" w:hAnsi="Arial" w:cs="Arial"/>
          <w:sz w:val="24"/>
        </w:rPr>
        <w:t xml:space="preserve"> sanciono a seguinte lei:</w:t>
      </w:r>
    </w:p>
    <w:p w:rsidR="00FB4F5F" w:rsidRDefault="00FB4F5F" w:rsidP="005875C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</w:t>
      </w:r>
      <w:r w:rsidR="00D26FB2">
        <w:rPr>
          <w:rFonts w:ascii="Arial" w:hAnsi="Arial" w:cs="Arial"/>
          <w:sz w:val="24"/>
        </w:rPr>
        <w:t>Fica denominada Rua Ildeu Fernandes Alhadas, a antiga propriedade particular de Acácio Fernandes Alhadas.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 31</w:t>
      </w:r>
      <w:r w:rsidR="00FB4F5F">
        <w:rPr>
          <w:rFonts w:ascii="Arial" w:hAnsi="Arial" w:cs="Arial"/>
          <w:sz w:val="24"/>
        </w:rPr>
        <w:t xml:space="preserve"> de março de 1967.</w:t>
      </w:r>
    </w:p>
    <w:p w:rsidR="00FB4F5F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12D" w:rsidRDefault="00CD012D" w:rsidP="00FB4F5F">
      <w:pPr>
        <w:spacing w:after="0" w:line="240" w:lineRule="auto"/>
      </w:pPr>
      <w:r>
        <w:separator/>
      </w:r>
    </w:p>
  </w:endnote>
  <w:endnote w:type="continuationSeparator" w:id="1">
    <w:p w:rsidR="00CD012D" w:rsidRDefault="00CD012D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12D" w:rsidRDefault="00CD012D" w:rsidP="00FB4F5F">
      <w:pPr>
        <w:spacing w:after="0" w:line="240" w:lineRule="auto"/>
      </w:pPr>
      <w:r>
        <w:separator/>
      </w:r>
    </w:p>
  </w:footnote>
  <w:footnote w:type="continuationSeparator" w:id="1">
    <w:p w:rsidR="00CD012D" w:rsidRDefault="00CD012D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B71CA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158857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85E14"/>
    <w:rsid w:val="002B24EF"/>
    <w:rsid w:val="00381C0D"/>
    <w:rsid w:val="00502DBB"/>
    <w:rsid w:val="00554410"/>
    <w:rsid w:val="00560502"/>
    <w:rsid w:val="005875C5"/>
    <w:rsid w:val="008D1851"/>
    <w:rsid w:val="0092716C"/>
    <w:rsid w:val="00982579"/>
    <w:rsid w:val="00A169AC"/>
    <w:rsid w:val="00A837E2"/>
    <w:rsid w:val="00AF099C"/>
    <w:rsid w:val="00B44650"/>
    <w:rsid w:val="00B71CAF"/>
    <w:rsid w:val="00BB47A6"/>
    <w:rsid w:val="00C246F0"/>
    <w:rsid w:val="00C37721"/>
    <w:rsid w:val="00C6267C"/>
    <w:rsid w:val="00CC2E3E"/>
    <w:rsid w:val="00CD012D"/>
    <w:rsid w:val="00D26FB2"/>
    <w:rsid w:val="00D731F2"/>
    <w:rsid w:val="00D909C8"/>
    <w:rsid w:val="00E839F1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2014-07-29T19:49:00Z</dcterms:created>
  <dcterms:modified xsi:type="dcterms:W3CDTF">2014-07-29T20:08:00Z</dcterms:modified>
</cp:coreProperties>
</file>