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6948" w:rsidRDefault="00B27EBF">
      <w:r>
        <w:rPr>
          <w:noProof/>
          <w:lang w:eastAsia="pt-BR"/>
        </w:rPr>
        <w:drawing>
          <wp:inline distT="0" distB="0" distL="0" distR="0">
            <wp:extent cx="5400000" cy="8985600"/>
            <wp:effectExtent l="0" t="0" r="0" b="6350"/>
            <wp:docPr id="1" name="Imagem 1" descr="C:\Users\Camara Municipal\Desktop\indicaçoes 2021\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amara Municipal\Desktop\indicaçoes 2021\00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5400000" cy="898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4694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7EBF"/>
    <w:rsid w:val="00372558"/>
    <w:rsid w:val="00646948"/>
    <w:rsid w:val="00B27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B27E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27EB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B27E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27EB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Municipal</dc:creator>
  <cp:lastModifiedBy>Camara Municipal</cp:lastModifiedBy>
  <cp:revision>1</cp:revision>
  <dcterms:created xsi:type="dcterms:W3CDTF">2021-10-29T17:30:00Z</dcterms:created>
  <dcterms:modified xsi:type="dcterms:W3CDTF">2021-10-29T17:31:00Z</dcterms:modified>
</cp:coreProperties>
</file>