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5755D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41F5A">
        <w:rPr>
          <w:rFonts w:ascii="Arial" w:eastAsia="Times New Roman" w:hAnsi="Arial" w:cs="Arial"/>
          <w:sz w:val="24"/>
          <w:szCs w:val="24"/>
        </w:rPr>
        <w:t>02 DE FEVEREIRO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755D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755D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755D8">
        <w:rPr>
          <w:rFonts w:ascii="Arial" w:eastAsia="Times New Roman" w:hAnsi="Arial" w:cs="Arial"/>
          <w:b/>
          <w:sz w:val="24"/>
          <w:szCs w:val="24"/>
        </w:rPr>
        <w:t>ROSANGELA MULLER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755D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853F5F">
        <w:rPr>
          <w:rFonts w:ascii="Arial" w:hAnsi="Arial" w:cs="Arial"/>
          <w:b/>
          <w:sz w:val="24"/>
          <w:szCs w:val="24"/>
        </w:rPr>
        <w:t xml:space="preserve"> </w:t>
      </w:r>
      <w:r w:rsidR="00962340" w:rsidRPr="00962340">
        <w:rPr>
          <w:rFonts w:ascii="Arial" w:hAnsi="Arial" w:cs="Arial"/>
          <w:b/>
          <w:sz w:val="24"/>
          <w:szCs w:val="24"/>
        </w:rPr>
        <w:t xml:space="preserve">QUE A ADMINISTRAÇÃO </w:t>
      </w:r>
      <w:r w:rsidR="005755D8">
        <w:rPr>
          <w:rFonts w:ascii="Arial" w:hAnsi="Arial" w:cs="Arial"/>
          <w:b/>
          <w:sz w:val="24"/>
          <w:szCs w:val="24"/>
        </w:rPr>
        <w:t>MUNICIPAL REALIZE REPAROS NO PONTO DE ACESSO ENTRE A BR 163 E O  PARQUE INDUSTRIAL II, BEM COMO SEJA REALIZADO SERVIÇO DE COMPACTAÇÃO DO SOLO NO PÁTIO DA EMPRESA JJM ARTEFATOS."</w:t>
      </w:r>
    </w:p>
    <w:p w:rsidR="005755D8" w:rsidRDefault="005755D8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755D8" w:rsidRDefault="002918DE" w:rsidP="005755D8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5755D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962340" w:rsidRPr="00962340">
        <w:rPr>
          <w:rFonts w:ascii="Arial" w:hAnsi="Arial" w:cs="Arial"/>
          <w:sz w:val="24"/>
          <w:szCs w:val="24"/>
        </w:rPr>
        <w:t xml:space="preserve">solicitou que a </w:t>
      </w:r>
      <w:r w:rsidR="005755D8">
        <w:rPr>
          <w:rFonts w:ascii="Arial" w:hAnsi="Arial" w:cs="Arial"/>
          <w:sz w:val="24"/>
          <w:szCs w:val="24"/>
        </w:rPr>
        <w:t>Administração Municipal realize reparos no local de acesso ao parque industrial II, colocando cascalho e passando rolo no ponto de entrada da BR ao parque, pois os automóveis e caminhões que entram e saem do local encontram bastante dificuldade. Rosangela também solicitou que seja feito serviço com o rolo no pátio da empresa JJM artefatos, para que a empresa possa armazenar o material produzido.</w:t>
      </w:r>
    </w:p>
    <w:p w:rsidR="003A11CD" w:rsidRDefault="005755D8" w:rsidP="005755D8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Arial" w:eastAsia="Times New Roman" w:hAnsi="Arial" w:cs="Arial"/>
          <w:sz w:val="24"/>
          <w:szCs w:val="24"/>
        </w:rPr>
        <w:t xml:space="preserve">23 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de </w:t>
      </w:r>
      <w:r w:rsidR="00841F5A">
        <w:rPr>
          <w:rFonts w:ascii="Arial" w:eastAsia="Times New Roman" w:hAnsi="Arial" w:cs="Arial"/>
          <w:sz w:val="24"/>
          <w:szCs w:val="24"/>
        </w:rPr>
        <w:t>fevereiro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5755D8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5755D8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5755D8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D40605" w:rsidRDefault="00841F5A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DALVÂNI ROBERTA LERMEN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2022-12-27T11:10:00Z</cp:lastPrinted>
  <dcterms:created xsi:type="dcterms:W3CDTF">2023-02-23T18:49:00Z</dcterms:created>
  <dcterms:modified xsi:type="dcterms:W3CDTF">2023-02-23T18:49:00Z</dcterms:modified>
</cp:coreProperties>
</file>