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915"/>
        <w:jc w:val="both"/>
        <w:tabs>
          <w:tab w:val="left" w:pos="9356" w:leader="none"/>
        </w:tabs>
        <w:rPr>
          <w:rFonts w:ascii="Verdana" w:hAnsi="Verdana"/>
          <w:b/>
          <w:bCs/>
          <w:sz w:val="20"/>
          <w:szCs w:val="20"/>
          <w:highlight w:val="none"/>
        </w:rPr>
        <w:outlineLvl w:val="0"/>
      </w:pP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bCs/>
          <w:sz w:val="20"/>
          <w:szCs w:val="20"/>
          <w:highlight w:val="none"/>
        </w:rPr>
      </w:r>
      <w:r>
        <w:rPr>
          <w:rFonts w:ascii="Verdana" w:hAnsi="Verdana"/>
          <w:b/>
          <w:bCs/>
          <w:sz w:val="20"/>
          <w:szCs w:val="20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85/2023 </w:t>
      </w:r>
      <w:r>
        <w:rPr>
          <w:rFonts w:ascii="Arial" w:hAnsi="Arial" w:cs="Arial"/>
          <w:b/>
          <w:sz w:val="22"/>
          <w:szCs w:val="22"/>
        </w:rPr>
        <w:t xml:space="preserve">- LDO, da seguinte forma: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5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 d</w:t>
      </w:r>
      <w:r>
        <w:rPr>
          <w:rFonts w:ascii="Arial" w:hAnsi="Arial" w:cs="Arial"/>
          <w:sz w:val="22"/>
          <w:szCs w:val="22"/>
        </w:rPr>
        <w:t xml:space="preserve">e Administração</w:t>
      </w:r>
      <w:r>
        <w:rPr>
          <w:rFonts w:ascii="Arial" w:hAnsi="Arial" w:cs="Arial"/>
          <w:color w:val="ff0000"/>
          <w:sz w:val="22"/>
          <w:szCs w:val="22"/>
        </w:rPr>
      </w:r>
      <w:r>
        <w:rPr>
          <w:rFonts w:ascii="Arial" w:hAnsi="Arial" w:cs="Arial"/>
          <w:color w:val="ff0000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0228</w:t>
      </w:r>
      <w:r>
        <w:rPr>
          <w:rFonts w:ascii="Arial" w:hAnsi="Arial" w:cs="Arial"/>
          <w:sz w:val="22"/>
          <w:szCs w:val="22"/>
        </w:rPr>
        <w:t xml:space="preserve"> - </w:t>
      </w:r>
      <w:r>
        <w:rPr>
          <w:rFonts w:ascii="Arial" w:hAnsi="Arial" w:cs="Arial"/>
          <w:sz w:val="22"/>
          <w:szCs w:val="22"/>
        </w:rPr>
        <w:t xml:space="preserve">Gestão e Manutenção dos Serviços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</w:t>
      </w:r>
      <w:r>
        <w:rPr>
          <w:rFonts w:ascii="Arial" w:hAnsi="Arial" w:cs="Arial"/>
          <w:sz w:val="22"/>
          <w:szCs w:val="22"/>
        </w:rPr>
        <w:t xml:space="preserve">2345</w:t>
      </w:r>
      <w:r>
        <w:rPr>
          <w:rFonts w:ascii="Arial" w:hAnsi="Arial" w:cs="Arial"/>
          <w:sz w:val="22"/>
          <w:szCs w:val="22"/>
        </w:rPr>
        <w:t xml:space="preserve"> - Manutenção dos serviços</w:t>
      </w:r>
      <w:r>
        <w:rPr>
          <w:rFonts w:ascii="Arial" w:hAnsi="Arial" w:cs="Arial"/>
          <w:sz w:val="22"/>
          <w:szCs w:val="22"/>
        </w:rPr>
        <w:t xml:space="preserve"> d</w:t>
      </w:r>
      <w:r>
        <w:rPr>
          <w:rFonts w:ascii="Arial" w:hAnsi="Arial" w:cs="Arial"/>
          <w:sz w:val="22"/>
          <w:szCs w:val="22"/>
        </w:rPr>
        <w:t xml:space="preserve">a Secretaria</w:t>
      </w:r>
      <w:r>
        <w:rPr>
          <w:rFonts w:ascii="Arial" w:hAnsi="Arial" w:cs="Arial"/>
          <w:sz w:val="22"/>
          <w:szCs w:val="22"/>
        </w:rPr>
        <w:t xml:space="preserve"> de Gestão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Serviços Pessoa Jurídica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80.000,00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 xml:space="preserve">Assistência Social e Direitos Humanos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0215</w:t>
      </w:r>
      <w:r>
        <w:rPr>
          <w:rFonts w:ascii="Arial" w:hAnsi="Arial" w:cs="Arial"/>
          <w:sz w:val="22"/>
          <w:szCs w:val="22"/>
        </w:rPr>
        <w:t xml:space="preserve"> – Proteção Social Básica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OE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00</w:t>
      </w:r>
      <w:r>
        <w:rPr>
          <w:rFonts w:ascii="Arial" w:hAnsi="Arial" w:cs="Arial"/>
          <w:sz w:val="22"/>
          <w:szCs w:val="22"/>
        </w:rPr>
        <w:t xml:space="preserve">44 – Contribuições ao Serviço de Proteção Social Especial Básica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80.000,00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</w:t>
      </w:r>
      <w:r>
        <w:rPr>
          <w:rFonts w:ascii="Arial" w:hAnsi="Arial" w:cs="Arial"/>
          <w:sz w:val="22"/>
          <w:szCs w:val="22"/>
        </w:rPr>
        <w:t xml:space="preserve">108.0</w:t>
      </w:r>
      <w:r>
        <w:rPr>
          <w:rFonts w:ascii="Arial" w:hAnsi="Arial" w:cs="Arial"/>
          <w:sz w:val="22"/>
          <w:szCs w:val="22"/>
        </w:rPr>
        <w:t xml:space="preserve">00</w:t>
      </w:r>
      <w:r>
        <w:rPr>
          <w:rFonts w:ascii="Arial" w:hAnsi="Arial" w:cs="Arial"/>
          <w:sz w:val="22"/>
          <w:szCs w:val="22"/>
        </w:rPr>
        <w:t xml:space="preserve">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OE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0044 –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Contribuições ao Serviço de Proteção Social Especial Básica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Damas de Caridade 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80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108.000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,00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</w:tbl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13 de novembro de 2023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923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pStyle w:val="923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rFonts w:ascii="Arial" w:hAnsi="Arial" w:cs="Arial"/>
        <w:b/>
        <w:bCs/>
        <w:sz w:val="16"/>
        <w:szCs w:val="16"/>
        <w:highlight w:val="none"/>
      </w:rPr>
    </w:r>
    <w:r>
      <w:rPr>
        <w:rFonts w:ascii="Arial" w:hAnsi="Arial" w:cs="Arial"/>
        <w:b/>
        <w:bCs/>
        <w:sz w:val="16"/>
        <w:szCs w:val="16"/>
        <w:highlight w:val="none"/>
      </w:rPr>
    </w:r>
  </w:p>
  <w:p>
    <w:pPr>
      <w:pStyle w:val="923"/>
      <w:rPr>
        <w:b/>
        <w:bCs/>
      </w:rPr>
    </w:pPr>
    <w:r>
      <w:rPr>
        <w:b/>
        <w:bCs/>
      </w:rPr>
    </w:r>
    <w:r>
      <w:rPr>
        <w:b/>
        <w:bCs/>
      </w:rPr>
    </w:r>
    <w:r>
      <w:rPr>
        <w:b/>
        <w:bCs/>
      </w:rPr>
    </w:r>
  </w:p>
  <w:p>
    <w:pPr>
      <w:pStyle w:val="91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>
      <w:rPr>
        <w:rFonts w:ascii="Arial" w:hAnsi="Arial" w:cs="Arial"/>
      </w:rPr>
    </w:r>
  </w:p>
  <w:p>
    <w:pPr>
      <w:pStyle w:val="754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754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54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917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5">
    <w:name w:val="Heading 1"/>
    <w:basedOn w:val="911"/>
    <w:next w:val="911"/>
    <w:link w:val="73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6">
    <w:name w:val="Heading 1 Char"/>
    <w:basedOn w:val="912"/>
    <w:link w:val="735"/>
    <w:uiPriority w:val="9"/>
    <w:rPr>
      <w:rFonts w:ascii="Arial" w:hAnsi="Arial" w:eastAsia="Arial" w:cs="Arial"/>
      <w:sz w:val="40"/>
      <w:szCs w:val="40"/>
    </w:rPr>
  </w:style>
  <w:style w:type="paragraph" w:styleId="737">
    <w:name w:val="Heading 2"/>
    <w:basedOn w:val="911"/>
    <w:next w:val="911"/>
    <w:link w:val="73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8">
    <w:name w:val="Heading 2 Char"/>
    <w:basedOn w:val="912"/>
    <w:link w:val="737"/>
    <w:uiPriority w:val="9"/>
    <w:rPr>
      <w:rFonts w:ascii="Arial" w:hAnsi="Arial" w:eastAsia="Arial" w:cs="Arial"/>
      <w:sz w:val="34"/>
    </w:rPr>
  </w:style>
  <w:style w:type="paragraph" w:styleId="739">
    <w:name w:val="Heading 3"/>
    <w:basedOn w:val="911"/>
    <w:next w:val="911"/>
    <w:link w:val="74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0">
    <w:name w:val="Heading 3 Char"/>
    <w:basedOn w:val="912"/>
    <w:link w:val="739"/>
    <w:uiPriority w:val="9"/>
    <w:rPr>
      <w:rFonts w:ascii="Arial" w:hAnsi="Arial" w:eastAsia="Arial" w:cs="Arial"/>
      <w:sz w:val="30"/>
      <w:szCs w:val="30"/>
    </w:rPr>
  </w:style>
  <w:style w:type="paragraph" w:styleId="741">
    <w:name w:val="Heading 4"/>
    <w:basedOn w:val="911"/>
    <w:next w:val="911"/>
    <w:link w:val="74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2">
    <w:name w:val="Heading 4 Char"/>
    <w:basedOn w:val="912"/>
    <w:link w:val="741"/>
    <w:uiPriority w:val="9"/>
    <w:rPr>
      <w:rFonts w:ascii="Arial" w:hAnsi="Arial" w:eastAsia="Arial" w:cs="Arial"/>
      <w:b/>
      <w:bCs/>
      <w:sz w:val="26"/>
      <w:szCs w:val="26"/>
    </w:rPr>
  </w:style>
  <w:style w:type="paragraph" w:styleId="743">
    <w:name w:val="Heading 5"/>
    <w:basedOn w:val="911"/>
    <w:next w:val="911"/>
    <w:link w:val="74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4">
    <w:name w:val="Heading 5 Char"/>
    <w:basedOn w:val="912"/>
    <w:link w:val="743"/>
    <w:uiPriority w:val="9"/>
    <w:rPr>
      <w:rFonts w:ascii="Arial" w:hAnsi="Arial" w:eastAsia="Arial" w:cs="Arial"/>
      <w:b/>
      <w:bCs/>
      <w:sz w:val="24"/>
      <w:szCs w:val="24"/>
    </w:rPr>
  </w:style>
  <w:style w:type="paragraph" w:styleId="745">
    <w:name w:val="Heading 6"/>
    <w:basedOn w:val="911"/>
    <w:next w:val="911"/>
    <w:link w:val="74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6">
    <w:name w:val="Heading 6 Char"/>
    <w:basedOn w:val="912"/>
    <w:link w:val="745"/>
    <w:uiPriority w:val="9"/>
    <w:rPr>
      <w:rFonts w:ascii="Arial" w:hAnsi="Arial" w:eastAsia="Arial" w:cs="Arial"/>
      <w:b/>
      <w:bCs/>
      <w:sz w:val="22"/>
      <w:szCs w:val="22"/>
    </w:rPr>
  </w:style>
  <w:style w:type="paragraph" w:styleId="747">
    <w:name w:val="Heading 7"/>
    <w:basedOn w:val="911"/>
    <w:next w:val="911"/>
    <w:link w:val="74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8">
    <w:name w:val="Heading 7 Char"/>
    <w:basedOn w:val="912"/>
    <w:link w:val="74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9">
    <w:name w:val="Heading 8"/>
    <w:basedOn w:val="911"/>
    <w:next w:val="911"/>
    <w:link w:val="75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0">
    <w:name w:val="Heading 8 Char"/>
    <w:basedOn w:val="912"/>
    <w:link w:val="749"/>
    <w:uiPriority w:val="9"/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911"/>
    <w:next w:val="911"/>
    <w:link w:val="75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>
    <w:name w:val="Heading 9 Char"/>
    <w:basedOn w:val="91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753">
    <w:name w:val="List Paragraph"/>
    <w:basedOn w:val="911"/>
    <w:uiPriority w:val="34"/>
    <w:qFormat/>
    <w:pPr>
      <w:contextualSpacing/>
      <w:ind w:left="720"/>
    </w:pPr>
  </w:style>
  <w:style w:type="paragraph" w:styleId="754">
    <w:name w:val="No Spacing"/>
    <w:uiPriority w:val="1"/>
    <w:qFormat/>
    <w:pPr>
      <w:spacing w:before="0" w:after="0" w:line="240" w:lineRule="auto"/>
    </w:pPr>
  </w:style>
  <w:style w:type="paragraph" w:styleId="755">
    <w:name w:val="Title"/>
    <w:basedOn w:val="911"/>
    <w:next w:val="911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>
    <w:name w:val="Title Char"/>
    <w:basedOn w:val="912"/>
    <w:link w:val="755"/>
    <w:uiPriority w:val="10"/>
    <w:rPr>
      <w:sz w:val="48"/>
      <w:szCs w:val="48"/>
    </w:rPr>
  </w:style>
  <w:style w:type="paragraph" w:styleId="757">
    <w:name w:val="Subtitle"/>
    <w:basedOn w:val="911"/>
    <w:next w:val="911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2"/>
    <w:link w:val="757"/>
    <w:uiPriority w:val="11"/>
    <w:rPr>
      <w:sz w:val="24"/>
      <w:szCs w:val="24"/>
    </w:rPr>
  </w:style>
  <w:style w:type="paragraph" w:styleId="759">
    <w:name w:val="Quote"/>
    <w:basedOn w:val="911"/>
    <w:next w:val="911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11"/>
    <w:next w:val="911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2"/>
    <w:link w:val="917"/>
    <w:uiPriority w:val="99"/>
  </w:style>
  <w:style w:type="character" w:styleId="764">
    <w:name w:val="Footer Char"/>
    <w:basedOn w:val="912"/>
    <w:link w:val="919"/>
    <w:uiPriority w:val="99"/>
  </w:style>
  <w:style w:type="paragraph" w:styleId="765">
    <w:name w:val="Caption"/>
    <w:basedOn w:val="911"/>
    <w:next w:val="9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>
    <w:name w:val="Caption Char"/>
    <w:basedOn w:val="765"/>
    <w:link w:val="919"/>
    <w:uiPriority w:val="99"/>
  </w:style>
  <w:style w:type="table" w:styleId="767">
    <w:name w:val="Table Grid"/>
    <w:basedOn w:val="91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7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9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1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2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6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9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0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1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2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3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4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5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1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2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3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4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5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6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7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9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0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2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4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5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6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7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8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9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0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1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2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3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4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5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6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7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8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9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7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8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9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0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1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2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3">
    <w:name w:val="Hyperlink"/>
    <w:uiPriority w:val="99"/>
    <w:unhideWhenUsed/>
    <w:rPr>
      <w:color w:val="0000ff" w:themeColor="hyperlink"/>
      <w:u w:val="single"/>
    </w:rPr>
  </w:style>
  <w:style w:type="paragraph" w:styleId="894">
    <w:name w:val="footnote text"/>
    <w:basedOn w:val="911"/>
    <w:link w:val="895"/>
    <w:uiPriority w:val="99"/>
    <w:semiHidden/>
    <w:unhideWhenUsed/>
    <w:pPr>
      <w:spacing w:after="40" w:line="240" w:lineRule="auto"/>
    </w:pPr>
    <w:rPr>
      <w:sz w:val="18"/>
    </w:rPr>
  </w:style>
  <w:style w:type="character" w:styleId="895">
    <w:name w:val="Footnote Text Char"/>
    <w:link w:val="894"/>
    <w:uiPriority w:val="99"/>
    <w:rPr>
      <w:sz w:val="18"/>
    </w:rPr>
  </w:style>
  <w:style w:type="character" w:styleId="896">
    <w:name w:val="footnote reference"/>
    <w:basedOn w:val="912"/>
    <w:uiPriority w:val="99"/>
    <w:unhideWhenUsed/>
    <w:rPr>
      <w:vertAlign w:val="superscript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basedOn w:val="912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ind w:left="0" w:right="0" w:firstLine="0"/>
      <w:spacing w:after="57"/>
    </w:pPr>
  </w:style>
  <w:style w:type="paragraph" w:styleId="901">
    <w:name w:val="toc 2"/>
    <w:basedOn w:val="911"/>
    <w:next w:val="911"/>
    <w:uiPriority w:val="39"/>
    <w:unhideWhenUsed/>
    <w:pPr>
      <w:ind w:left="283" w:right="0" w:firstLine="0"/>
      <w:spacing w:after="57"/>
    </w:pPr>
  </w:style>
  <w:style w:type="paragraph" w:styleId="902">
    <w:name w:val="toc 3"/>
    <w:basedOn w:val="911"/>
    <w:next w:val="911"/>
    <w:uiPriority w:val="39"/>
    <w:unhideWhenUsed/>
    <w:pPr>
      <w:ind w:left="567" w:right="0" w:firstLine="0"/>
      <w:spacing w:after="57"/>
    </w:pPr>
  </w:style>
  <w:style w:type="paragraph" w:styleId="903">
    <w:name w:val="toc 4"/>
    <w:basedOn w:val="911"/>
    <w:next w:val="911"/>
    <w:uiPriority w:val="39"/>
    <w:unhideWhenUsed/>
    <w:pPr>
      <w:ind w:left="850" w:right="0" w:firstLine="0"/>
      <w:spacing w:after="57"/>
    </w:pPr>
  </w:style>
  <w:style w:type="paragraph" w:styleId="904">
    <w:name w:val="toc 5"/>
    <w:basedOn w:val="911"/>
    <w:next w:val="911"/>
    <w:uiPriority w:val="39"/>
    <w:unhideWhenUsed/>
    <w:pPr>
      <w:ind w:left="1134" w:right="0" w:firstLine="0"/>
      <w:spacing w:after="57"/>
    </w:pPr>
  </w:style>
  <w:style w:type="paragraph" w:styleId="905">
    <w:name w:val="toc 6"/>
    <w:basedOn w:val="911"/>
    <w:next w:val="911"/>
    <w:uiPriority w:val="39"/>
    <w:unhideWhenUsed/>
    <w:pPr>
      <w:ind w:left="1417" w:right="0" w:firstLine="0"/>
      <w:spacing w:after="57"/>
    </w:pPr>
  </w:style>
  <w:style w:type="paragraph" w:styleId="906">
    <w:name w:val="toc 7"/>
    <w:basedOn w:val="911"/>
    <w:next w:val="911"/>
    <w:uiPriority w:val="39"/>
    <w:unhideWhenUsed/>
    <w:pPr>
      <w:ind w:left="1701" w:right="0" w:firstLine="0"/>
      <w:spacing w:after="57"/>
    </w:pPr>
  </w:style>
  <w:style w:type="paragraph" w:styleId="907">
    <w:name w:val="toc 8"/>
    <w:basedOn w:val="911"/>
    <w:next w:val="911"/>
    <w:uiPriority w:val="39"/>
    <w:unhideWhenUsed/>
    <w:pPr>
      <w:ind w:left="1984" w:right="0" w:firstLine="0"/>
      <w:spacing w:after="57"/>
    </w:pPr>
  </w:style>
  <w:style w:type="paragraph" w:styleId="908">
    <w:name w:val="toc 9"/>
    <w:basedOn w:val="911"/>
    <w:next w:val="911"/>
    <w:uiPriority w:val="39"/>
    <w:unhideWhenUsed/>
    <w:pPr>
      <w:ind w:left="2268" w:right="0" w:firstLine="0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paragraph" w:styleId="915">
    <w:name w:val="Body Text 2"/>
    <w:basedOn w:val="911"/>
    <w:link w:val="916"/>
    <w:pPr>
      <w:jc w:val="center"/>
    </w:pPr>
    <w:rPr>
      <w:szCs w:val="20"/>
    </w:rPr>
  </w:style>
  <w:style w:type="character" w:styleId="916" w:customStyle="1">
    <w:name w:val="Corpo de texto 2 Char"/>
    <w:basedOn w:val="912"/>
    <w:link w:val="915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17">
    <w:name w:val="Header"/>
    <w:basedOn w:val="911"/>
    <w:link w:val="918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18" w:customStyle="1">
    <w:name w:val="Cabeçalho Char"/>
    <w:basedOn w:val="912"/>
    <w:link w:val="917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9">
    <w:name w:val="Footer"/>
    <w:basedOn w:val="911"/>
    <w:link w:val="920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20" w:customStyle="1">
    <w:name w:val="Rodapé Char"/>
    <w:basedOn w:val="912"/>
    <w:link w:val="91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1">
    <w:name w:val="Balloon Text"/>
    <w:basedOn w:val="911"/>
    <w:link w:val="922"/>
    <w:uiPriority w:val="99"/>
    <w:semiHidden/>
    <w:unhideWhenUsed/>
    <w:rPr>
      <w:rFonts w:ascii="Tahoma" w:hAnsi="Tahoma" w:cs="Tahoma"/>
      <w:sz w:val="16"/>
      <w:szCs w:val="16"/>
    </w:rPr>
  </w:style>
  <w:style w:type="character" w:styleId="922" w:customStyle="1">
    <w:name w:val="Texto de balão Char"/>
    <w:basedOn w:val="912"/>
    <w:link w:val="92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23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13</cp:revision>
  <dcterms:created xsi:type="dcterms:W3CDTF">2017-11-08T12:14:00Z</dcterms:created>
  <dcterms:modified xsi:type="dcterms:W3CDTF">2023-11-16T16:45:57Z</dcterms:modified>
</cp:coreProperties>
</file>