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2260" w:rsidRPr="007C0375" w:rsidRDefault="103171D9" w:rsidP="00923869">
      <w:pPr>
        <w:spacing w:after="0" w:line="276" w:lineRule="auto"/>
        <w:jc w:val="center"/>
        <w:rPr>
          <w:rFonts w:ascii="Arial" w:hAnsi="Arial" w:cs="Arial"/>
          <w:b/>
          <w:bCs/>
          <w:sz w:val="32"/>
          <w:szCs w:val="32"/>
        </w:rPr>
      </w:pPr>
      <w:bookmarkStart w:id="0" w:name="_GoBack"/>
      <w:bookmarkEnd w:id="0"/>
      <w:r w:rsidRPr="103171D9">
        <w:rPr>
          <w:rFonts w:ascii="Arial" w:hAnsi="Arial" w:cs="Arial"/>
          <w:b/>
          <w:bCs/>
          <w:sz w:val="32"/>
          <w:szCs w:val="32"/>
        </w:rPr>
        <w:t>PROJETO DE LEI ORDINÁRIA N° 0</w:t>
      </w:r>
      <w:r w:rsidR="00F26410">
        <w:rPr>
          <w:rFonts w:ascii="Arial" w:hAnsi="Arial" w:cs="Arial"/>
          <w:b/>
          <w:bCs/>
          <w:sz w:val="32"/>
          <w:szCs w:val="32"/>
        </w:rPr>
        <w:t>4</w:t>
      </w:r>
      <w:r w:rsidR="00825772">
        <w:rPr>
          <w:rFonts w:ascii="Arial" w:hAnsi="Arial" w:cs="Arial"/>
          <w:b/>
          <w:bCs/>
          <w:sz w:val="32"/>
          <w:szCs w:val="32"/>
        </w:rPr>
        <w:t>2</w:t>
      </w:r>
      <w:r w:rsidRPr="103171D9">
        <w:rPr>
          <w:rFonts w:ascii="Arial" w:hAnsi="Arial" w:cs="Arial"/>
          <w:b/>
          <w:bCs/>
          <w:sz w:val="32"/>
          <w:szCs w:val="32"/>
        </w:rPr>
        <w:t>/2021</w:t>
      </w:r>
    </w:p>
    <w:p w:rsidR="003E41F9" w:rsidRPr="00E41532" w:rsidRDefault="103171D9" w:rsidP="00923869">
      <w:pPr>
        <w:spacing w:after="0" w:line="276" w:lineRule="auto"/>
        <w:jc w:val="center"/>
        <w:rPr>
          <w:rFonts w:ascii="Arial" w:hAnsi="Arial" w:cs="Arial"/>
          <w:sz w:val="24"/>
          <w:szCs w:val="24"/>
        </w:rPr>
      </w:pPr>
      <w:proofErr w:type="gramStart"/>
      <w:r w:rsidRPr="00E41532">
        <w:rPr>
          <w:rFonts w:ascii="Arial" w:hAnsi="Arial" w:cs="Arial"/>
          <w:sz w:val="24"/>
          <w:szCs w:val="24"/>
        </w:rPr>
        <w:t>de</w:t>
      </w:r>
      <w:proofErr w:type="gramEnd"/>
      <w:r w:rsidRPr="00E41532">
        <w:rPr>
          <w:rFonts w:ascii="Arial" w:hAnsi="Arial" w:cs="Arial"/>
          <w:sz w:val="24"/>
          <w:szCs w:val="24"/>
        </w:rPr>
        <w:t xml:space="preserve"> </w:t>
      </w:r>
      <w:r w:rsidR="00371F26" w:rsidRPr="00E41532">
        <w:rPr>
          <w:rFonts w:ascii="Arial" w:hAnsi="Arial" w:cs="Arial"/>
          <w:sz w:val="24"/>
          <w:szCs w:val="24"/>
        </w:rPr>
        <w:t>2</w:t>
      </w:r>
      <w:r w:rsidR="00825772" w:rsidRPr="00E41532">
        <w:rPr>
          <w:rFonts w:ascii="Arial" w:hAnsi="Arial" w:cs="Arial"/>
          <w:sz w:val="24"/>
          <w:szCs w:val="24"/>
        </w:rPr>
        <w:t>7</w:t>
      </w:r>
      <w:r w:rsidRPr="00E41532">
        <w:rPr>
          <w:rFonts w:ascii="Arial" w:hAnsi="Arial" w:cs="Arial"/>
          <w:sz w:val="24"/>
          <w:szCs w:val="24"/>
        </w:rPr>
        <w:t xml:space="preserve"> de </w:t>
      </w:r>
      <w:r w:rsidR="00371F26" w:rsidRPr="00E41532">
        <w:rPr>
          <w:rFonts w:ascii="Arial" w:hAnsi="Arial" w:cs="Arial"/>
          <w:sz w:val="24"/>
          <w:szCs w:val="24"/>
        </w:rPr>
        <w:t>agosto</w:t>
      </w:r>
      <w:r w:rsidRPr="00E41532">
        <w:rPr>
          <w:rFonts w:ascii="Arial" w:hAnsi="Arial" w:cs="Arial"/>
          <w:sz w:val="24"/>
          <w:szCs w:val="24"/>
        </w:rPr>
        <w:t xml:space="preserve"> de 2021.</w:t>
      </w:r>
    </w:p>
    <w:p w:rsidR="004B78AF" w:rsidRPr="000F79D7" w:rsidRDefault="004B78AF" w:rsidP="000E6F2F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2151D8" w:rsidRPr="00937E44" w:rsidRDefault="103171D9" w:rsidP="00B121B2">
      <w:pPr>
        <w:spacing w:after="0" w:line="360" w:lineRule="auto"/>
        <w:ind w:left="3538"/>
        <w:jc w:val="both"/>
        <w:rPr>
          <w:rFonts w:ascii="Arial" w:hAnsi="Arial" w:cs="Arial"/>
          <w:sz w:val="20"/>
          <w:szCs w:val="24"/>
        </w:rPr>
      </w:pPr>
      <w:r w:rsidRPr="00937E44">
        <w:rPr>
          <w:rFonts w:ascii="Arial" w:hAnsi="Arial" w:cs="Arial"/>
          <w:sz w:val="20"/>
          <w:szCs w:val="24"/>
        </w:rPr>
        <w:t xml:space="preserve">AUTORIZA O EXECUTIVO MUNICIPAL A ABRIR CREDITO </w:t>
      </w:r>
      <w:r w:rsidR="000E6F2F">
        <w:rPr>
          <w:rFonts w:ascii="Arial" w:hAnsi="Arial" w:cs="Arial"/>
          <w:sz w:val="20"/>
          <w:szCs w:val="24"/>
        </w:rPr>
        <w:t>ADICIONAL</w:t>
      </w:r>
      <w:r w:rsidRPr="00937E44">
        <w:rPr>
          <w:rFonts w:ascii="Arial" w:hAnsi="Arial" w:cs="Arial"/>
          <w:sz w:val="20"/>
          <w:szCs w:val="24"/>
        </w:rPr>
        <w:t xml:space="preserve"> E DÁ OUTRAS PROVIDÊNCIAS.</w:t>
      </w:r>
    </w:p>
    <w:p w:rsidR="00381973" w:rsidRPr="00B121B2" w:rsidRDefault="00381973" w:rsidP="000E6F2F">
      <w:pPr>
        <w:spacing w:before="120" w:after="120" w:line="240" w:lineRule="auto"/>
        <w:ind w:left="3540"/>
        <w:jc w:val="both"/>
        <w:rPr>
          <w:rFonts w:ascii="Arial" w:hAnsi="Arial" w:cs="Arial"/>
          <w:sz w:val="24"/>
          <w:szCs w:val="24"/>
        </w:rPr>
      </w:pPr>
    </w:p>
    <w:p w:rsidR="00C35825" w:rsidRPr="00B121B2" w:rsidRDefault="103171D9" w:rsidP="00B121B2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B121B2">
        <w:rPr>
          <w:rFonts w:ascii="Arial" w:hAnsi="Arial" w:cs="Arial"/>
          <w:sz w:val="24"/>
          <w:szCs w:val="24"/>
        </w:rPr>
        <w:t>O Prefeito Municipal de Tapurah, Estado de Mato Grosso, no uso de suas atribuições legais, propõe a edição da seguinte Lei:</w:t>
      </w:r>
    </w:p>
    <w:p w:rsidR="00C35825" w:rsidRPr="00B121B2" w:rsidRDefault="103171D9" w:rsidP="00B121B2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B121B2">
        <w:rPr>
          <w:rFonts w:ascii="Arial" w:hAnsi="Arial" w:cs="Arial"/>
          <w:b/>
          <w:bCs/>
          <w:sz w:val="24"/>
          <w:szCs w:val="24"/>
        </w:rPr>
        <w:t xml:space="preserve">Art. 1º </w:t>
      </w:r>
      <w:r w:rsidRPr="00B121B2">
        <w:rPr>
          <w:rFonts w:ascii="Arial" w:hAnsi="Arial" w:cs="Arial"/>
          <w:sz w:val="24"/>
          <w:szCs w:val="24"/>
        </w:rPr>
        <w:t xml:space="preserve">Fica o Poder Executivo Municipal autorizado a abrir Credito Adicional </w:t>
      </w:r>
      <w:r w:rsidR="00371F26">
        <w:rPr>
          <w:rFonts w:ascii="Arial" w:hAnsi="Arial" w:cs="Arial"/>
          <w:sz w:val="24"/>
          <w:szCs w:val="24"/>
        </w:rPr>
        <w:t>Suplementar</w:t>
      </w:r>
      <w:r w:rsidR="00BD0956">
        <w:rPr>
          <w:rFonts w:ascii="Arial" w:hAnsi="Arial" w:cs="Arial"/>
          <w:sz w:val="24"/>
          <w:szCs w:val="24"/>
        </w:rPr>
        <w:t xml:space="preserve"> </w:t>
      </w:r>
      <w:r w:rsidRPr="00B121B2">
        <w:rPr>
          <w:rFonts w:ascii="Arial" w:hAnsi="Arial" w:cs="Arial"/>
          <w:sz w:val="24"/>
          <w:szCs w:val="24"/>
        </w:rPr>
        <w:t xml:space="preserve">por </w:t>
      </w:r>
      <w:r w:rsidR="00371F26">
        <w:rPr>
          <w:rFonts w:ascii="Arial" w:hAnsi="Arial" w:cs="Arial"/>
          <w:sz w:val="24"/>
          <w:szCs w:val="24"/>
        </w:rPr>
        <w:t>Anulação de Dotação</w:t>
      </w:r>
      <w:r w:rsidRPr="00B121B2">
        <w:rPr>
          <w:rFonts w:ascii="Arial" w:hAnsi="Arial" w:cs="Arial"/>
          <w:sz w:val="24"/>
          <w:szCs w:val="24"/>
        </w:rPr>
        <w:t xml:space="preserve"> no valor de até </w:t>
      </w:r>
      <w:r w:rsidRPr="00B121B2">
        <w:rPr>
          <w:rFonts w:ascii="Arial" w:hAnsi="Arial" w:cs="Arial"/>
          <w:color w:val="FF0000"/>
          <w:sz w:val="24"/>
          <w:szCs w:val="24"/>
        </w:rPr>
        <w:t xml:space="preserve">R$ </w:t>
      </w:r>
      <w:r w:rsidR="00F26410">
        <w:rPr>
          <w:rFonts w:ascii="Arial" w:hAnsi="Arial" w:cs="Arial"/>
          <w:color w:val="FF0000"/>
          <w:sz w:val="24"/>
          <w:szCs w:val="24"/>
        </w:rPr>
        <w:t>766.019,81</w:t>
      </w:r>
      <w:r w:rsidR="00E109A3">
        <w:rPr>
          <w:rFonts w:ascii="Arial" w:hAnsi="Arial" w:cs="Arial"/>
          <w:color w:val="FF0000"/>
          <w:sz w:val="24"/>
          <w:szCs w:val="24"/>
        </w:rPr>
        <w:t xml:space="preserve"> </w:t>
      </w:r>
      <w:r w:rsidRPr="00B121B2">
        <w:rPr>
          <w:rFonts w:ascii="Arial" w:hAnsi="Arial" w:cs="Arial"/>
          <w:color w:val="FF0000"/>
          <w:sz w:val="24"/>
          <w:szCs w:val="24"/>
        </w:rPr>
        <w:t>(</w:t>
      </w:r>
      <w:r w:rsidR="00F26410">
        <w:rPr>
          <w:rFonts w:ascii="Arial" w:hAnsi="Arial" w:cs="Arial"/>
          <w:color w:val="FF0000"/>
          <w:sz w:val="24"/>
          <w:szCs w:val="24"/>
        </w:rPr>
        <w:t>setecentos e sessenta e seis mil, dezenove reais e oitenta e um centavos</w:t>
      </w:r>
      <w:r w:rsidRPr="00B121B2">
        <w:rPr>
          <w:rFonts w:ascii="Arial" w:hAnsi="Arial" w:cs="Arial"/>
          <w:color w:val="FF0000"/>
          <w:sz w:val="24"/>
          <w:szCs w:val="24"/>
        </w:rPr>
        <w:t>).</w:t>
      </w:r>
    </w:p>
    <w:p w:rsidR="0022170F" w:rsidRDefault="103171D9" w:rsidP="00B121B2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B121B2">
        <w:rPr>
          <w:rFonts w:ascii="Arial" w:hAnsi="Arial" w:cs="Arial"/>
          <w:b/>
          <w:bCs/>
          <w:sz w:val="24"/>
          <w:szCs w:val="24"/>
        </w:rPr>
        <w:t xml:space="preserve">Parágrafo único. </w:t>
      </w:r>
      <w:r w:rsidRPr="00B121B2">
        <w:rPr>
          <w:rFonts w:ascii="Arial" w:hAnsi="Arial" w:cs="Arial"/>
          <w:sz w:val="24"/>
          <w:szCs w:val="24"/>
        </w:rPr>
        <w:t>Fica autorizada a atualização do orçamento</w:t>
      </w:r>
      <w:r w:rsidR="000E6F2F">
        <w:rPr>
          <w:rFonts w:ascii="Arial" w:hAnsi="Arial" w:cs="Arial"/>
          <w:sz w:val="24"/>
          <w:szCs w:val="24"/>
        </w:rPr>
        <w:t xml:space="preserve"> do exercício vigente </w:t>
      </w:r>
      <w:r w:rsidR="00371F26">
        <w:rPr>
          <w:rFonts w:ascii="Arial" w:hAnsi="Arial" w:cs="Arial"/>
          <w:sz w:val="24"/>
          <w:szCs w:val="24"/>
        </w:rPr>
        <w:t>suplementando</w:t>
      </w:r>
      <w:r w:rsidR="000E6F2F">
        <w:rPr>
          <w:rFonts w:ascii="Arial" w:hAnsi="Arial" w:cs="Arial"/>
          <w:sz w:val="24"/>
          <w:szCs w:val="24"/>
        </w:rPr>
        <w:t xml:space="preserve"> a</w:t>
      </w:r>
      <w:r w:rsidR="005B2EF1">
        <w:rPr>
          <w:rFonts w:ascii="Arial" w:hAnsi="Arial" w:cs="Arial"/>
          <w:sz w:val="24"/>
          <w:szCs w:val="24"/>
        </w:rPr>
        <w:t>s</w:t>
      </w:r>
      <w:r w:rsidRPr="00B121B2">
        <w:rPr>
          <w:rFonts w:ascii="Arial" w:hAnsi="Arial" w:cs="Arial"/>
          <w:sz w:val="24"/>
          <w:szCs w:val="24"/>
        </w:rPr>
        <w:t xml:space="preserve"> seguinte</w:t>
      </w:r>
      <w:r w:rsidR="005B2EF1">
        <w:rPr>
          <w:rFonts w:ascii="Arial" w:hAnsi="Arial" w:cs="Arial"/>
          <w:sz w:val="24"/>
          <w:szCs w:val="24"/>
        </w:rPr>
        <w:t>s</w:t>
      </w:r>
      <w:r w:rsidR="000E6F2F">
        <w:rPr>
          <w:rFonts w:ascii="Arial" w:hAnsi="Arial" w:cs="Arial"/>
          <w:sz w:val="24"/>
          <w:szCs w:val="24"/>
        </w:rPr>
        <w:t xml:space="preserve"> dotaç</w:t>
      </w:r>
      <w:r w:rsidR="005B2EF1">
        <w:rPr>
          <w:rFonts w:ascii="Arial" w:hAnsi="Arial" w:cs="Arial"/>
          <w:sz w:val="24"/>
          <w:szCs w:val="24"/>
        </w:rPr>
        <w:t>ões</w:t>
      </w:r>
      <w:r w:rsidRPr="00B121B2">
        <w:rPr>
          <w:rFonts w:ascii="Arial" w:hAnsi="Arial" w:cs="Arial"/>
          <w:sz w:val="24"/>
          <w:szCs w:val="24"/>
        </w:rPr>
        <w:t xml:space="preserve"> orçamentária</w:t>
      </w:r>
      <w:r w:rsidR="005B2EF1">
        <w:rPr>
          <w:rFonts w:ascii="Arial" w:hAnsi="Arial" w:cs="Arial"/>
          <w:sz w:val="24"/>
          <w:szCs w:val="24"/>
        </w:rPr>
        <w:t>s</w:t>
      </w:r>
      <w:r w:rsidRPr="00B121B2">
        <w:rPr>
          <w:rFonts w:ascii="Arial" w:hAnsi="Arial" w:cs="Arial"/>
          <w:sz w:val="24"/>
          <w:szCs w:val="24"/>
        </w:rPr>
        <w:t>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4"/>
        <w:gridCol w:w="2121"/>
        <w:gridCol w:w="4655"/>
        <w:gridCol w:w="1607"/>
      </w:tblGrid>
      <w:tr w:rsidR="00371F26" w:rsidRPr="00E656ED" w:rsidTr="00F26410">
        <w:trPr>
          <w:trHeight w:val="397"/>
        </w:trPr>
        <w:tc>
          <w:tcPr>
            <w:tcW w:w="5000" w:type="pct"/>
            <w:gridSpan w:val="4"/>
            <w:shd w:val="clear" w:color="auto" w:fill="00B0F0"/>
            <w:vAlign w:val="center"/>
          </w:tcPr>
          <w:p w:rsidR="00371F26" w:rsidRDefault="00371F26" w:rsidP="00CD2D24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04</w:t>
            </w:r>
            <w:r w:rsidRPr="00641EAF">
              <w:rPr>
                <w:rFonts w:ascii="Arial" w:hAnsi="Arial" w:cs="Arial"/>
                <w:b/>
                <w:sz w:val="20"/>
                <w:szCs w:val="20"/>
              </w:rPr>
              <w:t xml:space="preserve"> – </w:t>
            </w:r>
            <w:r w:rsidRPr="00EF71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Secretaria Municipal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d</w:t>
            </w:r>
            <w:r w:rsidRPr="00EF71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e Infraestrutura, Meio Ambiente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e</w:t>
            </w:r>
            <w:r w:rsidRPr="00EF71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Serviços Públicos</w:t>
            </w:r>
          </w:p>
        </w:tc>
      </w:tr>
      <w:tr w:rsidR="00371F26" w:rsidRPr="00E656ED" w:rsidTr="00CD2D24">
        <w:trPr>
          <w:trHeight w:val="397"/>
        </w:trPr>
        <w:tc>
          <w:tcPr>
            <w:tcW w:w="487" w:type="pct"/>
            <w:vAlign w:val="center"/>
          </w:tcPr>
          <w:p w:rsidR="00371F26" w:rsidRPr="00E656ED" w:rsidRDefault="00371F26" w:rsidP="00371F26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04.001</w:t>
            </w:r>
          </w:p>
        </w:tc>
        <w:tc>
          <w:tcPr>
            <w:tcW w:w="1142" w:type="pct"/>
            <w:vAlign w:val="center"/>
          </w:tcPr>
          <w:p w:rsidR="00371F26" w:rsidRPr="00E656ED" w:rsidRDefault="00371F26" w:rsidP="00CD2D24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 w:rsidRPr="00371F26">
              <w:rPr>
                <w:rFonts w:ascii="Arial" w:hAnsi="Arial" w:cs="Arial"/>
                <w:sz w:val="20"/>
              </w:rPr>
              <w:t>04.122.0205.20062</w:t>
            </w:r>
          </w:p>
        </w:tc>
        <w:tc>
          <w:tcPr>
            <w:tcW w:w="3371" w:type="pct"/>
            <w:gridSpan w:val="2"/>
            <w:vAlign w:val="center"/>
          </w:tcPr>
          <w:p w:rsidR="00371F26" w:rsidRPr="00E656ED" w:rsidRDefault="00371F26" w:rsidP="00AC1415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 w:rsidRPr="00371F26">
              <w:rPr>
                <w:rFonts w:ascii="Arial" w:hAnsi="Arial" w:cs="Arial"/>
                <w:sz w:val="20"/>
              </w:rPr>
              <w:t xml:space="preserve">Oferecer </w:t>
            </w:r>
            <w:r>
              <w:rPr>
                <w:rFonts w:ascii="Arial" w:hAnsi="Arial" w:cs="Arial"/>
                <w:sz w:val="20"/>
              </w:rPr>
              <w:t>a</w:t>
            </w:r>
            <w:r w:rsidRPr="00371F26">
              <w:rPr>
                <w:rFonts w:ascii="Arial" w:hAnsi="Arial" w:cs="Arial"/>
                <w:sz w:val="20"/>
              </w:rPr>
              <w:t xml:space="preserve">limentação </w:t>
            </w:r>
            <w:r>
              <w:rPr>
                <w:rFonts w:ascii="Arial" w:hAnsi="Arial" w:cs="Arial"/>
                <w:sz w:val="20"/>
              </w:rPr>
              <w:t>q</w:t>
            </w:r>
            <w:r w:rsidRPr="00371F26">
              <w:rPr>
                <w:rFonts w:ascii="Arial" w:hAnsi="Arial" w:cs="Arial"/>
                <w:sz w:val="20"/>
              </w:rPr>
              <w:t xml:space="preserve">uando </w:t>
            </w:r>
            <w:r>
              <w:rPr>
                <w:rFonts w:ascii="Arial" w:hAnsi="Arial" w:cs="Arial"/>
                <w:sz w:val="20"/>
              </w:rPr>
              <w:t>n</w:t>
            </w:r>
            <w:r w:rsidRPr="00371F26">
              <w:rPr>
                <w:rFonts w:ascii="Arial" w:hAnsi="Arial" w:cs="Arial"/>
                <w:sz w:val="20"/>
              </w:rPr>
              <w:t xml:space="preserve">ecessário </w:t>
            </w:r>
            <w:r>
              <w:rPr>
                <w:rFonts w:ascii="Arial" w:hAnsi="Arial" w:cs="Arial"/>
                <w:sz w:val="20"/>
              </w:rPr>
              <w:t>a</w:t>
            </w:r>
            <w:r w:rsidRPr="00371F26">
              <w:rPr>
                <w:rFonts w:ascii="Arial" w:hAnsi="Arial" w:cs="Arial"/>
                <w:sz w:val="20"/>
              </w:rPr>
              <w:t xml:space="preserve">s </w:t>
            </w:r>
            <w:r>
              <w:rPr>
                <w:rFonts w:ascii="Arial" w:hAnsi="Arial" w:cs="Arial"/>
                <w:sz w:val="20"/>
              </w:rPr>
              <w:t>a</w:t>
            </w:r>
            <w:r w:rsidRPr="00371F26">
              <w:rPr>
                <w:rFonts w:ascii="Arial" w:hAnsi="Arial" w:cs="Arial"/>
                <w:sz w:val="20"/>
              </w:rPr>
              <w:t xml:space="preserve">tividades </w:t>
            </w:r>
            <w:r>
              <w:rPr>
                <w:rFonts w:ascii="Arial" w:hAnsi="Arial" w:cs="Arial"/>
                <w:sz w:val="20"/>
              </w:rPr>
              <w:t>d</w:t>
            </w:r>
            <w:r w:rsidRPr="00371F26">
              <w:rPr>
                <w:rFonts w:ascii="Arial" w:hAnsi="Arial" w:cs="Arial"/>
                <w:sz w:val="20"/>
              </w:rPr>
              <w:t xml:space="preserve">a Secretaria </w:t>
            </w:r>
            <w:r w:rsidR="00AC1415">
              <w:rPr>
                <w:rFonts w:ascii="Arial" w:hAnsi="Arial" w:cs="Arial"/>
                <w:sz w:val="20"/>
              </w:rPr>
              <w:t>d</w:t>
            </w:r>
            <w:r w:rsidRPr="00371F26">
              <w:rPr>
                <w:rFonts w:ascii="Arial" w:hAnsi="Arial" w:cs="Arial"/>
                <w:sz w:val="20"/>
              </w:rPr>
              <w:t xml:space="preserve">e Infraestruturas, Meio Ambiente </w:t>
            </w:r>
            <w:r>
              <w:rPr>
                <w:rFonts w:ascii="Arial" w:hAnsi="Arial" w:cs="Arial"/>
                <w:sz w:val="20"/>
              </w:rPr>
              <w:t>e</w:t>
            </w:r>
            <w:r w:rsidRPr="00371F26">
              <w:rPr>
                <w:rFonts w:ascii="Arial" w:hAnsi="Arial" w:cs="Arial"/>
                <w:sz w:val="20"/>
              </w:rPr>
              <w:t xml:space="preserve"> Serviços Públicos</w:t>
            </w:r>
          </w:p>
        </w:tc>
      </w:tr>
      <w:tr w:rsidR="00371F26" w:rsidRPr="00E656ED" w:rsidTr="00CD2D24">
        <w:trPr>
          <w:trHeight w:val="397"/>
        </w:trPr>
        <w:tc>
          <w:tcPr>
            <w:tcW w:w="487" w:type="pct"/>
            <w:tcBorders>
              <w:right w:val="single" w:sz="4" w:space="0" w:color="FFFFFF" w:themeColor="background1"/>
            </w:tcBorders>
            <w:vAlign w:val="center"/>
          </w:tcPr>
          <w:p w:rsidR="00371F26" w:rsidRPr="00E656ED" w:rsidRDefault="00371F26" w:rsidP="00CD2D24">
            <w:pPr>
              <w:spacing w:after="0" w:line="360" w:lineRule="auto"/>
              <w:rPr>
                <w:rFonts w:ascii="Arial" w:hAnsi="Arial" w:cs="Arial"/>
                <w:sz w:val="20"/>
              </w:rPr>
            </w:pPr>
          </w:p>
        </w:tc>
        <w:tc>
          <w:tcPr>
            <w:tcW w:w="1142" w:type="pct"/>
            <w:tcBorders>
              <w:left w:val="single" w:sz="4" w:space="0" w:color="FFFFFF" w:themeColor="background1"/>
            </w:tcBorders>
            <w:vAlign w:val="center"/>
          </w:tcPr>
          <w:p w:rsidR="00371F26" w:rsidRPr="00E656ED" w:rsidRDefault="00371F26" w:rsidP="00371F26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</w:t>
            </w:r>
            <w:r w:rsidRPr="00943358">
              <w:rPr>
                <w:rFonts w:ascii="Arial" w:hAnsi="Arial" w:cs="Arial"/>
                <w:sz w:val="20"/>
              </w:rPr>
              <w:t>.</w:t>
            </w:r>
            <w:r>
              <w:rPr>
                <w:rFonts w:ascii="Arial" w:hAnsi="Arial" w:cs="Arial"/>
                <w:sz w:val="20"/>
              </w:rPr>
              <w:t>3</w:t>
            </w:r>
            <w:r w:rsidRPr="00943358">
              <w:rPr>
                <w:rFonts w:ascii="Arial" w:hAnsi="Arial" w:cs="Arial"/>
                <w:sz w:val="20"/>
              </w:rPr>
              <w:t>.</w:t>
            </w:r>
            <w:r>
              <w:rPr>
                <w:rFonts w:ascii="Arial" w:hAnsi="Arial" w:cs="Arial"/>
                <w:sz w:val="20"/>
              </w:rPr>
              <w:t>90</w:t>
            </w:r>
            <w:r w:rsidRPr="00943358">
              <w:rPr>
                <w:rFonts w:ascii="Arial" w:hAnsi="Arial" w:cs="Arial"/>
                <w:sz w:val="20"/>
              </w:rPr>
              <w:t>.</w:t>
            </w:r>
            <w:r>
              <w:rPr>
                <w:rFonts w:ascii="Arial" w:hAnsi="Arial" w:cs="Arial"/>
                <w:sz w:val="20"/>
              </w:rPr>
              <w:t>30</w:t>
            </w:r>
            <w:r w:rsidRPr="00943358">
              <w:rPr>
                <w:rFonts w:ascii="Arial" w:hAnsi="Arial" w:cs="Arial"/>
                <w:sz w:val="20"/>
              </w:rPr>
              <w:t>.00.00</w:t>
            </w:r>
          </w:p>
        </w:tc>
        <w:tc>
          <w:tcPr>
            <w:tcW w:w="2506" w:type="pct"/>
            <w:vAlign w:val="center"/>
          </w:tcPr>
          <w:p w:rsidR="00371F26" w:rsidRPr="00E656ED" w:rsidRDefault="00371F26" w:rsidP="00CD2D24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Material de Consumo</w:t>
            </w:r>
          </w:p>
        </w:tc>
        <w:tc>
          <w:tcPr>
            <w:tcW w:w="865" w:type="pct"/>
            <w:vAlign w:val="center"/>
          </w:tcPr>
          <w:p w:rsidR="00371F26" w:rsidRPr="00E656ED" w:rsidRDefault="00371F26" w:rsidP="00CD2D24">
            <w:pPr>
              <w:spacing w:after="0" w:line="360" w:lineRule="auto"/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10.000,00</w:t>
            </w:r>
          </w:p>
        </w:tc>
      </w:tr>
      <w:tr w:rsidR="00371F26" w:rsidRPr="00E656ED" w:rsidTr="00CD2D24">
        <w:trPr>
          <w:trHeight w:val="397"/>
        </w:trPr>
        <w:tc>
          <w:tcPr>
            <w:tcW w:w="487" w:type="pct"/>
            <w:vAlign w:val="center"/>
          </w:tcPr>
          <w:p w:rsidR="00371F26" w:rsidRPr="00E656ED" w:rsidRDefault="00371F26" w:rsidP="00CD2D24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04.001</w:t>
            </w:r>
          </w:p>
        </w:tc>
        <w:tc>
          <w:tcPr>
            <w:tcW w:w="1142" w:type="pct"/>
            <w:vAlign w:val="center"/>
          </w:tcPr>
          <w:p w:rsidR="00371F26" w:rsidRPr="00E656ED" w:rsidRDefault="00371F26" w:rsidP="00CD2D24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 w:rsidRPr="00371F26">
              <w:rPr>
                <w:rFonts w:ascii="Arial" w:hAnsi="Arial" w:cs="Arial"/>
                <w:sz w:val="20"/>
              </w:rPr>
              <w:t>04.122.0205.20063</w:t>
            </w:r>
          </w:p>
        </w:tc>
        <w:tc>
          <w:tcPr>
            <w:tcW w:w="3371" w:type="pct"/>
            <w:gridSpan w:val="2"/>
            <w:vAlign w:val="center"/>
          </w:tcPr>
          <w:p w:rsidR="00371F26" w:rsidRPr="00E656ED" w:rsidRDefault="00371F26" w:rsidP="00CD2D24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Manter a padaria municipal</w:t>
            </w:r>
          </w:p>
        </w:tc>
      </w:tr>
      <w:tr w:rsidR="00371F26" w:rsidRPr="00E656ED" w:rsidTr="00CD2D24">
        <w:trPr>
          <w:trHeight w:val="397"/>
        </w:trPr>
        <w:tc>
          <w:tcPr>
            <w:tcW w:w="487" w:type="pct"/>
            <w:tcBorders>
              <w:right w:val="single" w:sz="4" w:space="0" w:color="FFFFFF" w:themeColor="background1"/>
            </w:tcBorders>
            <w:vAlign w:val="center"/>
          </w:tcPr>
          <w:p w:rsidR="00371F26" w:rsidRPr="00E656ED" w:rsidRDefault="00371F26" w:rsidP="00CD2D24">
            <w:pPr>
              <w:spacing w:after="0" w:line="360" w:lineRule="auto"/>
              <w:rPr>
                <w:rFonts w:ascii="Arial" w:hAnsi="Arial" w:cs="Arial"/>
                <w:sz w:val="20"/>
              </w:rPr>
            </w:pPr>
          </w:p>
        </w:tc>
        <w:tc>
          <w:tcPr>
            <w:tcW w:w="1142" w:type="pct"/>
            <w:tcBorders>
              <w:left w:val="single" w:sz="4" w:space="0" w:color="FFFFFF" w:themeColor="background1"/>
            </w:tcBorders>
            <w:vAlign w:val="center"/>
          </w:tcPr>
          <w:p w:rsidR="00371F26" w:rsidRPr="00E656ED" w:rsidRDefault="00371F26" w:rsidP="00371F26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</w:t>
            </w:r>
            <w:r w:rsidRPr="00943358">
              <w:rPr>
                <w:rFonts w:ascii="Arial" w:hAnsi="Arial" w:cs="Arial"/>
                <w:sz w:val="20"/>
              </w:rPr>
              <w:t>.</w:t>
            </w:r>
            <w:r>
              <w:rPr>
                <w:rFonts w:ascii="Arial" w:hAnsi="Arial" w:cs="Arial"/>
                <w:sz w:val="20"/>
              </w:rPr>
              <w:t>3</w:t>
            </w:r>
            <w:r w:rsidRPr="00943358">
              <w:rPr>
                <w:rFonts w:ascii="Arial" w:hAnsi="Arial" w:cs="Arial"/>
                <w:sz w:val="20"/>
              </w:rPr>
              <w:t>.</w:t>
            </w:r>
            <w:r>
              <w:rPr>
                <w:rFonts w:ascii="Arial" w:hAnsi="Arial" w:cs="Arial"/>
                <w:sz w:val="20"/>
              </w:rPr>
              <w:t>90</w:t>
            </w:r>
            <w:r w:rsidRPr="00943358">
              <w:rPr>
                <w:rFonts w:ascii="Arial" w:hAnsi="Arial" w:cs="Arial"/>
                <w:sz w:val="20"/>
              </w:rPr>
              <w:t>.</w:t>
            </w:r>
            <w:r>
              <w:rPr>
                <w:rFonts w:ascii="Arial" w:hAnsi="Arial" w:cs="Arial"/>
                <w:sz w:val="20"/>
              </w:rPr>
              <w:t>30</w:t>
            </w:r>
            <w:r w:rsidRPr="00943358">
              <w:rPr>
                <w:rFonts w:ascii="Arial" w:hAnsi="Arial" w:cs="Arial"/>
                <w:sz w:val="20"/>
              </w:rPr>
              <w:t>.00.00</w:t>
            </w:r>
          </w:p>
        </w:tc>
        <w:tc>
          <w:tcPr>
            <w:tcW w:w="2506" w:type="pct"/>
            <w:vAlign w:val="center"/>
          </w:tcPr>
          <w:p w:rsidR="00371F26" w:rsidRPr="00E656ED" w:rsidRDefault="00371F26" w:rsidP="00CD2D24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Material de Consumo</w:t>
            </w:r>
          </w:p>
        </w:tc>
        <w:tc>
          <w:tcPr>
            <w:tcW w:w="865" w:type="pct"/>
            <w:vAlign w:val="center"/>
          </w:tcPr>
          <w:p w:rsidR="00371F26" w:rsidRPr="00E656ED" w:rsidRDefault="00371F26" w:rsidP="00CD2D24">
            <w:pPr>
              <w:spacing w:after="0" w:line="360" w:lineRule="auto"/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10.000,00</w:t>
            </w:r>
          </w:p>
        </w:tc>
      </w:tr>
      <w:tr w:rsidR="00371F26" w:rsidRPr="00E656ED" w:rsidTr="00CD2D24">
        <w:trPr>
          <w:trHeight w:val="397"/>
        </w:trPr>
        <w:tc>
          <w:tcPr>
            <w:tcW w:w="487" w:type="pct"/>
            <w:vAlign w:val="center"/>
          </w:tcPr>
          <w:p w:rsidR="00371F26" w:rsidRPr="00E656ED" w:rsidRDefault="00371F26" w:rsidP="00CD2D24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04.001</w:t>
            </w:r>
          </w:p>
        </w:tc>
        <w:tc>
          <w:tcPr>
            <w:tcW w:w="1142" w:type="pct"/>
            <w:vAlign w:val="center"/>
          </w:tcPr>
          <w:p w:rsidR="00371F26" w:rsidRPr="00E656ED" w:rsidRDefault="00371F26" w:rsidP="00CD2D24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 w:rsidRPr="00371F26">
              <w:rPr>
                <w:rFonts w:ascii="Arial" w:hAnsi="Arial" w:cs="Arial"/>
                <w:sz w:val="20"/>
              </w:rPr>
              <w:t>04.122.0205.20064</w:t>
            </w:r>
          </w:p>
        </w:tc>
        <w:tc>
          <w:tcPr>
            <w:tcW w:w="3371" w:type="pct"/>
            <w:gridSpan w:val="2"/>
            <w:vAlign w:val="center"/>
          </w:tcPr>
          <w:p w:rsidR="00371F26" w:rsidRPr="00E656ED" w:rsidRDefault="00371F26" w:rsidP="00CD2D24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Manter as atividades do CCT</w:t>
            </w:r>
          </w:p>
        </w:tc>
      </w:tr>
      <w:tr w:rsidR="00371F26" w:rsidRPr="00E656ED" w:rsidTr="00CD2D24">
        <w:trPr>
          <w:trHeight w:val="397"/>
        </w:trPr>
        <w:tc>
          <w:tcPr>
            <w:tcW w:w="487" w:type="pct"/>
            <w:tcBorders>
              <w:right w:val="single" w:sz="4" w:space="0" w:color="FFFFFF" w:themeColor="background1"/>
            </w:tcBorders>
            <w:vAlign w:val="center"/>
          </w:tcPr>
          <w:p w:rsidR="00371F26" w:rsidRPr="00E656ED" w:rsidRDefault="00371F26" w:rsidP="00CD2D24">
            <w:pPr>
              <w:spacing w:after="0" w:line="360" w:lineRule="auto"/>
              <w:rPr>
                <w:rFonts w:ascii="Arial" w:hAnsi="Arial" w:cs="Arial"/>
                <w:sz w:val="20"/>
              </w:rPr>
            </w:pPr>
          </w:p>
        </w:tc>
        <w:tc>
          <w:tcPr>
            <w:tcW w:w="1142" w:type="pct"/>
            <w:tcBorders>
              <w:left w:val="single" w:sz="4" w:space="0" w:color="FFFFFF" w:themeColor="background1"/>
            </w:tcBorders>
            <w:vAlign w:val="center"/>
          </w:tcPr>
          <w:p w:rsidR="00371F26" w:rsidRPr="00E656ED" w:rsidRDefault="00371F26" w:rsidP="00371F26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</w:t>
            </w:r>
            <w:r w:rsidRPr="00943358">
              <w:rPr>
                <w:rFonts w:ascii="Arial" w:hAnsi="Arial" w:cs="Arial"/>
                <w:sz w:val="20"/>
              </w:rPr>
              <w:t>.</w:t>
            </w:r>
            <w:r>
              <w:rPr>
                <w:rFonts w:ascii="Arial" w:hAnsi="Arial" w:cs="Arial"/>
                <w:sz w:val="20"/>
              </w:rPr>
              <w:t>3</w:t>
            </w:r>
            <w:r w:rsidRPr="00943358">
              <w:rPr>
                <w:rFonts w:ascii="Arial" w:hAnsi="Arial" w:cs="Arial"/>
                <w:sz w:val="20"/>
              </w:rPr>
              <w:t>.</w:t>
            </w:r>
            <w:r>
              <w:rPr>
                <w:rFonts w:ascii="Arial" w:hAnsi="Arial" w:cs="Arial"/>
                <w:sz w:val="20"/>
              </w:rPr>
              <w:t>90</w:t>
            </w:r>
            <w:r w:rsidRPr="00943358">
              <w:rPr>
                <w:rFonts w:ascii="Arial" w:hAnsi="Arial" w:cs="Arial"/>
                <w:sz w:val="20"/>
              </w:rPr>
              <w:t>.</w:t>
            </w:r>
            <w:r>
              <w:rPr>
                <w:rFonts w:ascii="Arial" w:hAnsi="Arial" w:cs="Arial"/>
                <w:sz w:val="20"/>
              </w:rPr>
              <w:t>30</w:t>
            </w:r>
            <w:r w:rsidRPr="00943358">
              <w:rPr>
                <w:rFonts w:ascii="Arial" w:hAnsi="Arial" w:cs="Arial"/>
                <w:sz w:val="20"/>
              </w:rPr>
              <w:t>.00.00</w:t>
            </w:r>
          </w:p>
        </w:tc>
        <w:tc>
          <w:tcPr>
            <w:tcW w:w="2506" w:type="pct"/>
            <w:vAlign w:val="center"/>
          </w:tcPr>
          <w:p w:rsidR="00371F26" w:rsidRPr="00E656ED" w:rsidRDefault="00371F26" w:rsidP="00CD2D24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Material de Consumo</w:t>
            </w:r>
          </w:p>
        </w:tc>
        <w:tc>
          <w:tcPr>
            <w:tcW w:w="865" w:type="pct"/>
            <w:vAlign w:val="center"/>
          </w:tcPr>
          <w:p w:rsidR="00371F26" w:rsidRPr="00E656ED" w:rsidRDefault="00371F26" w:rsidP="00CD2D24">
            <w:pPr>
              <w:spacing w:after="0" w:line="360" w:lineRule="auto"/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10.000,00</w:t>
            </w:r>
          </w:p>
        </w:tc>
      </w:tr>
      <w:tr w:rsidR="00371F26" w:rsidRPr="00E656ED" w:rsidTr="00CD2D24">
        <w:trPr>
          <w:trHeight w:val="397"/>
        </w:trPr>
        <w:tc>
          <w:tcPr>
            <w:tcW w:w="487" w:type="pct"/>
            <w:vAlign w:val="center"/>
          </w:tcPr>
          <w:p w:rsidR="00371F26" w:rsidRPr="00E656ED" w:rsidRDefault="00371F26" w:rsidP="00D94556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04.00</w:t>
            </w:r>
            <w:r w:rsidR="00D94556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1142" w:type="pct"/>
            <w:vAlign w:val="center"/>
          </w:tcPr>
          <w:p w:rsidR="00371F26" w:rsidRPr="00E656ED" w:rsidRDefault="00D94556" w:rsidP="00CD2D24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 w:rsidRPr="00D94556">
              <w:rPr>
                <w:rFonts w:ascii="Arial" w:hAnsi="Arial" w:cs="Arial"/>
                <w:sz w:val="20"/>
              </w:rPr>
              <w:t>15.452.0245.20137</w:t>
            </w:r>
          </w:p>
        </w:tc>
        <w:tc>
          <w:tcPr>
            <w:tcW w:w="3371" w:type="pct"/>
            <w:gridSpan w:val="2"/>
            <w:vAlign w:val="center"/>
          </w:tcPr>
          <w:p w:rsidR="00371F26" w:rsidRPr="00E656ED" w:rsidRDefault="00D94556" w:rsidP="00D94556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Manter as atividades de infraestrutura, engenharia e projetos</w:t>
            </w:r>
          </w:p>
        </w:tc>
      </w:tr>
      <w:tr w:rsidR="00371F26" w:rsidRPr="00E656ED" w:rsidTr="00CD2D24">
        <w:trPr>
          <w:trHeight w:val="397"/>
        </w:trPr>
        <w:tc>
          <w:tcPr>
            <w:tcW w:w="487" w:type="pct"/>
            <w:tcBorders>
              <w:right w:val="single" w:sz="4" w:space="0" w:color="FFFFFF" w:themeColor="background1"/>
            </w:tcBorders>
            <w:vAlign w:val="center"/>
          </w:tcPr>
          <w:p w:rsidR="00371F26" w:rsidRPr="00E656ED" w:rsidRDefault="00371F26" w:rsidP="00CD2D24">
            <w:pPr>
              <w:spacing w:after="0" w:line="360" w:lineRule="auto"/>
              <w:rPr>
                <w:rFonts w:ascii="Arial" w:hAnsi="Arial" w:cs="Arial"/>
                <w:sz w:val="20"/>
              </w:rPr>
            </w:pPr>
          </w:p>
        </w:tc>
        <w:tc>
          <w:tcPr>
            <w:tcW w:w="1142" w:type="pct"/>
            <w:tcBorders>
              <w:left w:val="single" w:sz="4" w:space="0" w:color="FFFFFF" w:themeColor="background1"/>
            </w:tcBorders>
            <w:vAlign w:val="center"/>
          </w:tcPr>
          <w:p w:rsidR="00371F26" w:rsidRPr="00E656ED" w:rsidRDefault="00371F26" w:rsidP="00D94556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</w:t>
            </w:r>
            <w:r w:rsidRPr="00943358">
              <w:rPr>
                <w:rFonts w:ascii="Arial" w:hAnsi="Arial" w:cs="Arial"/>
                <w:sz w:val="20"/>
              </w:rPr>
              <w:t>.</w:t>
            </w:r>
            <w:r>
              <w:rPr>
                <w:rFonts w:ascii="Arial" w:hAnsi="Arial" w:cs="Arial"/>
                <w:sz w:val="20"/>
              </w:rPr>
              <w:t>3</w:t>
            </w:r>
            <w:r w:rsidRPr="00943358">
              <w:rPr>
                <w:rFonts w:ascii="Arial" w:hAnsi="Arial" w:cs="Arial"/>
                <w:sz w:val="20"/>
              </w:rPr>
              <w:t>.</w:t>
            </w:r>
            <w:r>
              <w:rPr>
                <w:rFonts w:ascii="Arial" w:hAnsi="Arial" w:cs="Arial"/>
                <w:sz w:val="20"/>
              </w:rPr>
              <w:t>90</w:t>
            </w:r>
            <w:r w:rsidRPr="00943358">
              <w:rPr>
                <w:rFonts w:ascii="Arial" w:hAnsi="Arial" w:cs="Arial"/>
                <w:sz w:val="20"/>
              </w:rPr>
              <w:t>.</w:t>
            </w:r>
            <w:r w:rsidR="00D94556">
              <w:rPr>
                <w:rFonts w:ascii="Arial" w:hAnsi="Arial" w:cs="Arial"/>
                <w:sz w:val="20"/>
              </w:rPr>
              <w:t>3</w:t>
            </w:r>
            <w:r>
              <w:rPr>
                <w:rFonts w:ascii="Arial" w:hAnsi="Arial" w:cs="Arial"/>
                <w:sz w:val="20"/>
              </w:rPr>
              <w:t>0</w:t>
            </w:r>
            <w:r w:rsidRPr="00943358">
              <w:rPr>
                <w:rFonts w:ascii="Arial" w:hAnsi="Arial" w:cs="Arial"/>
                <w:sz w:val="20"/>
              </w:rPr>
              <w:t>.00.00</w:t>
            </w:r>
          </w:p>
        </w:tc>
        <w:tc>
          <w:tcPr>
            <w:tcW w:w="2506" w:type="pct"/>
            <w:vAlign w:val="center"/>
          </w:tcPr>
          <w:p w:rsidR="00371F26" w:rsidRPr="00E656ED" w:rsidRDefault="00D94556" w:rsidP="00CD2D24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Material de Consumo</w:t>
            </w:r>
          </w:p>
        </w:tc>
        <w:tc>
          <w:tcPr>
            <w:tcW w:w="865" w:type="pct"/>
            <w:vAlign w:val="center"/>
          </w:tcPr>
          <w:p w:rsidR="00371F26" w:rsidRPr="00E656ED" w:rsidRDefault="00D94556" w:rsidP="00CD2D24">
            <w:pPr>
              <w:spacing w:after="0" w:line="360" w:lineRule="auto"/>
              <w:jc w:val="right"/>
              <w:rPr>
                <w:rFonts w:ascii="Arial" w:hAnsi="Arial" w:cs="Arial"/>
                <w:sz w:val="20"/>
              </w:rPr>
            </w:pPr>
            <w:r w:rsidRPr="00D94556">
              <w:rPr>
                <w:rFonts w:ascii="Arial" w:hAnsi="Arial" w:cs="Arial"/>
                <w:sz w:val="20"/>
              </w:rPr>
              <w:t>736.019,81</w:t>
            </w:r>
          </w:p>
        </w:tc>
      </w:tr>
      <w:tr w:rsidR="00371F26" w:rsidRPr="00E656ED" w:rsidTr="00CD2D24">
        <w:trPr>
          <w:trHeight w:val="397"/>
        </w:trPr>
        <w:tc>
          <w:tcPr>
            <w:tcW w:w="4135" w:type="pct"/>
            <w:gridSpan w:val="3"/>
            <w:vAlign w:val="center"/>
          </w:tcPr>
          <w:p w:rsidR="00371F26" w:rsidRPr="00D94556" w:rsidRDefault="00371F26" w:rsidP="00D94556">
            <w:pPr>
              <w:spacing w:after="0" w:line="360" w:lineRule="auto"/>
              <w:rPr>
                <w:rFonts w:ascii="Arial" w:hAnsi="Arial" w:cs="Arial"/>
                <w:b/>
                <w:sz w:val="20"/>
              </w:rPr>
            </w:pPr>
            <w:r w:rsidRPr="00D94556">
              <w:rPr>
                <w:rFonts w:ascii="Arial" w:hAnsi="Arial" w:cs="Arial"/>
                <w:b/>
                <w:sz w:val="20"/>
              </w:rPr>
              <w:t xml:space="preserve">Fonte de Recurso – 0.1.00.000.000 – </w:t>
            </w:r>
            <w:r w:rsidR="00D94556" w:rsidRPr="00D94556">
              <w:rPr>
                <w:rFonts w:ascii="Arial" w:hAnsi="Arial" w:cs="Arial"/>
                <w:b/>
                <w:sz w:val="20"/>
              </w:rPr>
              <w:t>Recursos Ordinários - Exercício</w:t>
            </w:r>
          </w:p>
        </w:tc>
        <w:tc>
          <w:tcPr>
            <w:tcW w:w="865" w:type="pct"/>
            <w:vAlign w:val="center"/>
          </w:tcPr>
          <w:p w:rsidR="00371F26" w:rsidRPr="006B199A" w:rsidRDefault="00371F26" w:rsidP="00371F26">
            <w:pPr>
              <w:spacing w:after="0" w:line="360" w:lineRule="auto"/>
              <w:jc w:val="right"/>
              <w:rPr>
                <w:rFonts w:ascii="Arial" w:hAnsi="Arial" w:cs="Arial"/>
                <w:b/>
                <w:sz w:val="20"/>
              </w:rPr>
            </w:pPr>
            <w:r w:rsidRPr="001356DE">
              <w:rPr>
                <w:rFonts w:ascii="Arial" w:hAnsi="Arial" w:cs="Arial"/>
                <w:b/>
                <w:sz w:val="20"/>
              </w:rPr>
              <w:t>‬</w:t>
            </w:r>
            <w:r w:rsidR="00D94556">
              <w:rPr>
                <w:rFonts w:ascii="Arial" w:hAnsi="Arial" w:cs="Arial"/>
                <w:b/>
                <w:sz w:val="20"/>
              </w:rPr>
              <w:t>766.019,81</w:t>
            </w:r>
          </w:p>
        </w:tc>
      </w:tr>
    </w:tbl>
    <w:p w:rsidR="00371F26" w:rsidRDefault="00371F26" w:rsidP="00371F26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C835B7">
        <w:rPr>
          <w:rFonts w:ascii="Arial" w:hAnsi="Arial" w:cs="Arial"/>
          <w:b/>
          <w:bCs/>
          <w:sz w:val="24"/>
          <w:szCs w:val="24"/>
        </w:rPr>
        <w:t>Art. 2º</w:t>
      </w:r>
      <w:r w:rsidRPr="00C835B7">
        <w:rPr>
          <w:rFonts w:ascii="Arial" w:hAnsi="Arial" w:cs="Arial"/>
          <w:sz w:val="24"/>
          <w:szCs w:val="24"/>
        </w:rPr>
        <w:t xml:space="preserve"> Para atender as suplementações citadas no artigo anterior serão utilizados recursos provenientes da anulação parcial ou total da</w:t>
      </w:r>
      <w:r>
        <w:rPr>
          <w:rFonts w:ascii="Arial" w:hAnsi="Arial" w:cs="Arial"/>
          <w:sz w:val="24"/>
          <w:szCs w:val="24"/>
        </w:rPr>
        <w:t>s</w:t>
      </w:r>
      <w:r w:rsidRPr="00C835B7">
        <w:rPr>
          <w:rFonts w:ascii="Arial" w:hAnsi="Arial" w:cs="Arial"/>
          <w:sz w:val="24"/>
          <w:szCs w:val="24"/>
        </w:rPr>
        <w:t xml:space="preserve"> seguinte</w:t>
      </w:r>
      <w:r>
        <w:rPr>
          <w:rFonts w:ascii="Arial" w:hAnsi="Arial" w:cs="Arial"/>
          <w:sz w:val="24"/>
          <w:szCs w:val="24"/>
        </w:rPr>
        <w:t>s dotações</w:t>
      </w:r>
      <w:r w:rsidRPr="00C835B7">
        <w:rPr>
          <w:rFonts w:ascii="Arial" w:hAnsi="Arial" w:cs="Arial"/>
          <w:sz w:val="24"/>
          <w:szCs w:val="24"/>
        </w:rPr>
        <w:t xml:space="preserve"> orçamentária</w:t>
      </w:r>
      <w:r>
        <w:rPr>
          <w:rFonts w:ascii="Arial" w:hAnsi="Arial" w:cs="Arial"/>
          <w:sz w:val="24"/>
          <w:szCs w:val="24"/>
        </w:rPr>
        <w:t>s</w:t>
      </w:r>
      <w:r w:rsidRPr="00C835B7">
        <w:rPr>
          <w:rFonts w:ascii="Arial" w:hAnsi="Arial" w:cs="Arial"/>
          <w:sz w:val="24"/>
          <w:szCs w:val="24"/>
        </w:rPr>
        <w:t>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4"/>
        <w:gridCol w:w="2121"/>
        <w:gridCol w:w="4655"/>
        <w:gridCol w:w="1607"/>
      </w:tblGrid>
      <w:tr w:rsidR="00371F26" w:rsidRPr="00E656ED" w:rsidTr="00F26410">
        <w:trPr>
          <w:trHeight w:val="397"/>
        </w:trPr>
        <w:tc>
          <w:tcPr>
            <w:tcW w:w="5000" w:type="pct"/>
            <w:gridSpan w:val="4"/>
            <w:shd w:val="clear" w:color="auto" w:fill="00B0F0"/>
            <w:vAlign w:val="center"/>
          </w:tcPr>
          <w:p w:rsidR="00371F26" w:rsidRDefault="00371F26" w:rsidP="00CD2D24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04</w:t>
            </w:r>
            <w:r w:rsidRPr="00641EAF">
              <w:rPr>
                <w:rFonts w:ascii="Arial" w:hAnsi="Arial" w:cs="Arial"/>
                <w:b/>
                <w:sz w:val="20"/>
                <w:szCs w:val="20"/>
              </w:rPr>
              <w:t xml:space="preserve"> – </w:t>
            </w:r>
            <w:r w:rsidRPr="00EF71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Secretaria Municipal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d</w:t>
            </w:r>
            <w:r w:rsidRPr="00EF71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e Infraestrutura, Meio Ambiente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e</w:t>
            </w:r>
            <w:r w:rsidRPr="00EF71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Serviços Públicos</w:t>
            </w:r>
          </w:p>
        </w:tc>
      </w:tr>
      <w:tr w:rsidR="003B560E" w:rsidRPr="00E656ED" w:rsidTr="00CD2D24">
        <w:trPr>
          <w:trHeight w:val="397"/>
        </w:trPr>
        <w:tc>
          <w:tcPr>
            <w:tcW w:w="487" w:type="pct"/>
            <w:vAlign w:val="center"/>
          </w:tcPr>
          <w:p w:rsidR="003B560E" w:rsidRPr="00E656ED" w:rsidRDefault="003B560E" w:rsidP="00CD2D24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04.001</w:t>
            </w:r>
          </w:p>
        </w:tc>
        <w:tc>
          <w:tcPr>
            <w:tcW w:w="1142" w:type="pct"/>
            <w:vAlign w:val="center"/>
          </w:tcPr>
          <w:p w:rsidR="003B560E" w:rsidRPr="00E656ED" w:rsidRDefault="003B560E" w:rsidP="00CD2D24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 w:rsidRPr="003B560E">
              <w:rPr>
                <w:rFonts w:ascii="Arial" w:hAnsi="Arial" w:cs="Arial"/>
                <w:sz w:val="20"/>
              </w:rPr>
              <w:t>04.122.0247.10055</w:t>
            </w:r>
          </w:p>
        </w:tc>
        <w:tc>
          <w:tcPr>
            <w:tcW w:w="3371" w:type="pct"/>
            <w:gridSpan w:val="2"/>
            <w:vAlign w:val="center"/>
          </w:tcPr>
          <w:p w:rsidR="003B560E" w:rsidRPr="00E656ED" w:rsidRDefault="003B560E" w:rsidP="00CD2D24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 w:rsidRPr="003B560E">
              <w:rPr>
                <w:rFonts w:ascii="Arial" w:hAnsi="Arial" w:cs="Arial"/>
                <w:sz w:val="20"/>
              </w:rPr>
              <w:t xml:space="preserve">Adequar </w:t>
            </w:r>
            <w:r>
              <w:rPr>
                <w:rFonts w:ascii="Arial" w:hAnsi="Arial" w:cs="Arial"/>
                <w:sz w:val="20"/>
              </w:rPr>
              <w:t>a</w:t>
            </w:r>
            <w:r w:rsidRPr="003B560E">
              <w:rPr>
                <w:rFonts w:ascii="Arial" w:hAnsi="Arial" w:cs="Arial"/>
                <w:sz w:val="20"/>
              </w:rPr>
              <w:t xml:space="preserve">s Estruturas </w:t>
            </w:r>
            <w:r>
              <w:rPr>
                <w:rFonts w:ascii="Arial" w:hAnsi="Arial" w:cs="Arial"/>
                <w:sz w:val="20"/>
              </w:rPr>
              <w:t>d</w:t>
            </w:r>
            <w:r w:rsidRPr="003B560E">
              <w:rPr>
                <w:rFonts w:ascii="Arial" w:hAnsi="Arial" w:cs="Arial"/>
                <w:sz w:val="20"/>
              </w:rPr>
              <w:t xml:space="preserve">a Secretaria </w:t>
            </w:r>
            <w:r>
              <w:rPr>
                <w:rFonts w:ascii="Arial" w:hAnsi="Arial" w:cs="Arial"/>
                <w:sz w:val="20"/>
              </w:rPr>
              <w:t>d</w:t>
            </w:r>
            <w:r w:rsidRPr="003B560E">
              <w:rPr>
                <w:rFonts w:ascii="Arial" w:hAnsi="Arial" w:cs="Arial"/>
                <w:sz w:val="20"/>
              </w:rPr>
              <w:t xml:space="preserve">e Infraestruturas, Meio Ambiente </w:t>
            </w:r>
            <w:r>
              <w:rPr>
                <w:rFonts w:ascii="Arial" w:hAnsi="Arial" w:cs="Arial"/>
                <w:sz w:val="20"/>
              </w:rPr>
              <w:t>e</w:t>
            </w:r>
            <w:r w:rsidRPr="003B560E">
              <w:rPr>
                <w:rFonts w:ascii="Arial" w:hAnsi="Arial" w:cs="Arial"/>
                <w:sz w:val="20"/>
              </w:rPr>
              <w:t xml:space="preserve"> Serviços Públicos</w:t>
            </w:r>
          </w:p>
        </w:tc>
      </w:tr>
      <w:tr w:rsidR="003B560E" w:rsidRPr="00E656ED" w:rsidTr="00CD2D24">
        <w:trPr>
          <w:trHeight w:val="397"/>
        </w:trPr>
        <w:tc>
          <w:tcPr>
            <w:tcW w:w="487" w:type="pct"/>
            <w:tcBorders>
              <w:right w:val="single" w:sz="4" w:space="0" w:color="FFFFFF" w:themeColor="background1"/>
            </w:tcBorders>
            <w:vAlign w:val="center"/>
          </w:tcPr>
          <w:p w:rsidR="003B560E" w:rsidRPr="00E656ED" w:rsidRDefault="003B560E" w:rsidP="00CD2D24">
            <w:pPr>
              <w:spacing w:after="0" w:line="360" w:lineRule="auto"/>
              <w:rPr>
                <w:rFonts w:ascii="Arial" w:hAnsi="Arial" w:cs="Arial"/>
                <w:sz w:val="20"/>
              </w:rPr>
            </w:pPr>
          </w:p>
        </w:tc>
        <w:tc>
          <w:tcPr>
            <w:tcW w:w="1142" w:type="pct"/>
            <w:tcBorders>
              <w:left w:val="single" w:sz="4" w:space="0" w:color="FFFFFF" w:themeColor="background1"/>
            </w:tcBorders>
            <w:vAlign w:val="center"/>
          </w:tcPr>
          <w:p w:rsidR="003B560E" w:rsidRPr="00E656ED" w:rsidRDefault="003B560E" w:rsidP="00CD2D24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4</w:t>
            </w:r>
            <w:r w:rsidRPr="00943358">
              <w:rPr>
                <w:rFonts w:ascii="Arial" w:hAnsi="Arial" w:cs="Arial"/>
                <w:sz w:val="20"/>
              </w:rPr>
              <w:t>.</w:t>
            </w:r>
            <w:r>
              <w:rPr>
                <w:rFonts w:ascii="Arial" w:hAnsi="Arial" w:cs="Arial"/>
                <w:sz w:val="20"/>
              </w:rPr>
              <w:t>4</w:t>
            </w:r>
            <w:r w:rsidRPr="00943358">
              <w:rPr>
                <w:rFonts w:ascii="Arial" w:hAnsi="Arial" w:cs="Arial"/>
                <w:sz w:val="20"/>
              </w:rPr>
              <w:t>.</w:t>
            </w:r>
            <w:r>
              <w:rPr>
                <w:rFonts w:ascii="Arial" w:hAnsi="Arial" w:cs="Arial"/>
                <w:sz w:val="20"/>
              </w:rPr>
              <w:t>90</w:t>
            </w:r>
            <w:r w:rsidRPr="00943358">
              <w:rPr>
                <w:rFonts w:ascii="Arial" w:hAnsi="Arial" w:cs="Arial"/>
                <w:sz w:val="20"/>
              </w:rPr>
              <w:t>.</w:t>
            </w:r>
            <w:r>
              <w:rPr>
                <w:rFonts w:ascii="Arial" w:hAnsi="Arial" w:cs="Arial"/>
                <w:sz w:val="20"/>
              </w:rPr>
              <w:t>51</w:t>
            </w:r>
            <w:r w:rsidRPr="00943358">
              <w:rPr>
                <w:rFonts w:ascii="Arial" w:hAnsi="Arial" w:cs="Arial"/>
                <w:sz w:val="20"/>
              </w:rPr>
              <w:t>.00.00</w:t>
            </w:r>
          </w:p>
        </w:tc>
        <w:tc>
          <w:tcPr>
            <w:tcW w:w="2506" w:type="pct"/>
            <w:vAlign w:val="center"/>
          </w:tcPr>
          <w:p w:rsidR="003B560E" w:rsidRPr="00E656ED" w:rsidRDefault="003B560E" w:rsidP="00CD2D24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Obras e Instalações</w:t>
            </w:r>
          </w:p>
        </w:tc>
        <w:tc>
          <w:tcPr>
            <w:tcW w:w="865" w:type="pct"/>
            <w:vAlign w:val="center"/>
          </w:tcPr>
          <w:p w:rsidR="003B560E" w:rsidRPr="00E656ED" w:rsidRDefault="003B560E" w:rsidP="00CD2D24">
            <w:pPr>
              <w:spacing w:after="0" w:line="360" w:lineRule="auto"/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37.400,00</w:t>
            </w:r>
          </w:p>
        </w:tc>
      </w:tr>
      <w:tr w:rsidR="00371F26" w:rsidRPr="00E656ED" w:rsidTr="00CD2D24">
        <w:trPr>
          <w:trHeight w:val="397"/>
        </w:trPr>
        <w:tc>
          <w:tcPr>
            <w:tcW w:w="487" w:type="pct"/>
            <w:vAlign w:val="center"/>
          </w:tcPr>
          <w:p w:rsidR="00371F26" w:rsidRPr="00E656ED" w:rsidRDefault="00371F26" w:rsidP="00AC1415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04.00</w:t>
            </w:r>
            <w:r w:rsidR="00AC1415"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1142" w:type="pct"/>
            <w:vAlign w:val="center"/>
          </w:tcPr>
          <w:p w:rsidR="00371F26" w:rsidRPr="00E656ED" w:rsidRDefault="00AC1415" w:rsidP="00CD2D24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 w:rsidRPr="00AC1415">
              <w:rPr>
                <w:rFonts w:ascii="Arial" w:hAnsi="Arial" w:cs="Arial"/>
                <w:sz w:val="20"/>
              </w:rPr>
              <w:t>04.122.0247.20053</w:t>
            </w:r>
          </w:p>
        </w:tc>
        <w:tc>
          <w:tcPr>
            <w:tcW w:w="3371" w:type="pct"/>
            <w:gridSpan w:val="2"/>
            <w:vAlign w:val="center"/>
          </w:tcPr>
          <w:p w:rsidR="00371F26" w:rsidRPr="00E656ED" w:rsidRDefault="00AC1415" w:rsidP="00AC1415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Manter as atividades da </w:t>
            </w:r>
            <w:r w:rsidRPr="00371F26">
              <w:rPr>
                <w:rFonts w:ascii="Arial" w:hAnsi="Arial" w:cs="Arial"/>
                <w:sz w:val="20"/>
              </w:rPr>
              <w:t xml:space="preserve">Secretaria </w:t>
            </w:r>
            <w:r>
              <w:rPr>
                <w:rFonts w:ascii="Arial" w:hAnsi="Arial" w:cs="Arial"/>
                <w:sz w:val="20"/>
              </w:rPr>
              <w:t>d</w:t>
            </w:r>
            <w:r w:rsidRPr="00371F26">
              <w:rPr>
                <w:rFonts w:ascii="Arial" w:hAnsi="Arial" w:cs="Arial"/>
                <w:sz w:val="20"/>
              </w:rPr>
              <w:t xml:space="preserve">e Infraestruturas, Meio Ambiente </w:t>
            </w:r>
            <w:r>
              <w:rPr>
                <w:rFonts w:ascii="Arial" w:hAnsi="Arial" w:cs="Arial"/>
                <w:sz w:val="20"/>
              </w:rPr>
              <w:t>e</w:t>
            </w:r>
            <w:r w:rsidRPr="00371F26">
              <w:rPr>
                <w:rFonts w:ascii="Arial" w:hAnsi="Arial" w:cs="Arial"/>
                <w:sz w:val="20"/>
              </w:rPr>
              <w:t xml:space="preserve"> Serviços Públicos</w:t>
            </w:r>
          </w:p>
        </w:tc>
      </w:tr>
      <w:tr w:rsidR="00371F26" w:rsidRPr="00E656ED" w:rsidTr="00CD2D24">
        <w:trPr>
          <w:trHeight w:val="397"/>
        </w:trPr>
        <w:tc>
          <w:tcPr>
            <w:tcW w:w="487" w:type="pct"/>
            <w:tcBorders>
              <w:right w:val="single" w:sz="4" w:space="0" w:color="FFFFFF" w:themeColor="background1"/>
            </w:tcBorders>
            <w:vAlign w:val="center"/>
          </w:tcPr>
          <w:p w:rsidR="00371F26" w:rsidRPr="00E656ED" w:rsidRDefault="00371F26" w:rsidP="00CD2D24">
            <w:pPr>
              <w:spacing w:after="0" w:line="360" w:lineRule="auto"/>
              <w:rPr>
                <w:rFonts w:ascii="Arial" w:hAnsi="Arial" w:cs="Arial"/>
                <w:sz w:val="20"/>
              </w:rPr>
            </w:pPr>
          </w:p>
        </w:tc>
        <w:tc>
          <w:tcPr>
            <w:tcW w:w="1142" w:type="pct"/>
            <w:tcBorders>
              <w:left w:val="single" w:sz="4" w:space="0" w:color="FFFFFF" w:themeColor="background1"/>
            </w:tcBorders>
            <w:vAlign w:val="center"/>
          </w:tcPr>
          <w:p w:rsidR="00371F26" w:rsidRPr="00E656ED" w:rsidRDefault="00AC1415" w:rsidP="00AC1415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</w:t>
            </w:r>
            <w:r w:rsidR="00371F26" w:rsidRPr="00943358">
              <w:rPr>
                <w:rFonts w:ascii="Arial" w:hAnsi="Arial" w:cs="Arial"/>
                <w:sz w:val="20"/>
              </w:rPr>
              <w:t>.</w:t>
            </w:r>
            <w:r>
              <w:rPr>
                <w:rFonts w:ascii="Arial" w:hAnsi="Arial" w:cs="Arial"/>
                <w:sz w:val="20"/>
              </w:rPr>
              <w:t>3</w:t>
            </w:r>
            <w:r w:rsidR="00371F26" w:rsidRPr="00943358">
              <w:rPr>
                <w:rFonts w:ascii="Arial" w:hAnsi="Arial" w:cs="Arial"/>
                <w:sz w:val="20"/>
              </w:rPr>
              <w:t>.</w:t>
            </w:r>
            <w:r w:rsidR="00371F26">
              <w:rPr>
                <w:rFonts w:ascii="Arial" w:hAnsi="Arial" w:cs="Arial"/>
                <w:sz w:val="20"/>
              </w:rPr>
              <w:t>90</w:t>
            </w:r>
            <w:r w:rsidR="00371F26" w:rsidRPr="00943358">
              <w:rPr>
                <w:rFonts w:ascii="Arial" w:hAnsi="Arial" w:cs="Arial"/>
                <w:sz w:val="20"/>
              </w:rPr>
              <w:t>.</w:t>
            </w:r>
            <w:r>
              <w:rPr>
                <w:rFonts w:ascii="Arial" w:hAnsi="Arial" w:cs="Arial"/>
                <w:sz w:val="20"/>
              </w:rPr>
              <w:t>3</w:t>
            </w:r>
            <w:r w:rsidR="00371F26">
              <w:rPr>
                <w:rFonts w:ascii="Arial" w:hAnsi="Arial" w:cs="Arial"/>
                <w:sz w:val="20"/>
              </w:rPr>
              <w:t>0</w:t>
            </w:r>
            <w:r w:rsidR="00371F26" w:rsidRPr="00943358">
              <w:rPr>
                <w:rFonts w:ascii="Arial" w:hAnsi="Arial" w:cs="Arial"/>
                <w:sz w:val="20"/>
              </w:rPr>
              <w:t>.00.00</w:t>
            </w:r>
          </w:p>
        </w:tc>
        <w:tc>
          <w:tcPr>
            <w:tcW w:w="2506" w:type="pct"/>
            <w:vAlign w:val="center"/>
          </w:tcPr>
          <w:p w:rsidR="00371F26" w:rsidRPr="00E656ED" w:rsidRDefault="00AC1415" w:rsidP="00CD2D24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Material de Consumo</w:t>
            </w:r>
          </w:p>
        </w:tc>
        <w:tc>
          <w:tcPr>
            <w:tcW w:w="865" w:type="pct"/>
            <w:vAlign w:val="center"/>
          </w:tcPr>
          <w:p w:rsidR="00371F26" w:rsidRPr="00E656ED" w:rsidRDefault="00AC1415" w:rsidP="00CD2D24">
            <w:pPr>
              <w:spacing w:after="0" w:line="360" w:lineRule="auto"/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247,02</w:t>
            </w:r>
          </w:p>
        </w:tc>
      </w:tr>
      <w:tr w:rsidR="00607779" w:rsidRPr="00E656ED" w:rsidTr="00CD2D24">
        <w:trPr>
          <w:trHeight w:val="397"/>
        </w:trPr>
        <w:tc>
          <w:tcPr>
            <w:tcW w:w="487" w:type="pct"/>
            <w:vAlign w:val="center"/>
          </w:tcPr>
          <w:p w:rsidR="00607779" w:rsidRPr="00E656ED" w:rsidRDefault="00607779" w:rsidP="00CD2D24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lastRenderedPageBreak/>
              <w:t>04.001</w:t>
            </w:r>
          </w:p>
        </w:tc>
        <w:tc>
          <w:tcPr>
            <w:tcW w:w="1142" w:type="pct"/>
            <w:vAlign w:val="center"/>
          </w:tcPr>
          <w:p w:rsidR="00607779" w:rsidRPr="00E656ED" w:rsidRDefault="00607779" w:rsidP="00CD2D24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 w:rsidRPr="00607779">
              <w:rPr>
                <w:rFonts w:ascii="Arial" w:hAnsi="Arial" w:cs="Arial"/>
                <w:sz w:val="20"/>
              </w:rPr>
              <w:t>04.122.0205.20064</w:t>
            </w:r>
          </w:p>
        </w:tc>
        <w:tc>
          <w:tcPr>
            <w:tcW w:w="3371" w:type="pct"/>
            <w:gridSpan w:val="2"/>
            <w:vAlign w:val="center"/>
          </w:tcPr>
          <w:p w:rsidR="00607779" w:rsidRPr="00E656ED" w:rsidRDefault="00607779" w:rsidP="00CD2D24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Manter as atividades do CCT</w:t>
            </w:r>
          </w:p>
        </w:tc>
      </w:tr>
      <w:tr w:rsidR="00607779" w:rsidRPr="00E656ED" w:rsidTr="00CD2D24">
        <w:trPr>
          <w:trHeight w:val="397"/>
        </w:trPr>
        <w:tc>
          <w:tcPr>
            <w:tcW w:w="487" w:type="pct"/>
            <w:tcBorders>
              <w:right w:val="single" w:sz="4" w:space="0" w:color="FFFFFF" w:themeColor="background1"/>
            </w:tcBorders>
            <w:vAlign w:val="center"/>
          </w:tcPr>
          <w:p w:rsidR="00607779" w:rsidRPr="00E656ED" w:rsidRDefault="00607779" w:rsidP="00CD2D24">
            <w:pPr>
              <w:spacing w:after="0" w:line="360" w:lineRule="auto"/>
              <w:rPr>
                <w:rFonts w:ascii="Arial" w:hAnsi="Arial" w:cs="Arial"/>
                <w:sz w:val="20"/>
              </w:rPr>
            </w:pPr>
          </w:p>
        </w:tc>
        <w:tc>
          <w:tcPr>
            <w:tcW w:w="1142" w:type="pct"/>
            <w:tcBorders>
              <w:left w:val="single" w:sz="4" w:space="0" w:color="FFFFFF" w:themeColor="background1"/>
            </w:tcBorders>
            <w:vAlign w:val="center"/>
          </w:tcPr>
          <w:p w:rsidR="00607779" w:rsidRPr="00E656ED" w:rsidRDefault="00607779" w:rsidP="00607779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</w:t>
            </w:r>
            <w:r w:rsidRPr="00943358">
              <w:rPr>
                <w:rFonts w:ascii="Arial" w:hAnsi="Arial" w:cs="Arial"/>
                <w:sz w:val="20"/>
              </w:rPr>
              <w:t>.</w:t>
            </w:r>
            <w:r>
              <w:rPr>
                <w:rFonts w:ascii="Arial" w:hAnsi="Arial" w:cs="Arial"/>
                <w:sz w:val="20"/>
              </w:rPr>
              <w:t>3</w:t>
            </w:r>
            <w:r w:rsidRPr="00943358">
              <w:rPr>
                <w:rFonts w:ascii="Arial" w:hAnsi="Arial" w:cs="Arial"/>
                <w:sz w:val="20"/>
              </w:rPr>
              <w:t>.</w:t>
            </w:r>
            <w:r>
              <w:rPr>
                <w:rFonts w:ascii="Arial" w:hAnsi="Arial" w:cs="Arial"/>
                <w:sz w:val="20"/>
              </w:rPr>
              <w:t>90</w:t>
            </w:r>
            <w:r w:rsidRPr="00943358">
              <w:rPr>
                <w:rFonts w:ascii="Arial" w:hAnsi="Arial" w:cs="Arial"/>
                <w:sz w:val="20"/>
              </w:rPr>
              <w:t>.</w:t>
            </w:r>
            <w:r>
              <w:rPr>
                <w:rFonts w:ascii="Arial" w:hAnsi="Arial" w:cs="Arial"/>
                <w:sz w:val="20"/>
              </w:rPr>
              <w:t>39</w:t>
            </w:r>
            <w:r w:rsidRPr="00943358">
              <w:rPr>
                <w:rFonts w:ascii="Arial" w:hAnsi="Arial" w:cs="Arial"/>
                <w:sz w:val="20"/>
              </w:rPr>
              <w:t>.00.00</w:t>
            </w:r>
          </w:p>
        </w:tc>
        <w:tc>
          <w:tcPr>
            <w:tcW w:w="2506" w:type="pct"/>
            <w:vAlign w:val="center"/>
          </w:tcPr>
          <w:p w:rsidR="00607779" w:rsidRPr="00E656ED" w:rsidRDefault="00607779" w:rsidP="00CD2D24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Serviços de Terceiros – Pessoa Jurídica</w:t>
            </w:r>
          </w:p>
        </w:tc>
        <w:tc>
          <w:tcPr>
            <w:tcW w:w="865" w:type="pct"/>
            <w:vAlign w:val="center"/>
          </w:tcPr>
          <w:p w:rsidR="00607779" w:rsidRPr="00E656ED" w:rsidRDefault="00607779" w:rsidP="00CD2D24">
            <w:pPr>
              <w:spacing w:after="0" w:line="360" w:lineRule="auto"/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160,00</w:t>
            </w:r>
          </w:p>
        </w:tc>
      </w:tr>
      <w:tr w:rsidR="00AC1415" w:rsidRPr="00E656ED" w:rsidTr="00CD2D24">
        <w:trPr>
          <w:trHeight w:val="397"/>
        </w:trPr>
        <w:tc>
          <w:tcPr>
            <w:tcW w:w="487" w:type="pct"/>
            <w:vAlign w:val="center"/>
          </w:tcPr>
          <w:p w:rsidR="00AC1415" w:rsidRPr="00E656ED" w:rsidRDefault="00AC1415" w:rsidP="00CD2D24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04.002</w:t>
            </w:r>
          </w:p>
        </w:tc>
        <w:tc>
          <w:tcPr>
            <w:tcW w:w="1142" w:type="pct"/>
            <w:vAlign w:val="center"/>
          </w:tcPr>
          <w:p w:rsidR="00AC1415" w:rsidRPr="00E656ED" w:rsidRDefault="00AC1415" w:rsidP="00CD2D24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 w:rsidRPr="00AC1415">
              <w:rPr>
                <w:rFonts w:ascii="Arial" w:hAnsi="Arial" w:cs="Arial"/>
                <w:sz w:val="20"/>
              </w:rPr>
              <w:t>15.451.0207.20009</w:t>
            </w:r>
          </w:p>
        </w:tc>
        <w:tc>
          <w:tcPr>
            <w:tcW w:w="3371" w:type="pct"/>
            <w:gridSpan w:val="2"/>
            <w:vAlign w:val="center"/>
          </w:tcPr>
          <w:p w:rsidR="00AC1415" w:rsidRPr="00E656ED" w:rsidRDefault="00AC1415" w:rsidP="00CD2D24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Conservar a infraestrutura urbana</w:t>
            </w:r>
          </w:p>
        </w:tc>
      </w:tr>
      <w:tr w:rsidR="00AC1415" w:rsidRPr="00E656ED" w:rsidTr="00CD2D24">
        <w:trPr>
          <w:trHeight w:val="397"/>
        </w:trPr>
        <w:tc>
          <w:tcPr>
            <w:tcW w:w="487" w:type="pct"/>
            <w:tcBorders>
              <w:right w:val="single" w:sz="4" w:space="0" w:color="FFFFFF" w:themeColor="background1"/>
            </w:tcBorders>
            <w:vAlign w:val="center"/>
          </w:tcPr>
          <w:p w:rsidR="00AC1415" w:rsidRPr="00E656ED" w:rsidRDefault="00AC1415" w:rsidP="00CD2D24">
            <w:pPr>
              <w:spacing w:after="0" w:line="360" w:lineRule="auto"/>
              <w:rPr>
                <w:rFonts w:ascii="Arial" w:hAnsi="Arial" w:cs="Arial"/>
                <w:sz w:val="20"/>
              </w:rPr>
            </w:pPr>
          </w:p>
        </w:tc>
        <w:tc>
          <w:tcPr>
            <w:tcW w:w="1142" w:type="pct"/>
            <w:tcBorders>
              <w:left w:val="single" w:sz="4" w:space="0" w:color="FFFFFF" w:themeColor="background1"/>
            </w:tcBorders>
            <w:vAlign w:val="center"/>
          </w:tcPr>
          <w:p w:rsidR="00AC1415" w:rsidRPr="00E656ED" w:rsidRDefault="00AC1415" w:rsidP="00AC1415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</w:t>
            </w:r>
            <w:r w:rsidRPr="00943358">
              <w:rPr>
                <w:rFonts w:ascii="Arial" w:hAnsi="Arial" w:cs="Arial"/>
                <w:sz w:val="20"/>
              </w:rPr>
              <w:t>.</w:t>
            </w:r>
            <w:r>
              <w:rPr>
                <w:rFonts w:ascii="Arial" w:hAnsi="Arial" w:cs="Arial"/>
                <w:sz w:val="20"/>
              </w:rPr>
              <w:t>3</w:t>
            </w:r>
            <w:r w:rsidRPr="00943358">
              <w:rPr>
                <w:rFonts w:ascii="Arial" w:hAnsi="Arial" w:cs="Arial"/>
                <w:sz w:val="20"/>
              </w:rPr>
              <w:t>.</w:t>
            </w:r>
            <w:r>
              <w:rPr>
                <w:rFonts w:ascii="Arial" w:hAnsi="Arial" w:cs="Arial"/>
                <w:sz w:val="20"/>
              </w:rPr>
              <w:t>90</w:t>
            </w:r>
            <w:r w:rsidRPr="00943358">
              <w:rPr>
                <w:rFonts w:ascii="Arial" w:hAnsi="Arial" w:cs="Arial"/>
                <w:sz w:val="20"/>
              </w:rPr>
              <w:t>.</w:t>
            </w:r>
            <w:r>
              <w:rPr>
                <w:rFonts w:ascii="Arial" w:hAnsi="Arial" w:cs="Arial"/>
                <w:sz w:val="20"/>
              </w:rPr>
              <w:t>30</w:t>
            </w:r>
            <w:r w:rsidRPr="00943358">
              <w:rPr>
                <w:rFonts w:ascii="Arial" w:hAnsi="Arial" w:cs="Arial"/>
                <w:sz w:val="20"/>
              </w:rPr>
              <w:t>.00.00</w:t>
            </w:r>
          </w:p>
        </w:tc>
        <w:tc>
          <w:tcPr>
            <w:tcW w:w="2506" w:type="pct"/>
            <w:vAlign w:val="center"/>
          </w:tcPr>
          <w:p w:rsidR="00AC1415" w:rsidRPr="00E656ED" w:rsidRDefault="00AC1415" w:rsidP="00CD2D24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Material de Consumo</w:t>
            </w:r>
          </w:p>
        </w:tc>
        <w:tc>
          <w:tcPr>
            <w:tcW w:w="865" w:type="pct"/>
            <w:vAlign w:val="center"/>
          </w:tcPr>
          <w:p w:rsidR="00AC1415" w:rsidRPr="00E656ED" w:rsidRDefault="00AC1415" w:rsidP="00CD2D24">
            <w:pPr>
              <w:spacing w:after="0" w:line="360" w:lineRule="auto"/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328,60</w:t>
            </w:r>
          </w:p>
        </w:tc>
      </w:tr>
      <w:tr w:rsidR="00AC1415" w:rsidRPr="00E656ED" w:rsidTr="00CD2D24">
        <w:trPr>
          <w:trHeight w:val="397"/>
        </w:trPr>
        <w:tc>
          <w:tcPr>
            <w:tcW w:w="487" w:type="pct"/>
            <w:vAlign w:val="center"/>
          </w:tcPr>
          <w:p w:rsidR="00AC1415" w:rsidRPr="00E656ED" w:rsidRDefault="00AC1415" w:rsidP="00CD2D24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04.002</w:t>
            </w:r>
          </w:p>
        </w:tc>
        <w:tc>
          <w:tcPr>
            <w:tcW w:w="1142" w:type="pct"/>
            <w:vAlign w:val="center"/>
          </w:tcPr>
          <w:p w:rsidR="00AC1415" w:rsidRPr="00E656ED" w:rsidRDefault="00607779" w:rsidP="00CD2D24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 w:rsidRPr="00607779">
              <w:rPr>
                <w:rFonts w:ascii="Arial" w:hAnsi="Arial" w:cs="Arial"/>
                <w:sz w:val="20"/>
              </w:rPr>
              <w:t>17.512.0208.10059</w:t>
            </w:r>
          </w:p>
        </w:tc>
        <w:tc>
          <w:tcPr>
            <w:tcW w:w="3371" w:type="pct"/>
            <w:gridSpan w:val="2"/>
            <w:vAlign w:val="center"/>
          </w:tcPr>
          <w:p w:rsidR="00AC1415" w:rsidRPr="00E656ED" w:rsidRDefault="00607779" w:rsidP="00CD2D24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Construção de cobertura sobre o container de resíduos sólidos</w:t>
            </w:r>
          </w:p>
        </w:tc>
      </w:tr>
      <w:tr w:rsidR="00AC1415" w:rsidRPr="00E656ED" w:rsidTr="00CD2D24">
        <w:trPr>
          <w:trHeight w:val="397"/>
        </w:trPr>
        <w:tc>
          <w:tcPr>
            <w:tcW w:w="487" w:type="pct"/>
            <w:tcBorders>
              <w:right w:val="single" w:sz="4" w:space="0" w:color="FFFFFF" w:themeColor="background1"/>
            </w:tcBorders>
            <w:vAlign w:val="center"/>
          </w:tcPr>
          <w:p w:rsidR="00AC1415" w:rsidRPr="00E656ED" w:rsidRDefault="00AC1415" w:rsidP="00CD2D24">
            <w:pPr>
              <w:spacing w:after="0" w:line="360" w:lineRule="auto"/>
              <w:rPr>
                <w:rFonts w:ascii="Arial" w:hAnsi="Arial" w:cs="Arial"/>
                <w:sz w:val="20"/>
              </w:rPr>
            </w:pPr>
          </w:p>
        </w:tc>
        <w:tc>
          <w:tcPr>
            <w:tcW w:w="1142" w:type="pct"/>
            <w:tcBorders>
              <w:left w:val="single" w:sz="4" w:space="0" w:color="FFFFFF" w:themeColor="background1"/>
            </w:tcBorders>
            <w:vAlign w:val="center"/>
          </w:tcPr>
          <w:p w:rsidR="00AC1415" w:rsidRPr="00E656ED" w:rsidRDefault="00AC1415" w:rsidP="00607779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4</w:t>
            </w:r>
            <w:r w:rsidRPr="00943358">
              <w:rPr>
                <w:rFonts w:ascii="Arial" w:hAnsi="Arial" w:cs="Arial"/>
                <w:sz w:val="20"/>
              </w:rPr>
              <w:t>.</w:t>
            </w:r>
            <w:r>
              <w:rPr>
                <w:rFonts w:ascii="Arial" w:hAnsi="Arial" w:cs="Arial"/>
                <w:sz w:val="20"/>
              </w:rPr>
              <w:t>4</w:t>
            </w:r>
            <w:r w:rsidRPr="00943358">
              <w:rPr>
                <w:rFonts w:ascii="Arial" w:hAnsi="Arial" w:cs="Arial"/>
                <w:sz w:val="20"/>
              </w:rPr>
              <w:t>.</w:t>
            </w:r>
            <w:r>
              <w:rPr>
                <w:rFonts w:ascii="Arial" w:hAnsi="Arial" w:cs="Arial"/>
                <w:sz w:val="20"/>
              </w:rPr>
              <w:t>90</w:t>
            </w:r>
            <w:r w:rsidRPr="00943358">
              <w:rPr>
                <w:rFonts w:ascii="Arial" w:hAnsi="Arial" w:cs="Arial"/>
                <w:sz w:val="20"/>
              </w:rPr>
              <w:t>.</w:t>
            </w:r>
            <w:r w:rsidR="00607779">
              <w:rPr>
                <w:rFonts w:ascii="Arial" w:hAnsi="Arial" w:cs="Arial"/>
                <w:sz w:val="20"/>
              </w:rPr>
              <w:t>51</w:t>
            </w:r>
            <w:r w:rsidRPr="00943358">
              <w:rPr>
                <w:rFonts w:ascii="Arial" w:hAnsi="Arial" w:cs="Arial"/>
                <w:sz w:val="20"/>
              </w:rPr>
              <w:t>.00.00</w:t>
            </w:r>
          </w:p>
        </w:tc>
        <w:tc>
          <w:tcPr>
            <w:tcW w:w="2506" w:type="pct"/>
            <w:vAlign w:val="center"/>
          </w:tcPr>
          <w:p w:rsidR="00AC1415" w:rsidRPr="00E656ED" w:rsidRDefault="00607779" w:rsidP="00CD2D24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Obras e Instalações</w:t>
            </w:r>
          </w:p>
        </w:tc>
        <w:tc>
          <w:tcPr>
            <w:tcW w:w="865" w:type="pct"/>
            <w:vAlign w:val="center"/>
          </w:tcPr>
          <w:p w:rsidR="00AC1415" w:rsidRPr="00E656ED" w:rsidRDefault="00607779" w:rsidP="00CD2D24">
            <w:pPr>
              <w:spacing w:after="0" w:line="360" w:lineRule="auto"/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50.000,00</w:t>
            </w:r>
          </w:p>
        </w:tc>
      </w:tr>
      <w:tr w:rsidR="00AC1415" w:rsidRPr="00E656ED" w:rsidTr="00CD2D24">
        <w:trPr>
          <w:trHeight w:val="397"/>
        </w:trPr>
        <w:tc>
          <w:tcPr>
            <w:tcW w:w="487" w:type="pct"/>
            <w:vAlign w:val="center"/>
          </w:tcPr>
          <w:p w:rsidR="00AC1415" w:rsidRPr="00E656ED" w:rsidRDefault="00AC1415" w:rsidP="00CD2D24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04.002</w:t>
            </w:r>
          </w:p>
        </w:tc>
        <w:tc>
          <w:tcPr>
            <w:tcW w:w="1142" w:type="pct"/>
            <w:vAlign w:val="center"/>
          </w:tcPr>
          <w:p w:rsidR="00AC1415" w:rsidRPr="00E656ED" w:rsidRDefault="00AC1415" w:rsidP="00CD2D24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 w:rsidRPr="00C835B7">
              <w:rPr>
                <w:rFonts w:ascii="Arial" w:hAnsi="Arial" w:cs="Arial"/>
                <w:sz w:val="20"/>
              </w:rPr>
              <w:t>15.451.0207.10006</w:t>
            </w:r>
          </w:p>
        </w:tc>
        <w:tc>
          <w:tcPr>
            <w:tcW w:w="3371" w:type="pct"/>
            <w:gridSpan w:val="2"/>
            <w:vAlign w:val="center"/>
          </w:tcPr>
          <w:p w:rsidR="00AC1415" w:rsidRPr="00E656ED" w:rsidRDefault="00AC1415" w:rsidP="00CD2D24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Expandir a Pavimentação Asfáltica Urbana</w:t>
            </w:r>
          </w:p>
        </w:tc>
      </w:tr>
      <w:tr w:rsidR="00AC1415" w:rsidRPr="00E656ED" w:rsidTr="00CD2D24">
        <w:trPr>
          <w:trHeight w:val="397"/>
        </w:trPr>
        <w:tc>
          <w:tcPr>
            <w:tcW w:w="487" w:type="pct"/>
            <w:tcBorders>
              <w:right w:val="single" w:sz="4" w:space="0" w:color="FFFFFF" w:themeColor="background1"/>
            </w:tcBorders>
            <w:vAlign w:val="center"/>
          </w:tcPr>
          <w:p w:rsidR="00AC1415" w:rsidRPr="00E656ED" w:rsidRDefault="00AC1415" w:rsidP="00CD2D24">
            <w:pPr>
              <w:spacing w:after="0" w:line="360" w:lineRule="auto"/>
              <w:rPr>
                <w:rFonts w:ascii="Arial" w:hAnsi="Arial" w:cs="Arial"/>
                <w:sz w:val="20"/>
              </w:rPr>
            </w:pPr>
          </w:p>
        </w:tc>
        <w:tc>
          <w:tcPr>
            <w:tcW w:w="1142" w:type="pct"/>
            <w:tcBorders>
              <w:left w:val="single" w:sz="4" w:space="0" w:color="FFFFFF" w:themeColor="background1"/>
            </w:tcBorders>
            <w:vAlign w:val="center"/>
          </w:tcPr>
          <w:p w:rsidR="00AC1415" w:rsidRPr="00E656ED" w:rsidRDefault="00AC1415" w:rsidP="00607779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4</w:t>
            </w:r>
            <w:r w:rsidRPr="00943358">
              <w:rPr>
                <w:rFonts w:ascii="Arial" w:hAnsi="Arial" w:cs="Arial"/>
                <w:sz w:val="20"/>
              </w:rPr>
              <w:t>.</w:t>
            </w:r>
            <w:r>
              <w:rPr>
                <w:rFonts w:ascii="Arial" w:hAnsi="Arial" w:cs="Arial"/>
                <w:sz w:val="20"/>
              </w:rPr>
              <w:t>4</w:t>
            </w:r>
            <w:r w:rsidRPr="00943358">
              <w:rPr>
                <w:rFonts w:ascii="Arial" w:hAnsi="Arial" w:cs="Arial"/>
                <w:sz w:val="20"/>
              </w:rPr>
              <w:t>.</w:t>
            </w:r>
            <w:r>
              <w:rPr>
                <w:rFonts w:ascii="Arial" w:hAnsi="Arial" w:cs="Arial"/>
                <w:sz w:val="20"/>
              </w:rPr>
              <w:t>90</w:t>
            </w:r>
            <w:r w:rsidRPr="00943358">
              <w:rPr>
                <w:rFonts w:ascii="Arial" w:hAnsi="Arial" w:cs="Arial"/>
                <w:sz w:val="20"/>
              </w:rPr>
              <w:t>.</w:t>
            </w:r>
            <w:r w:rsidR="00607779">
              <w:rPr>
                <w:rFonts w:ascii="Arial" w:hAnsi="Arial" w:cs="Arial"/>
                <w:sz w:val="20"/>
              </w:rPr>
              <w:t>51</w:t>
            </w:r>
            <w:r w:rsidRPr="00943358">
              <w:rPr>
                <w:rFonts w:ascii="Arial" w:hAnsi="Arial" w:cs="Arial"/>
                <w:sz w:val="20"/>
              </w:rPr>
              <w:t>.00.00</w:t>
            </w:r>
          </w:p>
        </w:tc>
        <w:tc>
          <w:tcPr>
            <w:tcW w:w="2506" w:type="pct"/>
            <w:vAlign w:val="center"/>
          </w:tcPr>
          <w:p w:rsidR="00AC1415" w:rsidRPr="00E656ED" w:rsidRDefault="00607779" w:rsidP="00CD2D24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Obras e Instalações</w:t>
            </w:r>
          </w:p>
        </w:tc>
        <w:tc>
          <w:tcPr>
            <w:tcW w:w="865" w:type="pct"/>
            <w:vAlign w:val="center"/>
          </w:tcPr>
          <w:p w:rsidR="00AC1415" w:rsidRPr="00E656ED" w:rsidRDefault="00607779" w:rsidP="00CD2D24">
            <w:pPr>
              <w:spacing w:after="0" w:line="360" w:lineRule="auto"/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30.000,00</w:t>
            </w:r>
          </w:p>
        </w:tc>
      </w:tr>
      <w:tr w:rsidR="00AC1415" w:rsidRPr="00E656ED" w:rsidTr="00CD2D24">
        <w:trPr>
          <w:trHeight w:val="397"/>
        </w:trPr>
        <w:tc>
          <w:tcPr>
            <w:tcW w:w="487" w:type="pct"/>
            <w:vAlign w:val="center"/>
          </w:tcPr>
          <w:p w:rsidR="00AC1415" w:rsidRPr="00E656ED" w:rsidRDefault="00AC1415" w:rsidP="00607779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04.00</w:t>
            </w:r>
            <w:r w:rsidR="00607779"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1142" w:type="pct"/>
            <w:vAlign w:val="center"/>
          </w:tcPr>
          <w:p w:rsidR="00AC1415" w:rsidRPr="00E656ED" w:rsidRDefault="00607779" w:rsidP="00CD2D24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 w:rsidRPr="00607779">
              <w:rPr>
                <w:rFonts w:ascii="Arial" w:hAnsi="Arial" w:cs="Arial"/>
                <w:sz w:val="20"/>
              </w:rPr>
              <w:t>17.512.0208.20084</w:t>
            </w:r>
          </w:p>
        </w:tc>
        <w:tc>
          <w:tcPr>
            <w:tcW w:w="3371" w:type="pct"/>
            <w:gridSpan w:val="2"/>
            <w:vAlign w:val="center"/>
          </w:tcPr>
          <w:p w:rsidR="00AC1415" w:rsidRPr="00E656ED" w:rsidRDefault="00607779" w:rsidP="00CD2D24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Manter a coleta de resíduos</w:t>
            </w:r>
          </w:p>
        </w:tc>
      </w:tr>
      <w:tr w:rsidR="00AC1415" w:rsidRPr="00E656ED" w:rsidTr="00CD2D24">
        <w:trPr>
          <w:trHeight w:val="397"/>
        </w:trPr>
        <w:tc>
          <w:tcPr>
            <w:tcW w:w="487" w:type="pct"/>
            <w:tcBorders>
              <w:right w:val="single" w:sz="4" w:space="0" w:color="FFFFFF" w:themeColor="background1"/>
            </w:tcBorders>
            <w:vAlign w:val="center"/>
          </w:tcPr>
          <w:p w:rsidR="00AC1415" w:rsidRPr="00E656ED" w:rsidRDefault="00AC1415" w:rsidP="00CD2D24">
            <w:pPr>
              <w:spacing w:after="0" w:line="360" w:lineRule="auto"/>
              <w:rPr>
                <w:rFonts w:ascii="Arial" w:hAnsi="Arial" w:cs="Arial"/>
                <w:sz w:val="20"/>
              </w:rPr>
            </w:pPr>
          </w:p>
        </w:tc>
        <w:tc>
          <w:tcPr>
            <w:tcW w:w="1142" w:type="pct"/>
            <w:tcBorders>
              <w:left w:val="single" w:sz="4" w:space="0" w:color="FFFFFF" w:themeColor="background1"/>
            </w:tcBorders>
            <w:vAlign w:val="center"/>
          </w:tcPr>
          <w:p w:rsidR="00AC1415" w:rsidRPr="00E656ED" w:rsidRDefault="00607779" w:rsidP="00607779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</w:t>
            </w:r>
            <w:r w:rsidR="00AC1415" w:rsidRPr="00943358">
              <w:rPr>
                <w:rFonts w:ascii="Arial" w:hAnsi="Arial" w:cs="Arial"/>
                <w:sz w:val="20"/>
              </w:rPr>
              <w:t>.</w:t>
            </w:r>
            <w:r>
              <w:rPr>
                <w:rFonts w:ascii="Arial" w:hAnsi="Arial" w:cs="Arial"/>
                <w:sz w:val="20"/>
              </w:rPr>
              <w:t>3</w:t>
            </w:r>
            <w:r w:rsidR="00AC1415" w:rsidRPr="00943358">
              <w:rPr>
                <w:rFonts w:ascii="Arial" w:hAnsi="Arial" w:cs="Arial"/>
                <w:sz w:val="20"/>
              </w:rPr>
              <w:t>.</w:t>
            </w:r>
            <w:r w:rsidR="00AC1415">
              <w:rPr>
                <w:rFonts w:ascii="Arial" w:hAnsi="Arial" w:cs="Arial"/>
                <w:sz w:val="20"/>
              </w:rPr>
              <w:t>90</w:t>
            </w:r>
            <w:r w:rsidR="00AC1415" w:rsidRPr="00943358">
              <w:rPr>
                <w:rFonts w:ascii="Arial" w:hAnsi="Arial" w:cs="Arial"/>
                <w:sz w:val="20"/>
              </w:rPr>
              <w:t>.</w:t>
            </w:r>
            <w:r>
              <w:rPr>
                <w:rFonts w:ascii="Arial" w:hAnsi="Arial" w:cs="Arial"/>
                <w:sz w:val="20"/>
              </w:rPr>
              <w:t>39</w:t>
            </w:r>
            <w:r w:rsidR="00AC1415" w:rsidRPr="00943358">
              <w:rPr>
                <w:rFonts w:ascii="Arial" w:hAnsi="Arial" w:cs="Arial"/>
                <w:sz w:val="20"/>
              </w:rPr>
              <w:t>.00.00</w:t>
            </w:r>
          </w:p>
        </w:tc>
        <w:tc>
          <w:tcPr>
            <w:tcW w:w="2506" w:type="pct"/>
            <w:vAlign w:val="center"/>
          </w:tcPr>
          <w:p w:rsidR="00AC1415" w:rsidRPr="00E656ED" w:rsidRDefault="00607779" w:rsidP="00CD2D24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Serviços de Terceiros – Pessoa Jurídica</w:t>
            </w:r>
          </w:p>
        </w:tc>
        <w:tc>
          <w:tcPr>
            <w:tcW w:w="865" w:type="pct"/>
            <w:vAlign w:val="center"/>
          </w:tcPr>
          <w:p w:rsidR="00AC1415" w:rsidRPr="00E656ED" w:rsidRDefault="00607779" w:rsidP="00CD2D24">
            <w:pPr>
              <w:spacing w:after="0" w:line="360" w:lineRule="auto"/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108.084,19</w:t>
            </w:r>
          </w:p>
        </w:tc>
      </w:tr>
      <w:tr w:rsidR="00AC1415" w:rsidRPr="00E656ED" w:rsidTr="00CD2D24">
        <w:trPr>
          <w:trHeight w:val="397"/>
        </w:trPr>
        <w:tc>
          <w:tcPr>
            <w:tcW w:w="487" w:type="pct"/>
            <w:vAlign w:val="center"/>
          </w:tcPr>
          <w:p w:rsidR="00AC1415" w:rsidRPr="00E656ED" w:rsidRDefault="00AC1415" w:rsidP="00CD2D24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04.00</w:t>
            </w:r>
            <w:r w:rsidR="00607779"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1142" w:type="pct"/>
            <w:vAlign w:val="center"/>
          </w:tcPr>
          <w:p w:rsidR="00AC1415" w:rsidRPr="00E656ED" w:rsidRDefault="009A4013" w:rsidP="00CD2D24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 w:rsidRPr="009A4013">
              <w:rPr>
                <w:rFonts w:ascii="Arial" w:hAnsi="Arial" w:cs="Arial"/>
                <w:sz w:val="20"/>
              </w:rPr>
              <w:t>23.695.0225.20060</w:t>
            </w:r>
          </w:p>
        </w:tc>
        <w:tc>
          <w:tcPr>
            <w:tcW w:w="3371" w:type="pct"/>
            <w:gridSpan w:val="2"/>
            <w:vAlign w:val="center"/>
          </w:tcPr>
          <w:p w:rsidR="00AC1415" w:rsidRPr="00E656ED" w:rsidRDefault="009A4013" w:rsidP="00CD2D24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Manter as atividades de apoio ao turismo</w:t>
            </w:r>
          </w:p>
        </w:tc>
      </w:tr>
      <w:tr w:rsidR="00AC1415" w:rsidRPr="00E656ED" w:rsidTr="00CD2D24">
        <w:trPr>
          <w:trHeight w:val="397"/>
        </w:trPr>
        <w:tc>
          <w:tcPr>
            <w:tcW w:w="487" w:type="pct"/>
            <w:tcBorders>
              <w:right w:val="single" w:sz="4" w:space="0" w:color="FFFFFF" w:themeColor="background1"/>
            </w:tcBorders>
            <w:vAlign w:val="center"/>
          </w:tcPr>
          <w:p w:rsidR="00AC1415" w:rsidRPr="00E656ED" w:rsidRDefault="00AC1415" w:rsidP="00CD2D24">
            <w:pPr>
              <w:spacing w:after="0" w:line="360" w:lineRule="auto"/>
              <w:rPr>
                <w:rFonts w:ascii="Arial" w:hAnsi="Arial" w:cs="Arial"/>
                <w:sz w:val="20"/>
              </w:rPr>
            </w:pPr>
          </w:p>
        </w:tc>
        <w:tc>
          <w:tcPr>
            <w:tcW w:w="1142" w:type="pct"/>
            <w:tcBorders>
              <w:left w:val="single" w:sz="4" w:space="0" w:color="FFFFFF" w:themeColor="background1"/>
            </w:tcBorders>
            <w:vAlign w:val="center"/>
          </w:tcPr>
          <w:p w:rsidR="00AC1415" w:rsidRPr="00E656ED" w:rsidRDefault="009A4013" w:rsidP="009A4013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</w:t>
            </w:r>
            <w:r w:rsidR="00AC1415" w:rsidRPr="00943358">
              <w:rPr>
                <w:rFonts w:ascii="Arial" w:hAnsi="Arial" w:cs="Arial"/>
                <w:sz w:val="20"/>
              </w:rPr>
              <w:t>.</w:t>
            </w:r>
            <w:r>
              <w:rPr>
                <w:rFonts w:ascii="Arial" w:hAnsi="Arial" w:cs="Arial"/>
                <w:sz w:val="20"/>
              </w:rPr>
              <w:t>3</w:t>
            </w:r>
            <w:r w:rsidR="00AC1415" w:rsidRPr="00943358">
              <w:rPr>
                <w:rFonts w:ascii="Arial" w:hAnsi="Arial" w:cs="Arial"/>
                <w:sz w:val="20"/>
              </w:rPr>
              <w:t>.</w:t>
            </w:r>
            <w:r w:rsidR="00AC1415">
              <w:rPr>
                <w:rFonts w:ascii="Arial" w:hAnsi="Arial" w:cs="Arial"/>
                <w:sz w:val="20"/>
              </w:rPr>
              <w:t>90</w:t>
            </w:r>
            <w:r w:rsidR="00AC1415" w:rsidRPr="00943358">
              <w:rPr>
                <w:rFonts w:ascii="Arial" w:hAnsi="Arial" w:cs="Arial"/>
                <w:sz w:val="20"/>
              </w:rPr>
              <w:t>.</w:t>
            </w:r>
            <w:r>
              <w:rPr>
                <w:rFonts w:ascii="Arial" w:hAnsi="Arial" w:cs="Arial"/>
                <w:sz w:val="20"/>
              </w:rPr>
              <w:t>3</w:t>
            </w:r>
            <w:r w:rsidR="00AC1415">
              <w:rPr>
                <w:rFonts w:ascii="Arial" w:hAnsi="Arial" w:cs="Arial"/>
                <w:sz w:val="20"/>
              </w:rPr>
              <w:t>0</w:t>
            </w:r>
            <w:r w:rsidR="00AC1415" w:rsidRPr="00943358">
              <w:rPr>
                <w:rFonts w:ascii="Arial" w:hAnsi="Arial" w:cs="Arial"/>
                <w:sz w:val="20"/>
              </w:rPr>
              <w:t>.00.00</w:t>
            </w:r>
          </w:p>
        </w:tc>
        <w:tc>
          <w:tcPr>
            <w:tcW w:w="2506" w:type="pct"/>
            <w:vAlign w:val="center"/>
          </w:tcPr>
          <w:p w:rsidR="00AC1415" w:rsidRPr="00E656ED" w:rsidRDefault="009A4013" w:rsidP="00CD2D24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Material de Consumo</w:t>
            </w:r>
          </w:p>
        </w:tc>
        <w:tc>
          <w:tcPr>
            <w:tcW w:w="865" w:type="pct"/>
            <w:vAlign w:val="center"/>
          </w:tcPr>
          <w:p w:rsidR="00AC1415" w:rsidRPr="00E656ED" w:rsidRDefault="009A4013" w:rsidP="00CD2D24">
            <w:pPr>
              <w:spacing w:after="0" w:line="360" w:lineRule="auto"/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10.000,00</w:t>
            </w:r>
          </w:p>
        </w:tc>
      </w:tr>
      <w:tr w:rsidR="00AC1415" w:rsidRPr="00E656ED" w:rsidTr="00CD2D24">
        <w:trPr>
          <w:trHeight w:val="397"/>
        </w:trPr>
        <w:tc>
          <w:tcPr>
            <w:tcW w:w="487" w:type="pct"/>
            <w:vAlign w:val="center"/>
          </w:tcPr>
          <w:p w:rsidR="00AC1415" w:rsidRPr="00E656ED" w:rsidRDefault="00AC1415" w:rsidP="00CD2D24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04.00</w:t>
            </w:r>
            <w:r w:rsidR="00607779"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1142" w:type="pct"/>
            <w:vAlign w:val="center"/>
          </w:tcPr>
          <w:p w:rsidR="00AC1415" w:rsidRPr="00E656ED" w:rsidRDefault="009A4013" w:rsidP="00CD2D24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 w:rsidRPr="009A4013">
              <w:rPr>
                <w:rFonts w:ascii="Arial" w:hAnsi="Arial" w:cs="Arial"/>
                <w:sz w:val="20"/>
              </w:rPr>
              <w:t>23.695.0225.20107</w:t>
            </w:r>
          </w:p>
        </w:tc>
        <w:tc>
          <w:tcPr>
            <w:tcW w:w="3371" w:type="pct"/>
            <w:gridSpan w:val="2"/>
            <w:vAlign w:val="center"/>
          </w:tcPr>
          <w:p w:rsidR="00AC1415" w:rsidRPr="00E656ED" w:rsidRDefault="009A4013" w:rsidP="00CD2D24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Manutenção das festividades municipais</w:t>
            </w:r>
          </w:p>
        </w:tc>
      </w:tr>
      <w:tr w:rsidR="00AC1415" w:rsidRPr="00E656ED" w:rsidTr="00CD2D24">
        <w:trPr>
          <w:trHeight w:val="397"/>
        </w:trPr>
        <w:tc>
          <w:tcPr>
            <w:tcW w:w="487" w:type="pct"/>
            <w:tcBorders>
              <w:right w:val="single" w:sz="4" w:space="0" w:color="FFFFFF" w:themeColor="background1"/>
            </w:tcBorders>
            <w:vAlign w:val="center"/>
          </w:tcPr>
          <w:p w:rsidR="00AC1415" w:rsidRPr="00E656ED" w:rsidRDefault="00AC1415" w:rsidP="00CD2D24">
            <w:pPr>
              <w:spacing w:after="0" w:line="360" w:lineRule="auto"/>
              <w:rPr>
                <w:rFonts w:ascii="Arial" w:hAnsi="Arial" w:cs="Arial"/>
                <w:sz w:val="20"/>
              </w:rPr>
            </w:pPr>
          </w:p>
        </w:tc>
        <w:tc>
          <w:tcPr>
            <w:tcW w:w="1142" w:type="pct"/>
            <w:tcBorders>
              <w:left w:val="single" w:sz="4" w:space="0" w:color="FFFFFF" w:themeColor="background1"/>
            </w:tcBorders>
            <w:vAlign w:val="center"/>
          </w:tcPr>
          <w:p w:rsidR="00AC1415" w:rsidRPr="00E656ED" w:rsidRDefault="009A4013" w:rsidP="009A4013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</w:t>
            </w:r>
            <w:r w:rsidR="00AC1415" w:rsidRPr="00943358">
              <w:rPr>
                <w:rFonts w:ascii="Arial" w:hAnsi="Arial" w:cs="Arial"/>
                <w:sz w:val="20"/>
              </w:rPr>
              <w:t>.</w:t>
            </w:r>
            <w:r>
              <w:rPr>
                <w:rFonts w:ascii="Arial" w:hAnsi="Arial" w:cs="Arial"/>
                <w:sz w:val="20"/>
              </w:rPr>
              <w:t>3</w:t>
            </w:r>
            <w:r w:rsidR="00AC1415" w:rsidRPr="00943358">
              <w:rPr>
                <w:rFonts w:ascii="Arial" w:hAnsi="Arial" w:cs="Arial"/>
                <w:sz w:val="20"/>
              </w:rPr>
              <w:t>.</w:t>
            </w:r>
            <w:r>
              <w:rPr>
                <w:rFonts w:ascii="Arial" w:hAnsi="Arial" w:cs="Arial"/>
                <w:sz w:val="20"/>
              </w:rPr>
              <w:t>50</w:t>
            </w:r>
            <w:r w:rsidR="00AC1415" w:rsidRPr="00943358">
              <w:rPr>
                <w:rFonts w:ascii="Arial" w:hAnsi="Arial" w:cs="Arial"/>
                <w:sz w:val="20"/>
              </w:rPr>
              <w:t>.</w:t>
            </w:r>
            <w:r>
              <w:rPr>
                <w:rFonts w:ascii="Arial" w:hAnsi="Arial" w:cs="Arial"/>
                <w:sz w:val="20"/>
              </w:rPr>
              <w:t>41</w:t>
            </w:r>
            <w:r w:rsidR="00AC1415" w:rsidRPr="00943358">
              <w:rPr>
                <w:rFonts w:ascii="Arial" w:hAnsi="Arial" w:cs="Arial"/>
                <w:sz w:val="20"/>
              </w:rPr>
              <w:t>.00.00</w:t>
            </w:r>
          </w:p>
        </w:tc>
        <w:tc>
          <w:tcPr>
            <w:tcW w:w="2506" w:type="pct"/>
            <w:vAlign w:val="center"/>
          </w:tcPr>
          <w:p w:rsidR="00AC1415" w:rsidRPr="00E656ED" w:rsidRDefault="009A4013" w:rsidP="00CD2D24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Contribuições</w:t>
            </w:r>
          </w:p>
        </w:tc>
        <w:tc>
          <w:tcPr>
            <w:tcW w:w="865" w:type="pct"/>
            <w:vAlign w:val="center"/>
          </w:tcPr>
          <w:p w:rsidR="00AC1415" w:rsidRPr="00E656ED" w:rsidRDefault="009A4013" w:rsidP="00CD2D24">
            <w:pPr>
              <w:spacing w:after="0" w:line="360" w:lineRule="auto"/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529.800,00</w:t>
            </w:r>
          </w:p>
        </w:tc>
      </w:tr>
      <w:tr w:rsidR="00D94556" w:rsidRPr="00E656ED" w:rsidTr="00CD2D24">
        <w:trPr>
          <w:trHeight w:val="397"/>
        </w:trPr>
        <w:tc>
          <w:tcPr>
            <w:tcW w:w="4135" w:type="pct"/>
            <w:gridSpan w:val="3"/>
            <w:vAlign w:val="center"/>
          </w:tcPr>
          <w:p w:rsidR="00D94556" w:rsidRPr="00D94556" w:rsidRDefault="00D94556" w:rsidP="00D94556">
            <w:pPr>
              <w:spacing w:after="0" w:line="360" w:lineRule="auto"/>
              <w:rPr>
                <w:rFonts w:ascii="Arial" w:hAnsi="Arial" w:cs="Arial"/>
                <w:b/>
                <w:sz w:val="20"/>
              </w:rPr>
            </w:pPr>
            <w:r w:rsidRPr="00D94556">
              <w:rPr>
                <w:rFonts w:ascii="Arial" w:hAnsi="Arial" w:cs="Arial"/>
                <w:b/>
                <w:sz w:val="20"/>
              </w:rPr>
              <w:t>Fonte de Recurso – 0.1.00.000.000 – Recursos Ordinários - Exercício</w:t>
            </w:r>
          </w:p>
        </w:tc>
        <w:tc>
          <w:tcPr>
            <w:tcW w:w="865" w:type="pct"/>
            <w:vAlign w:val="center"/>
          </w:tcPr>
          <w:p w:rsidR="00D94556" w:rsidRPr="006B199A" w:rsidRDefault="00D94556" w:rsidP="00D94556">
            <w:pPr>
              <w:spacing w:after="0" w:line="360" w:lineRule="auto"/>
              <w:jc w:val="right"/>
              <w:rPr>
                <w:rFonts w:ascii="Arial" w:hAnsi="Arial" w:cs="Arial"/>
                <w:b/>
                <w:sz w:val="20"/>
              </w:rPr>
            </w:pPr>
            <w:r w:rsidRPr="001356DE">
              <w:rPr>
                <w:rFonts w:ascii="Arial" w:hAnsi="Arial" w:cs="Arial"/>
                <w:b/>
                <w:sz w:val="20"/>
              </w:rPr>
              <w:t>‬</w:t>
            </w:r>
            <w:r w:rsidR="00607779">
              <w:rPr>
                <w:rFonts w:ascii="Arial" w:hAnsi="Arial" w:cs="Arial"/>
                <w:b/>
                <w:sz w:val="20"/>
              </w:rPr>
              <w:t>766.019,81</w:t>
            </w:r>
          </w:p>
        </w:tc>
      </w:tr>
    </w:tbl>
    <w:p w:rsidR="005B2EF1" w:rsidRPr="00E41532" w:rsidRDefault="005B2EF1" w:rsidP="005B2EF1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B121B2">
        <w:rPr>
          <w:rFonts w:ascii="Arial" w:hAnsi="Arial" w:cs="Arial"/>
          <w:b/>
          <w:bCs/>
          <w:sz w:val="24"/>
          <w:szCs w:val="24"/>
        </w:rPr>
        <w:t>Art. 3º</w:t>
      </w:r>
      <w:r w:rsidRPr="00B121B2">
        <w:rPr>
          <w:rFonts w:ascii="Arial" w:hAnsi="Arial" w:cs="Arial"/>
          <w:sz w:val="24"/>
          <w:szCs w:val="24"/>
        </w:rPr>
        <w:t xml:space="preserve"> F</w:t>
      </w:r>
      <w:r>
        <w:rPr>
          <w:rFonts w:ascii="Arial" w:hAnsi="Arial" w:cs="Arial"/>
          <w:sz w:val="24"/>
          <w:szCs w:val="24"/>
        </w:rPr>
        <w:t xml:space="preserve">ica autorizada a atualização dos anexos do </w:t>
      </w:r>
      <w:r w:rsidRPr="00B121B2">
        <w:rPr>
          <w:rFonts w:ascii="Arial" w:hAnsi="Arial" w:cs="Arial"/>
          <w:sz w:val="24"/>
          <w:szCs w:val="24"/>
        </w:rPr>
        <w:t>PPA-2018/2021</w:t>
      </w:r>
      <w:r>
        <w:rPr>
          <w:rFonts w:ascii="Arial" w:hAnsi="Arial" w:cs="Arial"/>
          <w:sz w:val="24"/>
          <w:szCs w:val="24"/>
        </w:rPr>
        <w:t xml:space="preserve"> e da </w:t>
      </w:r>
      <w:r w:rsidRPr="00B121B2">
        <w:rPr>
          <w:rFonts w:ascii="Arial" w:hAnsi="Arial" w:cs="Arial"/>
          <w:sz w:val="24"/>
          <w:szCs w:val="24"/>
        </w:rPr>
        <w:t xml:space="preserve">LDO-2021, conforme determina o artigo 5º da Lei Complementar nº 101/2000, Lei de </w:t>
      </w:r>
      <w:r w:rsidRPr="00E41532">
        <w:rPr>
          <w:rFonts w:ascii="Arial" w:hAnsi="Arial" w:cs="Arial"/>
          <w:sz w:val="24"/>
          <w:szCs w:val="24"/>
        </w:rPr>
        <w:t>Responsabilidade Fiscal.</w:t>
      </w:r>
    </w:p>
    <w:p w:rsidR="005B2EF1" w:rsidRPr="00E41532" w:rsidRDefault="005B2EF1" w:rsidP="005B2EF1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E41532">
        <w:rPr>
          <w:rFonts w:ascii="Arial" w:hAnsi="Arial" w:cs="Arial"/>
          <w:b/>
          <w:bCs/>
          <w:sz w:val="24"/>
          <w:szCs w:val="24"/>
        </w:rPr>
        <w:t>Art. 4º</w:t>
      </w:r>
      <w:r w:rsidRPr="00E41532">
        <w:rPr>
          <w:rFonts w:ascii="Arial" w:hAnsi="Arial" w:cs="Arial"/>
          <w:sz w:val="24"/>
          <w:szCs w:val="24"/>
        </w:rPr>
        <w:t xml:space="preserve"> Esta Lei entra em vigor a partir da sua publicação, revogadas as disposições em contrário.</w:t>
      </w:r>
    </w:p>
    <w:p w:rsidR="00C23ECE" w:rsidRPr="00E41532" w:rsidRDefault="103171D9" w:rsidP="00B121B2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E41532">
        <w:rPr>
          <w:rFonts w:ascii="Arial" w:hAnsi="Arial" w:cs="Arial"/>
          <w:sz w:val="24"/>
          <w:szCs w:val="24"/>
        </w:rPr>
        <w:t xml:space="preserve">Gabinete do Prefeito Municipal de Tapurah, Estado de Mato Grosso, aos </w:t>
      </w:r>
      <w:r w:rsidR="006A224F" w:rsidRPr="00E41532">
        <w:rPr>
          <w:rFonts w:ascii="Arial" w:hAnsi="Arial" w:cs="Arial"/>
          <w:sz w:val="24"/>
          <w:szCs w:val="24"/>
        </w:rPr>
        <w:t xml:space="preserve">vinte e </w:t>
      </w:r>
      <w:r w:rsidR="00371F26" w:rsidRPr="00E41532">
        <w:rPr>
          <w:rFonts w:ascii="Arial" w:hAnsi="Arial" w:cs="Arial"/>
          <w:sz w:val="24"/>
          <w:szCs w:val="24"/>
        </w:rPr>
        <w:t>s</w:t>
      </w:r>
      <w:r w:rsidR="00825772" w:rsidRPr="00E41532">
        <w:rPr>
          <w:rFonts w:ascii="Arial" w:hAnsi="Arial" w:cs="Arial"/>
          <w:sz w:val="24"/>
          <w:szCs w:val="24"/>
        </w:rPr>
        <w:t>ete</w:t>
      </w:r>
      <w:r w:rsidRPr="00E41532">
        <w:rPr>
          <w:rFonts w:ascii="Arial" w:hAnsi="Arial" w:cs="Arial"/>
          <w:sz w:val="24"/>
          <w:szCs w:val="24"/>
        </w:rPr>
        <w:t xml:space="preserve"> </w:t>
      </w:r>
      <w:r w:rsidR="00923869" w:rsidRPr="00E41532">
        <w:rPr>
          <w:rFonts w:ascii="Arial" w:hAnsi="Arial" w:cs="Arial"/>
          <w:sz w:val="24"/>
          <w:szCs w:val="24"/>
        </w:rPr>
        <w:t xml:space="preserve">dias </w:t>
      </w:r>
      <w:r w:rsidRPr="00E41532">
        <w:rPr>
          <w:rFonts w:ascii="Arial" w:hAnsi="Arial" w:cs="Arial"/>
          <w:sz w:val="24"/>
          <w:szCs w:val="24"/>
        </w:rPr>
        <w:t xml:space="preserve">do mês de </w:t>
      </w:r>
      <w:r w:rsidR="00371F26" w:rsidRPr="00E41532">
        <w:rPr>
          <w:rFonts w:ascii="Arial" w:hAnsi="Arial" w:cs="Arial"/>
          <w:sz w:val="24"/>
          <w:szCs w:val="24"/>
        </w:rPr>
        <w:t>agosto</w:t>
      </w:r>
      <w:r w:rsidRPr="00E41532">
        <w:rPr>
          <w:rFonts w:ascii="Arial" w:hAnsi="Arial" w:cs="Arial"/>
          <w:sz w:val="24"/>
          <w:szCs w:val="24"/>
        </w:rPr>
        <w:t xml:space="preserve"> do ano de dois mil e vinte e um.</w:t>
      </w:r>
    </w:p>
    <w:p w:rsidR="00076F74" w:rsidRPr="00E41532" w:rsidRDefault="00076F74" w:rsidP="00B121B2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C23ECE" w:rsidRPr="00E41532" w:rsidRDefault="00371F26" w:rsidP="00B121B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E41532">
        <w:rPr>
          <w:rFonts w:ascii="Arial" w:hAnsi="Arial" w:cs="Arial"/>
          <w:b/>
          <w:sz w:val="24"/>
          <w:szCs w:val="24"/>
        </w:rPr>
        <w:t>CARLOS ALBERTO CAPELETTI</w:t>
      </w:r>
    </w:p>
    <w:p w:rsidR="002B2D83" w:rsidRPr="00E41532" w:rsidRDefault="00C23ECE" w:rsidP="00B121B2">
      <w:pPr>
        <w:spacing w:after="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E41532">
        <w:rPr>
          <w:rFonts w:ascii="Arial" w:hAnsi="Arial" w:cs="Arial"/>
          <w:bCs/>
          <w:sz w:val="24"/>
          <w:szCs w:val="24"/>
        </w:rPr>
        <w:t>Prefeito Municipal</w:t>
      </w:r>
    </w:p>
    <w:sectPr w:rsidR="002B2D83" w:rsidRPr="00E41532" w:rsidSect="00CC722D">
      <w:headerReference w:type="default" r:id="rId9"/>
      <w:footerReference w:type="default" r:id="rId10"/>
      <w:pgSz w:w="11906" w:h="16838"/>
      <w:pgMar w:top="1701" w:right="1134" w:bottom="1134" w:left="1701" w:header="68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32332" w:rsidRDefault="00B32332" w:rsidP="00EA440C">
      <w:pPr>
        <w:spacing w:after="0" w:line="240" w:lineRule="auto"/>
      </w:pPr>
      <w:r>
        <w:separator/>
      </w:r>
    </w:p>
  </w:endnote>
  <w:endnote w:type="continuationSeparator" w:id="0">
    <w:p w:rsidR="00B32332" w:rsidRDefault="00B32332" w:rsidP="00EA44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-BoldMT">
    <w:altName w:val="Times New Roman"/>
    <w:panose1 w:val="00000000000000000000"/>
    <w:charset w:val="00"/>
    <w:family w:val="roman"/>
    <w:notTrueType/>
    <w:pitch w:val="default"/>
  </w:font>
  <w:font w:name="ArialMT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7F80" w:rsidRDefault="00997F80">
    <w:pPr>
      <w:pStyle w:val="Rodap"/>
    </w:pPr>
    <w:r>
      <w:rPr>
        <w:noProof/>
        <w:lang w:eastAsia="pt-BR"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column">
            <wp:posOffset>-2158365</wp:posOffset>
          </wp:positionH>
          <wp:positionV relativeFrom="paragraph">
            <wp:posOffset>271145</wp:posOffset>
          </wp:positionV>
          <wp:extent cx="8924925" cy="333375"/>
          <wp:effectExtent l="0" t="0" r="0" b="0"/>
          <wp:wrapNone/>
          <wp:docPr id="2" name="Imagem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24925" cy="333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32332" w:rsidRDefault="00B32332" w:rsidP="00EA440C">
      <w:pPr>
        <w:spacing w:after="0" w:line="240" w:lineRule="auto"/>
      </w:pPr>
      <w:r>
        <w:separator/>
      </w:r>
    </w:p>
  </w:footnote>
  <w:footnote w:type="continuationSeparator" w:id="0">
    <w:p w:rsidR="00B32332" w:rsidRDefault="00B32332" w:rsidP="00EA44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7F80" w:rsidRDefault="00997F80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-288290</wp:posOffset>
          </wp:positionH>
          <wp:positionV relativeFrom="paragraph">
            <wp:posOffset>-300355</wp:posOffset>
          </wp:positionV>
          <wp:extent cx="3039110" cy="755650"/>
          <wp:effectExtent l="0" t="0" r="0" b="0"/>
          <wp:wrapTight wrapText="bothSides">
            <wp:wrapPolygon edited="0">
              <wp:start x="2031" y="0"/>
              <wp:lineTo x="0" y="545"/>
              <wp:lineTo x="0" y="11980"/>
              <wp:lineTo x="271" y="19059"/>
              <wp:lineTo x="1219" y="21237"/>
              <wp:lineTo x="1760" y="21237"/>
              <wp:lineTo x="4197" y="21237"/>
              <wp:lineTo x="15300" y="20148"/>
              <wp:lineTo x="14893" y="17425"/>
              <wp:lineTo x="21528" y="13613"/>
              <wp:lineTo x="21528" y="2178"/>
              <wp:lineTo x="3791" y="0"/>
              <wp:lineTo x="2031" y="0"/>
            </wp:wrapPolygon>
          </wp:wrapTight>
          <wp:docPr id="1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39110" cy="755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832C1C"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6477119" o:spid="_x0000_s2084" type="#_x0000_t75" style="position:absolute;margin-left:0;margin-top:0;width:424.95pt;height:380.75pt;z-index:-251657728;mso-position-horizontal:center;mso-position-horizontal-relative:margin;mso-position-vertical:center;mso-position-vertical-relative:margin" o:allowincell="f">
          <v:imagedata r:id="rId2" o:title="3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9505D2"/>
    <w:multiLevelType w:val="hybridMultilevel"/>
    <w:tmpl w:val="F82E98B4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3511F1"/>
    <w:multiLevelType w:val="hybridMultilevel"/>
    <w:tmpl w:val="07E427E4"/>
    <w:lvl w:ilvl="0" w:tplc="04160017">
      <w:start w:val="1"/>
      <w:numFmt w:val="lowerLetter"/>
      <w:lvlText w:val="%1)"/>
      <w:lvlJc w:val="lef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10D44135"/>
    <w:multiLevelType w:val="hybridMultilevel"/>
    <w:tmpl w:val="7BE800F2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3DE575F"/>
    <w:multiLevelType w:val="hybridMultilevel"/>
    <w:tmpl w:val="8452C31A"/>
    <w:lvl w:ilvl="0" w:tplc="5FC454DC">
      <w:start w:val="1"/>
      <w:numFmt w:val="ordinal"/>
      <w:lvlText w:val="§ %1"/>
      <w:lvlJc w:val="right"/>
      <w:pPr>
        <w:ind w:left="1068" w:hanging="360"/>
      </w:pPr>
      <w:rPr>
        <w:rFonts w:hint="default"/>
        <w:b/>
      </w:rPr>
    </w:lvl>
    <w:lvl w:ilvl="1" w:tplc="04160013">
      <w:start w:val="1"/>
      <w:numFmt w:val="upperRoman"/>
      <w:lvlText w:val="%2."/>
      <w:lvlJc w:val="right"/>
      <w:pPr>
        <w:ind w:left="1788" w:hanging="360"/>
      </w:pPr>
    </w:lvl>
    <w:lvl w:ilvl="2" w:tplc="0416001B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17357B30"/>
    <w:multiLevelType w:val="hybridMultilevel"/>
    <w:tmpl w:val="11BEEAAE"/>
    <w:lvl w:ilvl="0" w:tplc="69FEAC42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9312F7C"/>
    <w:multiLevelType w:val="hybridMultilevel"/>
    <w:tmpl w:val="BF82743A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A1247FB"/>
    <w:multiLevelType w:val="hybridMultilevel"/>
    <w:tmpl w:val="639E108C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BC50133"/>
    <w:multiLevelType w:val="hybridMultilevel"/>
    <w:tmpl w:val="7DA8FB74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DFF775C"/>
    <w:multiLevelType w:val="hybridMultilevel"/>
    <w:tmpl w:val="B71C1B34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30E0854"/>
    <w:multiLevelType w:val="hybridMultilevel"/>
    <w:tmpl w:val="7F14BB6E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B0C2E6C"/>
    <w:multiLevelType w:val="hybridMultilevel"/>
    <w:tmpl w:val="5E10DFCC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E2E5B57"/>
    <w:multiLevelType w:val="hybridMultilevel"/>
    <w:tmpl w:val="00EA918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4B23D5D"/>
    <w:multiLevelType w:val="hybridMultilevel"/>
    <w:tmpl w:val="A5D458E0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4CE12EF"/>
    <w:multiLevelType w:val="hybridMultilevel"/>
    <w:tmpl w:val="2CF62C9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62E3EAE"/>
    <w:multiLevelType w:val="hybridMultilevel"/>
    <w:tmpl w:val="B85C3F6C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6BE5319"/>
    <w:multiLevelType w:val="hybridMultilevel"/>
    <w:tmpl w:val="514A1B78"/>
    <w:lvl w:ilvl="0" w:tplc="BD68D008">
      <w:start w:val="1"/>
      <w:numFmt w:val="upperRoman"/>
      <w:lvlText w:val="%1."/>
      <w:lvlJc w:val="right"/>
      <w:pPr>
        <w:ind w:left="720" w:hanging="360"/>
      </w:pPr>
      <w:rPr>
        <w:rFonts w:hint="default"/>
        <w:b w:val="0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05B1BD2"/>
    <w:multiLevelType w:val="hybridMultilevel"/>
    <w:tmpl w:val="1DC68310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30F5552"/>
    <w:multiLevelType w:val="hybridMultilevel"/>
    <w:tmpl w:val="83F2546A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3276061"/>
    <w:multiLevelType w:val="hybridMultilevel"/>
    <w:tmpl w:val="7A3E3AEA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5785524"/>
    <w:multiLevelType w:val="hybridMultilevel"/>
    <w:tmpl w:val="2DDA7F56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59F2E0C"/>
    <w:multiLevelType w:val="hybridMultilevel"/>
    <w:tmpl w:val="EFE82FBC"/>
    <w:lvl w:ilvl="0" w:tplc="BD68D008">
      <w:start w:val="1"/>
      <w:numFmt w:val="upperRoman"/>
      <w:lvlText w:val="%1."/>
      <w:lvlJc w:val="right"/>
      <w:pPr>
        <w:ind w:left="720" w:hanging="360"/>
      </w:pPr>
      <w:rPr>
        <w:rFonts w:hint="default"/>
        <w:b w:val="0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4FE6281"/>
    <w:multiLevelType w:val="hybridMultilevel"/>
    <w:tmpl w:val="69E60748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5E4589C"/>
    <w:multiLevelType w:val="hybridMultilevel"/>
    <w:tmpl w:val="484C1620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E786379"/>
    <w:multiLevelType w:val="hybridMultilevel"/>
    <w:tmpl w:val="B3DA22DC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F1F6B34"/>
    <w:multiLevelType w:val="hybridMultilevel"/>
    <w:tmpl w:val="DC986F94"/>
    <w:lvl w:ilvl="0" w:tplc="BD68D008">
      <w:start w:val="1"/>
      <w:numFmt w:val="upperRoman"/>
      <w:lvlText w:val="%1."/>
      <w:lvlJc w:val="right"/>
      <w:pPr>
        <w:ind w:left="720" w:hanging="360"/>
      </w:pPr>
      <w:rPr>
        <w:rFonts w:hint="default"/>
        <w:b w:val="0"/>
      </w:rPr>
    </w:lvl>
    <w:lvl w:ilvl="1" w:tplc="FF12FF6C">
      <w:start w:val="1"/>
      <w:numFmt w:val="lowerLetter"/>
      <w:lvlText w:val="%2)"/>
      <w:lvlJc w:val="left"/>
      <w:pPr>
        <w:ind w:left="1440" w:hanging="360"/>
      </w:pPr>
      <w:rPr>
        <w:rFonts w:hint="default"/>
        <w:b w:val="0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23B3082"/>
    <w:multiLevelType w:val="hybridMultilevel"/>
    <w:tmpl w:val="5CE2BDBA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45E253E"/>
    <w:multiLevelType w:val="hybridMultilevel"/>
    <w:tmpl w:val="D0C48EE6"/>
    <w:lvl w:ilvl="0" w:tplc="907C5160">
      <w:start w:val="1"/>
      <w:numFmt w:val="upperRoman"/>
      <w:lvlText w:val="%1."/>
      <w:lvlJc w:val="right"/>
      <w:pPr>
        <w:ind w:left="720" w:hanging="360"/>
      </w:pPr>
      <w:rPr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4C1166C"/>
    <w:multiLevelType w:val="hybridMultilevel"/>
    <w:tmpl w:val="B3DA22DC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53E571A"/>
    <w:multiLevelType w:val="hybridMultilevel"/>
    <w:tmpl w:val="7C9C126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CBD4B99"/>
    <w:multiLevelType w:val="hybridMultilevel"/>
    <w:tmpl w:val="ED964E76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D0E0E76"/>
    <w:multiLevelType w:val="hybridMultilevel"/>
    <w:tmpl w:val="86560022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FC51560"/>
    <w:multiLevelType w:val="hybridMultilevel"/>
    <w:tmpl w:val="53427730"/>
    <w:lvl w:ilvl="0" w:tplc="436E22C6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02F0AB5"/>
    <w:multiLevelType w:val="hybridMultilevel"/>
    <w:tmpl w:val="B7D0240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0CF7418"/>
    <w:multiLevelType w:val="hybridMultilevel"/>
    <w:tmpl w:val="0E982F7C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1"/>
  </w:num>
  <w:num w:numId="2">
    <w:abstractNumId w:val="32"/>
  </w:num>
  <w:num w:numId="3">
    <w:abstractNumId w:val="21"/>
  </w:num>
  <w:num w:numId="4">
    <w:abstractNumId w:val="8"/>
  </w:num>
  <w:num w:numId="5">
    <w:abstractNumId w:val="2"/>
  </w:num>
  <w:num w:numId="6">
    <w:abstractNumId w:val="33"/>
  </w:num>
  <w:num w:numId="7">
    <w:abstractNumId w:val="16"/>
  </w:num>
  <w:num w:numId="8">
    <w:abstractNumId w:val="29"/>
  </w:num>
  <w:num w:numId="9">
    <w:abstractNumId w:val="11"/>
  </w:num>
  <w:num w:numId="10">
    <w:abstractNumId w:val="13"/>
  </w:num>
  <w:num w:numId="11">
    <w:abstractNumId w:val="28"/>
  </w:num>
  <w:num w:numId="12">
    <w:abstractNumId w:val="22"/>
  </w:num>
  <w:num w:numId="13">
    <w:abstractNumId w:val="19"/>
  </w:num>
  <w:num w:numId="14">
    <w:abstractNumId w:val="3"/>
  </w:num>
  <w:num w:numId="15">
    <w:abstractNumId w:val="23"/>
  </w:num>
  <w:num w:numId="16">
    <w:abstractNumId w:val="27"/>
  </w:num>
  <w:num w:numId="17">
    <w:abstractNumId w:val="30"/>
  </w:num>
  <w:num w:numId="18">
    <w:abstractNumId w:val="7"/>
  </w:num>
  <w:num w:numId="19">
    <w:abstractNumId w:val="20"/>
  </w:num>
  <w:num w:numId="20">
    <w:abstractNumId w:val="6"/>
  </w:num>
  <w:num w:numId="21">
    <w:abstractNumId w:val="24"/>
  </w:num>
  <w:num w:numId="22">
    <w:abstractNumId w:val="15"/>
  </w:num>
  <w:num w:numId="23">
    <w:abstractNumId w:val="17"/>
  </w:num>
  <w:num w:numId="24">
    <w:abstractNumId w:val="18"/>
  </w:num>
  <w:num w:numId="25">
    <w:abstractNumId w:val="5"/>
  </w:num>
  <w:num w:numId="26">
    <w:abstractNumId w:val="25"/>
  </w:num>
  <w:num w:numId="27">
    <w:abstractNumId w:val="10"/>
  </w:num>
  <w:num w:numId="28">
    <w:abstractNumId w:val="14"/>
  </w:num>
  <w:num w:numId="29">
    <w:abstractNumId w:val="9"/>
  </w:num>
  <w:num w:numId="30">
    <w:abstractNumId w:val="1"/>
  </w:num>
  <w:num w:numId="31">
    <w:abstractNumId w:val="0"/>
  </w:num>
  <w:num w:numId="32">
    <w:abstractNumId w:val="12"/>
  </w:num>
  <w:num w:numId="33">
    <w:abstractNumId w:val="26"/>
  </w:num>
  <w:num w:numId="34">
    <w:abstractNumId w:val="4"/>
  </w:num>
  <w:numIdMacAtCleanup w:val="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8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440C"/>
    <w:rsid w:val="0000379F"/>
    <w:rsid w:val="000061DB"/>
    <w:rsid w:val="00014B43"/>
    <w:rsid w:val="00020961"/>
    <w:rsid w:val="00021D81"/>
    <w:rsid w:val="00023DC4"/>
    <w:rsid w:val="00032940"/>
    <w:rsid w:val="0003379B"/>
    <w:rsid w:val="00033BBA"/>
    <w:rsid w:val="000349A0"/>
    <w:rsid w:val="00034E91"/>
    <w:rsid w:val="00050BC7"/>
    <w:rsid w:val="00051B83"/>
    <w:rsid w:val="0006211C"/>
    <w:rsid w:val="00064691"/>
    <w:rsid w:val="00076F74"/>
    <w:rsid w:val="000931B8"/>
    <w:rsid w:val="00094B4E"/>
    <w:rsid w:val="00095B27"/>
    <w:rsid w:val="000A4746"/>
    <w:rsid w:val="000B0ECB"/>
    <w:rsid w:val="000B485B"/>
    <w:rsid w:val="000C0D21"/>
    <w:rsid w:val="000C243A"/>
    <w:rsid w:val="000D085F"/>
    <w:rsid w:val="000D407B"/>
    <w:rsid w:val="000E6F2F"/>
    <w:rsid w:val="000F29B5"/>
    <w:rsid w:val="000F714B"/>
    <w:rsid w:val="000F79D7"/>
    <w:rsid w:val="00113F5D"/>
    <w:rsid w:val="00122ECB"/>
    <w:rsid w:val="00132803"/>
    <w:rsid w:val="00132E7B"/>
    <w:rsid w:val="00135836"/>
    <w:rsid w:val="001445E0"/>
    <w:rsid w:val="00152260"/>
    <w:rsid w:val="0016586D"/>
    <w:rsid w:val="001666D4"/>
    <w:rsid w:val="001718BB"/>
    <w:rsid w:val="001734DF"/>
    <w:rsid w:val="0017424F"/>
    <w:rsid w:val="00174E65"/>
    <w:rsid w:val="001770BC"/>
    <w:rsid w:val="00177844"/>
    <w:rsid w:val="00182433"/>
    <w:rsid w:val="001867DC"/>
    <w:rsid w:val="00186E19"/>
    <w:rsid w:val="00190082"/>
    <w:rsid w:val="00190231"/>
    <w:rsid w:val="00191B54"/>
    <w:rsid w:val="00192695"/>
    <w:rsid w:val="001A0F49"/>
    <w:rsid w:val="001A46C5"/>
    <w:rsid w:val="001A6490"/>
    <w:rsid w:val="001B3F5F"/>
    <w:rsid w:val="001B77B3"/>
    <w:rsid w:val="001C111B"/>
    <w:rsid w:val="001C7B3B"/>
    <w:rsid w:val="001D0C98"/>
    <w:rsid w:val="001D0F8F"/>
    <w:rsid w:val="001F3ED8"/>
    <w:rsid w:val="002151D8"/>
    <w:rsid w:val="00217A85"/>
    <w:rsid w:val="0022170F"/>
    <w:rsid w:val="00227849"/>
    <w:rsid w:val="0023252F"/>
    <w:rsid w:val="002352F6"/>
    <w:rsid w:val="002362A3"/>
    <w:rsid w:val="00240523"/>
    <w:rsid w:val="00254700"/>
    <w:rsid w:val="00255884"/>
    <w:rsid w:val="00255ADD"/>
    <w:rsid w:val="002664CA"/>
    <w:rsid w:val="0027141A"/>
    <w:rsid w:val="00273844"/>
    <w:rsid w:val="002756C0"/>
    <w:rsid w:val="00276993"/>
    <w:rsid w:val="00277324"/>
    <w:rsid w:val="00292CFF"/>
    <w:rsid w:val="002948B2"/>
    <w:rsid w:val="002A0B76"/>
    <w:rsid w:val="002B2300"/>
    <w:rsid w:val="002B2D83"/>
    <w:rsid w:val="002B4C88"/>
    <w:rsid w:val="002D03B1"/>
    <w:rsid w:val="002D21C2"/>
    <w:rsid w:val="002D4198"/>
    <w:rsid w:val="003023DA"/>
    <w:rsid w:val="00303BB2"/>
    <w:rsid w:val="00306386"/>
    <w:rsid w:val="00315CF7"/>
    <w:rsid w:val="00321415"/>
    <w:rsid w:val="00322016"/>
    <w:rsid w:val="0032615D"/>
    <w:rsid w:val="003306CE"/>
    <w:rsid w:val="00332A0F"/>
    <w:rsid w:val="003403BE"/>
    <w:rsid w:val="003627CE"/>
    <w:rsid w:val="00363DAF"/>
    <w:rsid w:val="00365FD9"/>
    <w:rsid w:val="00371F26"/>
    <w:rsid w:val="00381973"/>
    <w:rsid w:val="00382867"/>
    <w:rsid w:val="00382E48"/>
    <w:rsid w:val="003845F4"/>
    <w:rsid w:val="00390100"/>
    <w:rsid w:val="0039635B"/>
    <w:rsid w:val="003A1E14"/>
    <w:rsid w:val="003A6461"/>
    <w:rsid w:val="003B3D6F"/>
    <w:rsid w:val="003B560E"/>
    <w:rsid w:val="003B5F22"/>
    <w:rsid w:val="003C35BE"/>
    <w:rsid w:val="003C5DFA"/>
    <w:rsid w:val="003C6DC7"/>
    <w:rsid w:val="003C7E08"/>
    <w:rsid w:val="003D644C"/>
    <w:rsid w:val="003E41F9"/>
    <w:rsid w:val="003E53C6"/>
    <w:rsid w:val="003E65FE"/>
    <w:rsid w:val="003F02D8"/>
    <w:rsid w:val="003F4D5E"/>
    <w:rsid w:val="003F7ADE"/>
    <w:rsid w:val="004005B7"/>
    <w:rsid w:val="00416401"/>
    <w:rsid w:val="00424942"/>
    <w:rsid w:val="00425443"/>
    <w:rsid w:val="00432207"/>
    <w:rsid w:val="00445BD1"/>
    <w:rsid w:val="00452B01"/>
    <w:rsid w:val="004535D0"/>
    <w:rsid w:val="00455D8F"/>
    <w:rsid w:val="00461155"/>
    <w:rsid w:val="00475213"/>
    <w:rsid w:val="0047726A"/>
    <w:rsid w:val="00481CEB"/>
    <w:rsid w:val="00493DD0"/>
    <w:rsid w:val="00497281"/>
    <w:rsid w:val="004A50A9"/>
    <w:rsid w:val="004A6667"/>
    <w:rsid w:val="004B706A"/>
    <w:rsid w:val="004B78AF"/>
    <w:rsid w:val="004D6EA7"/>
    <w:rsid w:val="004E070A"/>
    <w:rsid w:val="004E1080"/>
    <w:rsid w:val="004F07A6"/>
    <w:rsid w:val="004F0AC1"/>
    <w:rsid w:val="004F7813"/>
    <w:rsid w:val="005025F7"/>
    <w:rsid w:val="005111E3"/>
    <w:rsid w:val="0051144F"/>
    <w:rsid w:val="0051210F"/>
    <w:rsid w:val="005132EA"/>
    <w:rsid w:val="005213E6"/>
    <w:rsid w:val="00522FB6"/>
    <w:rsid w:val="00526836"/>
    <w:rsid w:val="00526D00"/>
    <w:rsid w:val="00532643"/>
    <w:rsid w:val="00545F7B"/>
    <w:rsid w:val="00552C3F"/>
    <w:rsid w:val="005600ED"/>
    <w:rsid w:val="0056260C"/>
    <w:rsid w:val="00564730"/>
    <w:rsid w:val="00564900"/>
    <w:rsid w:val="005671E8"/>
    <w:rsid w:val="00567469"/>
    <w:rsid w:val="00571A9D"/>
    <w:rsid w:val="00573B0A"/>
    <w:rsid w:val="005833C4"/>
    <w:rsid w:val="005848CB"/>
    <w:rsid w:val="005B1318"/>
    <w:rsid w:val="005B23F3"/>
    <w:rsid w:val="005B2EF1"/>
    <w:rsid w:val="005B7738"/>
    <w:rsid w:val="005C4D2D"/>
    <w:rsid w:val="005D0B61"/>
    <w:rsid w:val="005E5A7D"/>
    <w:rsid w:val="005F1CAF"/>
    <w:rsid w:val="005F6842"/>
    <w:rsid w:val="00607779"/>
    <w:rsid w:val="00611D58"/>
    <w:rsid w:val="006134BA"/>
    <w:rsid w:val="00615817"/>
    <w:rsid w:val="0062392E"/>
    <w:rsid w:val="00636C5B"/>
    <w:rsid w:val="00651579"/>
    <w:rsid w:val="006519AB"/>
    <w:rsid w:val="00652592"/>
    <w:rsid w:val="00663C88"/>
    <w:rsid w:val="00672B0E"/>
    <w:rsid w:val="00674CF5"/>
    <w:rsid w:val="00677C18"/>
    <w:rsid w:val="00690C31"/>
    <w:rsid w:val="006944F6"/>
    <w:rsid w:val="00696B52"/>
    <w:rsid w:val="006A224F"/>
    <w:rsid w:val="006A6CC0"/>
    <w:rsid w:val="006A7CD9"/>
    <w:rsid w:val="006B52FE"/>
    <w:rsid w:val="006C45CC"/>
    <w:rsid w:val="006E391D"/>
    <w:rsid w:val="006E39F0"/>
    <w:rsid w:val="006E5F72"/>
    <w:rsid w:val="006F0FB7"/>
    <w:rsid w:val="006F5B64"/>
    <w:rsid w:val="00701608"/>
    <w:rsid w:val="00720EA9"/>
    <w:rsid w:val="00724F8D"/>
    <w:rsid w:val="00740DB3"/>
    <w:rsid w:val="00743F01"/>
    <w:rsid w:val="00751C6F"/>
    <w:rsid w:val="00752C95"/>
    <w:rsid w:val="00753294"/>
    <w:rsid w:val="0075401B"/>
    <w:rsid w:val="00760CB8"/>
    <w:rsid w:val="00762F52"/>
    <w:rsid w:val="00764746"/>
    <w:rsid w:val="00773FAE"/>
    <w:rsid w:val="0077597D"/>
    <w:rsid w:val="0077649F"/>
    <w:rsid w:val="0079397C"/>
    <w:rsid w:val="007953A8"/>
    <w:rsid w:val="00795DF4"/>
    <w:rsid w:val="007A3813"/>
    <w:rsid w:val="007A3F7E"/>
    <w:rsid w:val="007A4A13"/>
    <w:rsid w:val="007A7A17"/>
    <w:rsid w:val="007B57C9"/>
    <w:rsid w:val="007C0375"/>
    <w:rsid w:val="007C721D"/>
    <w:rsid w:val="007D486D"/>
    <w:rsid w:val="007E1B23"/>
    <w:rsid w:val="007E522B"/>
    <w:rsid w:val="00800730"/>
    <w:rsid w:val="00801888"/>
    <w:rsid w:val="0080528E"/>
    <w:rsid w:val="0081121E"/>
    <w:rsid w:val="00815984"/>
    <w:rsid w:val="00815E48"/>
    <w:rsid w:val="00821F3A"/>
    <w:rsid w:val="00825772"/>
    <w:rsid w:val="00825DE8"/>
    <w:rsid w:val="00832C1C"/>
    <w:rsid w:val="00835736"/>
    <w:rsid w:val="00851EB6"/>
    <w:rsid w:val="00854214"/>
    <w:rsid w:val="00854420"/>
    <w:rsid w:val="00862859"/>
    <w:rsid w:val="00870E0F"/>
    <w:rsid w:val="00883045"/>
    <w:rsid w:val="008927B6"/>
    <w:rsid w:val="00897277"/>
    <w:rsid w:val="0089782B"/>
    <w:rsid w:val="008A55A9"/>
    <w:rsid w:val="008B3DC6"/>
    <w:rsid w:val="008B43DB"/>
    <w:rsid w:val="008C086F"/>
    <w:rsid w:val="008C196E"/>
    <w:rsid w:val="008C1D9E"/>
    <w:rsid w:val="008C6174"/>
    <w:rsid w:val="008F3BEC"/>
    <w:rsid w:val="008F66B0"/>
    <w:rsid w:val="0090172E"/>
    <w:rsid w:val="00901815"/>
    <w:rsid w:val="00903009"/>
    <w:rsid w:val="00903F91"/>
    <w:rsid w:val="00906CF6"/>
    <w:rsid w:val="00917353"/>
    <w:rsid w:val="00923869"/>
    <w:rsid w:val="00924D74"/>
    <w:rsid w:val="00925A78"/>
    <w:rsid w:val="00930389"/>
    <w:rsid w:val="00933B06"/>
    <w:rsid w:val="00934532"/>
    <w:rsid w:val="00936D31"/>
    <w:rsid w:val="00937E44"/>
    <w:rsid w:val="00945EB4"/>
    <w:rsid w:val="009509C1"/>
    <w:rsid w:val="00962ADB"/>
    <w:rsid w:val="00973E7C"/>
    <w:rsid w:val="0097587A"/>
    <w:rsid w:val="009776F3"/>
    <w:rsid w:val="00982601"/>
    <w:rsid w:val="00984FD8"/>
    <w:rsid w:val="00985E12"/>
    <w:rsid w:val="009867DF"/>
    <w:rsid w:val="009904B1"/>
    <w:rsid w:val="00994E10"/>
    <w:rsid w:val="009964DB"/>
    <w:rsid w:val="00997F80"/>
    <w:rsid w:val="009A4013"/>
    <w:rsid w:val="009A5380"/>
    <w:rsid w:val="009B5AE7"/>
    <w:rsid w:val="009C0348"/>
    <w:rsid w:val="009C3EBC"/>
    <w:rsid w:val="009C4595"/>
    <w:rsid w:val="009C5617"/>
    <w:rsid w:val="009D3826"/>
    <w:rsid w:val="009E5B6B"/>
    <w:rsid w:val="009F1AB1"/>
    <w:rsid w:val="009F74F3"/>
    <w:rsid w:val="00A0136C"/>
    <w:rsid w:val="00A02469"/>
    <w:rsid w:val="00A032A5"/>
    <w:rsid w:val="00A12FEF"/>
    <w:rsid w:val="00A13748"/>
    <w:rsid w:val="00A168F9"/>
    <w:rsid w:val="00A34688"/>
    <w:rsid w:val="00A35B69"/>
    <w:rsid w:val="00A35C52"/>
    <w:rsid w:val="00A36847"/>
    <w:rsid w:val="00A40755"/>
    <w:rsid w:val="00A435EA"/>
    <w:rsid w:val="00A52022"/>
    <w:rsid w:val="00A6208C"/>
    <w:rsid w:val="00A633EF"/>
    <w:rsid w:val="00A6441F"/>
    <w:rsid w:val="00A7275A"/>
    <w:rsid w:val="00A77207"/>
    <w:rsid w:val="00A82AF9"/>
    <w:rsid w:val="00A86475"/>
    <w:rsid w:val="00A9129A"/>
    <w:rsid w:val="00A942BE"/>
    <w:rsid w:val="00A95C60"/>
    <w:rsid w:val="00A967DC"/>
    <w:rsid w:val="00AA0665"/>
    <w:rsid w:val="00AA64E3"/>
    <w:rsid w:val="00AB2DEC"/>
    <w:rsid w:val="00AB35B2"/>
    <w:rsid w:val="00AB4C52"/>
    <w:rsid w:val="00AB7A48"/>
    <w:rsid w:val="00AC1415"/>
    <w:rsid w:val="00AD34D2"/>
    <w:rsid w:val="00AD4799"/>
    <w:rsid w:val="00AD53EB"/>
    <w:rsid w:val="00AD717D"/>
    <w:rsid w:val="00AF4598"/>
    <w:rsid w:val="00B04106"/>
    <w:rsid w:val="00B04F8A"/>
    <w:rsid w:val="00B121B2"/>
    <w:rsid w:val="00B14838"/>
    <w:rsid w:val="00B23276"/>
    <w:rsid w:val="00B32332"/>
    <w:rsid w:val="00B3355D"/>
    <w:rsid w:val="00B54867"/>
    <w:rsid w:val="00B67BF3"/>
    <w:rsid w:val="00B703A6"/>
    <w:rsid w:val="00B75D7C"/>
    <w:rsid w:val="00B84C85"/>
    <w:rsid w:val="00BB1519"/>
    <w:rsid w:val="00BB3BB8"/>
    <w:rsid w:val="00BB4005"/>
    <w:rsid w:val="00BD0956"/>
    <w:rsid w:val="00BD4111"/>
    <w:rsid w:val="00BD423A"/>
    <w:rsid w:val="00BE0C23"/>
    <w:rsid w:val="00BE28F6"/>
    <w:rsid w:val="00BE7A57"/>
    <w:rsid w:val="00BE7B74"/>
    <w:rsid w:val="00BF01D9"/>
    <w:rsid w:val="00BF5B7E"/>
    <w:rsid w:val="00BF737C"/>
    <w:rsid w:val="00C03A75"/>
    <w:rsid w:val="00C16376"/>
    <w:rsid w:val="00C23ECE"/>
    <w:rsid w:val="00C34B14"/>
    <w:rsid w:val="00C35825"/>
    <w:rsid w:val="00C362D6"/>
    <w:rsid w:val="00C47C91"/>
    <w:rsid w:val="00C47F11"/>
    <w:rsid w:val="00C609BE"/>
    <w:rsid w:val="00CA2C34"/>
    <w:rsid w:val="00CB2922"/>
    <w:rsid w:val="00CB5ED1"/>
    <w:rsid w:val="00CC722D"/>
    <w:rsid w:val="00CD351E"/>
    <w:rsid w:val="00CE0DA9"/>
    <w:rsid w:val="00CE624C"/>
    <w:rsid w:val="00CF1139"/>
    <w:rsid w:val="00CF26A8"/>
    <w:rsid w:val="00CF5781"/>
    <w:rsid w:val="00D04600"/>
    <w:rsid w:val="00D0768E"/>
    <w:rsid w:val="00D146B7"/>
    <w:rsid w:val="00D16549"/>
    <w:rsid w:val="00D16C07"/>
    <w:rsid w:val="00D24938"/>
    <w:rsid w:val="00D2632C"/>
    <w:rsid w:val="00D27FB8"/>
    <w:rsid w:val="00D31310"/>
    <w:rsid w:val="00D434B5"/>
    <w:rsid w:val="00D51627"/>
    <w:rsid w:val="00D60300"/>
    <w:rsid w:val="00D617B3"/>
    <w:rsid w:val="00D62989"/>
    <w:rsid w:val="00D64A90"/>
    <w:rsid w:val="00D736EC"/>
    <w:rsid w:val="00D76172"/>
    <w:rsid w:val="00D77EE8"/>
    <w:rsid w:val="00D81003"/>
    <w:rsid w:val="00D812B7"/>
    <w:rsid w:val="00D81D3F"/>
    <w:rsid w:val="00D82355"/>
    <w:rsid w:val="00D91A46"/>
    <w:rsid w:val="00D94556"/>
    <w:rsid w:val="00DA7B77"/>
    <w:rsid w:val="00DB685B"/>
    <w:rsid w:val="00DC1A4B"/>
    <w:rsid w:val="00DC6DA0"/>
    <w:rsid w:val="00DD30EB"/>
    <w:rsid w:val="00DD31C4"/>
    <w:rsid w:val="00DD6859"/>
    <w:rsid w:val="00DE1BFF"/>
    <w:rsid w:val="00DE3878"/>
    <w:rsid w:val="00DE495E"/>
    <w:rsid w:val="00DE60E8"/>
    <w:rsid w:val="00DF62CE"/>
    <w:rsid w:val="00DF6747"/>
    <w:rsid w:val="00E06969"/>
    <w:rsid w:val="00E10565"/>
    <w:rsid w:val="00E109A3"/>
    <w:rsid w:val="00E12D7C"/>
    <w:rsid w:val="00E13883"/>
    <w:rsid w:val="00E13D3A"/>
    <w:rsid w:val="00E25CA3"/>
    <w:rsid w:val="00E26B16"/>
    <w:rsid w:val="00E27D75"/>
    <w:rsid w:val="00E34763"/>
    <w:rsid w:val="00E40EEB"/>
    <w:rsid w:val="00E41532"/>
    <w:rsid w:val="00E42FC2"/>
    <w:rsid w:val="00E45FC8"/>
    <w:rsid w:val="00E4778E"/>
    <w:rsid w:val="00E52096"/>
    <w:rsid w:val="00E537B4"/>
    <w:rsid w:val="00E605AE"/>
    <w:rsid w:val="00E62C78"/>
    <w:rsid w:val="00E6528C"/>
    <w:rsid w:val="00E7241F"/>
    <w:rsid w:val="00E75D94"/>
    <w:rsid w:val="00E92F0F"/>
    <w:rsid w:val="00E97194"/>
    <w:rsid w:val="00EA2072"/>
    <w:rsid w:val="00EA440C"/>
    <w:rsid w:val="00EA6B3B"/>
    <w:rsid w:val="00EB12BE"/>
    <w:rsid w:val="00EB32DA"/>
    <w:rsid w:val="00EB6356"/>
    <w:rsid w:val="00EC148B"/>
    <w:rsid w:val="00EC4FDD"/>
    <w:rsid w:val="00ED0467"/>
    <w:rsid w:val="00EE54E1"/>
    <w:rsid w:val="00EF7182"/>
    <w:rsid w:val="00F120E3"/>
    <w:rsid w:val="00F26410"/>
    <w:rsid w:val="00F3359C"/>
    <w:rsid w:val="00F34F30"/>
    <w:rsid w:val="00F40E80"/>
    <w:rsid w:val="00F4237C"/>
    <w:rsid w:val="00F611CF"/>
    <w:rsid w:val="00F715CE"/>
    <w:rsid w:val="00F84EE6"/>
    <w:rsid w:val="00F860DB"/>
    <w:rsid w:val="00F91E9D"/>
    <w:rsid w:val="00FA580A"/>
    <w:rsid w:val="00FB3DA3"/>
    <w:rsid w:val="00FB40B7"/>
    <w:rsid w:val="00FB60CB"/>
    <w:rsid w:val="00FB66AD"/>
    <w:rsid w:val="00FB7882"/>
    <w:rsid w:val="00FC0ADC"/>
    <w:rsid w:val="00FC4AD7"/>
    <w:rsid w:val="00FC7FD6"/>
    <w:rsid w:val="00FD7B3B"/>
    <w:rsid w:val="00FE0ABB"/>
    <w:rsid w:val="00FE4031"/>
    <w:rsid w:val="00FE56AD"/>
    <w:rsid w:val="00FF271F"/>
    <w:rsid w:val="00FF3B0E"/>
    <w:rsid w:val="00FF7310"/>
    <w:rsid w:val="103171D9"/>
    <w:rsid w:val="1AE1E59A"/>
    <w:rsid w:val="4E2738B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8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qFormat="1"/>
    <w:lsdException w:name="heading 9" w:uiPriority="9" w:qFormat="1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 w:qFormat="1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36847"/>
    <w:pPr>
      <w:spacing w:after="160" w:line="259" w:lineRule="auto"/>
    </w:pPr>
    <w:rPr>
      <w:sz w:val="22"/>
      <w:szCs w:val="22"/>
      <w:lang w:eastAsia="en-US"/>
    </w:rPr>
  </w:style>
  <w:style w:type="paragraph" w:styleId="Ttulo1">
    <w:name w:val="heading 1"/>
    <w:basedOn w:val="Normal"/>
    <w:link w:val="Ttulo1Char"/>
    <w:uiPriority w:val="99"/>
    <w:qFormat/>
    <w:rsid w:val="00122EC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next w:val="Normal"/>
    <w:link w:val="Ttulo2Char"/>
    <w:unhideWhenUsed/>
    <w:qFormat/>
    <w:rsid w:val="00552C3F"/>
    <w:pPr>
      <w:keepNext/>
      <w:spacing w:before="240" w:after="60"/>
      <w:outlineLvl w:val="1"/>
    </w:pPr>
    <w:rPr>
      <w:rFonts w:ascii="Calibri Light" w:eastAsia="Times New Roman" w:hAnsi="Calibri Light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qFormat/>
    <w:rsid w:val="00C23ECE"/>
    <w:pPr>
      <w:keepNext/>
      <w:spacing w:after="0" w:line="240" w:lineRule="auto"/>
      <w:jc w:val="center"/>
      <w:outlineLvl w:val="2"/>
    </w:pPr>
    <w:rPr>
      <w:rFonts w:ascii="Arial" w:eastAsia="Times New Roman" w:hAnsi="Arial"/>
      <w:b/>
      <w:bCs/>
      <w:sz w:val="24"/>
      <w:szCs w:val="24"/>
    </w:rPr>
  </w:style>
  <w:style w:type="paragraph" w:styleId="Ttulo4">
    <w:name w:val="heading 4"/>
    <w:basedOn w:val="Normal"/>
    <w:next w:val="Normal"/>
    <w:link w:val="Ttulo4Char"/>
    <w:qFormat/>
    <w:rsid w:val="00C23ECE"/>
    <w:pPr>
      <w:keepNext/>
      <w:spacing w:after="0" w:line="240" w:lineRule="auto"/>
      <w:jc w:val="center"/>
      <w:outlineLvl w:val="3"/>
    </w:pPr>
    <w:rPr>
      <w:rFonts w:ascii="Arial" w:eastAsia="Times New Roman" w:hAnsi="Arial"/>
      <w:b/>
      <w:bCs/>
      <w:sz w:val="28"/>
      <w:szCs w:val="24"/>
    </w:rPr>
  </w:style>
  <w:style w:type="paragraph" w:styleId="Ttulo5">
    <w:name w:val="heading 5"/>
    <w:basedOn w:val="Normal"/>
    <w:next w:val="Normal"/>
    <w:link w:val="Ttulo5Char"/>
    <w:qFormat/>
    <w:rsid w:val="00C23ECE"/>
    <w:pPr>
      <w:keepNext/>
      <w:spacing w:after="0" w:line="240" w:lineRule="auto"/>
      <w:jc w:val="both"/>
      <w:outlineLvl w:val="4"/>
    </w:pPr>
    <w:rPr>
      <w:rFonts w:ascii="Times New Roman" w:eastAsia="Times New Roman" w:hAnsi="Times New Roman"/>
      <w:b/>
      <w:bCs/>
      <w:sz w:val="28"/>
      <w:szCs w:val="24"/>
    </w:rPr>
  </w:style>
  <w:style w:type="paragraph" w:styleId="Ttulo6">
    <w:name w:val="heading 6"/>
    <w:basedOn w:val="Normal"/>
    <w:next w:val="Normal"/>
    <w:link w:val="Ttulo6Char"/>
    <w:qFormat/>
    <w:rsid w:val="00C23ECE"/>
    <w:pPr>
      <w:keepNext/>
      <w:spacing w:after="0" w:line="240" w:lineRule="auto"/>
      <w:jc w:val="center"/>
      <w:outlineLvl w:val="5"/>
    </w:pPr>
    <w:rPr>
      <w:rFonts w:ascii="Arial" w:eastAsia="Times New Roman" w:hAnsi="Arial"/>
      <w:b/>
      <w:bCs/>
      <w:sz w:val="36"/>
      <w:szCs w:val="24"/>
    </w:rPr>
  </w:style>
  <w:style w:type="paragraph" w:styleId="Ttulo7">
    <w:name w:val="heading 7"/>
    <w:basedOn w:val="Normal"/>
    <w:next w:val="Normal"/>
    <w:link w:val="Ttulo7Char"/>
    <w:qFormat/>
    <w:rsid w:val="00C23ECE"/>
    <w:pPr>
      <w:keepNext/>
      <w:spacing w:after="0" w:line="240" w:lineRule="auto"/>
      <w:jc w:val="center"/>
      <w:outlineLvl w:val="6"/>
    </w:pPr>
    <w:rPr>
      <w:rFonts w:ascii="Arial" w:eastAsia="Times New Roman" w:hAnsi="Arial"/>
      <w:b/>
      <w:bCs/>
      <w:sz w:val="32"/>
      <w:szCs w:val="24"/>
    </w:rPr>
  </w:style>
  <w:style w:type="paragraph" w:styleId="Ttulo8">
    <w:name w:val="heading 8"/>
    <w:basedOn w:val="Normal"/>
    <w:next w:val="Normal"/>
    <w:link w:val="Ttulo8Char"/>
    <w:uiPriority w:val="99"/>
    <w:unhideWhenUsed/>
    <w:qFormat/>
    <w:rsid w:val="00C23ECE"/>
    <w:pPr>
      <w:spacing w:before="240" w:after="60" w:line="240" w:lineRule="auto"/>
      <w:outlineLvl w:val="7"/>
    </w:pPr>
    <w:rPr>
      <w:rFonts w:eastAsia="Times New Roman"/>
      <w:i/>
      <w:i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A440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A440C"/>
  </w:style>
  <w:style w:type="paragraph" w:styleId="Rodap">
    <w:name w:val="footer"/>
    <w:basedOn w:val="Normal"/>
    <w:link w:val="RodapChar"/>
    <w:uiPriority w:val="99"/>
    <w:unhideWhenUsed/>
    <w:rsid w:val="00EA440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A440C"/>
  </w:style>
  <w:style w:type="character" w:customStyle="1" w:styleId="Ttulo1Char">
    <w:name w:val="Título 1 Char"/>
    <w:link w:val="Ttulo1"/>
    <w:uiPriority w:val="99"/>
    <w:rsid w:val="00122ECB"/>
    <w:rPr>
      <w:rFonts w:ascii="Times New Roman" w:eastAsia="Times New Roman" w:hAnsi="Times New Roman"/>
      <w:b/>
      <w:bCs/>
      <w:kern w:val="36"/>
      <w:sz w:val="48"/>
      <w:szCs w:val="48"/>
    </w:rPr>
  </w:style>
  <w:style w:type="paragraph" w:styleId="Textodebalo">
    <w:name w:val="Balloon Text"/>
    <w:basedOn w:val="Normal"/>
    <w:link w:val="TextodebaloChar"/>
    <w:unhideWhenUsed/>
    <w:rsid w:val="0053264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532643"/>
    <w:rPr>
      <w:rFonts w:ascii="Segoe UI" w:hAnsi="Segoe UI" w:cs="Segoe UI"/>
      <w:sz w:val="18"/>
      <w:szCs w:val="18"/>
      <w:lang w:eastAsia="en-US"/>
    </w:rPr>
  </w:style>
  <w:style w:type="character" w:customStyle="1" w:styleId="Ttulo2Char">
    <w:name w:val="Título 2 Char"/>
    <w:link w:val="Ttulo2"/>
    <w:rsid w:val="00552C3F"/>
    <w:rPr>
      <w:rFonts w:ascii="Calibri Light" w:eastAsia="Times New Roman" w:hAnsi="Calibri Light" w:cs="Times New Roman"/>
      <w:b/>
      <w:bCs/>
      <w:i/>
      <w:iCs/>
      <w:sz w:val="28"/>
      <w:szCs w:val="28"/>
      <w:lang w:eastAsia="en-US"/>
    </w:rPr>
  </w:style>
  <w:style w:type="paragraph" w:styleId="Corpodetexto">
    <w:name w:val="Body Text"/>
    <w:basedOn w:val="Normal"/>
    <w:link w:val="CorpodetextoChar"/>
    <w:qFormat/>
    <w:rsid w:val="00552C3F"/>
    <w:pPr>
      <w:spacing w:after="0" w:line="240" w:lineRule="auto"/>
      <w:jc w:val="center"/>
    </w:pPr>
    <w:rPr>
      <w:rFonts w:ascii="Times New Roman" w:eastAsia="Times New Roman" w:hAnsi="Times New Roman"/>
      <w:sz w:val="24"/>
      <w:szCs w:val="24"/>
    </w:rPr>
  </w:style>
  <w:style w:type="character" w:customStyle="1" w:styleId="CorpodetextoChar">
    <w:name w:val="Corpo de texto Char"/>
    <w:link w:val="Corpodetexto"/>
    <w:rsid w:val="00552C3F"/>
    <w:rPr>
      <w:rFonts w:ascii="Times New Roman" w:eastAsia="Times New Roman" w:hAnsi="Times New Roman"/>
      <w:sz w:val="24"/>
      <w:szCs w:val="24"/>
    </w:rPr>
  </w:style>
  <w:style w:type="paragraph" w:customStyle="1" w:styleId="BodyText21">
    <w:name w:val="Body Text 21"/>
    <w:basedOn w:val="Normal"/>
    <w:rsid w:val="00552C3F"/>
    <w:pPr>
      <w:widowControl w:val="0"/>
      <w:spacing w:after="0" w:line="240" w:lineRule="auto"/>
      <w:jc w:val="both"/>
    </w:pPr>
    <w:rPr>
      <w:rFonts w:ascii="Arial" w:eastAsia="Times New Roman" w:hAnsi="Arial"/>
      <w:szCs w:val="20"/>
      <w:lang w:eastAsia="pt-BR"/>
    </w:rPr>
  </w:style>
  <w:style w:type="paragraph" w:customStyle="1" w:styleId="PargrafoLei">
    <w:name w:val="Parágrafo Lei"/>
    <w:basedOn w:val="Normal"/>
    <w:link w:val="PargrafoLeiChar"/>
    <w:qFormat/>
    <w:rsid w:val="00552C3F"/>
    <w:pPr>
      <w:spacing w:after="240" w:line="276" w:lineRule="auto"/>
      <w:ind w:firstLine="1418"/>
      <w:jc w:val="both"/>
    </w:pPr>
    <w:rPr>
      <w:rFonts w:ascii="Cambria" w:hAnsi="Cambria"/>
    </w:rPr>
  </w:style>
  <w:style w:type="character" w:customStyle="1" w:styleId="PargrafoLeiChar">
    <w:name w:val="Parágrafo Lei Char"/>
    <w:link w:val="PargrafoLei"/>
    <w:rsid w:val="00552C3F"/>
    <w:rPr>
      <w:rFonts w:ascii="Cambria" w:hAnsi="Cambria"/>
      <w:sz w:val="22"/>
      <w:szCs w:val="22"/>
      <w:lang w:eastAsia="en-US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C23ECE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C23ECE"/>
    <w:rPr>
      <w:sz w:val="22"/>
      <w:szCs w:val="22"/>
      <w:lang w:eastAsia="en-US"/>
    </w:rPr>
  </w:style>
  <w:style w:type="character" w:customStyle="1" w:styleId="Ttulo3Char">
    <w:name w:val="Título 3 Char"/>
    <w:basedOn w:val="Fontepargpadro"/>
    <w:link w:val="Ttulo3"/>
    <w:rsid w:val="00C23ECE"/>
    <w:rPr>
      <w:rFonts w:ascii="Arial" w:eastAsia="Times New Roman" w:hAnsi="Arial"/>
      <w:b/>
      <w:bCs/>
      <w:sz w:val="24"/>
      <w:szCs w:val="24"/>
    </w:rPr>
  </w:style>
  <w:style w:type="character" w:customStyle="1" w:styleId="Ttulo4Char">
    <w:name w:val="Título 4 Char"/>
    <w:basedOn w:val="Fontepargpadro"/>
    <w:link w:val="Ttulo4"/>
    <w:rsid w:val="00C23ECE"/>
    <w:rPr>
      <w:rFonts w:ascii="Arial" w:eastAsia="Times New Roman" w:hAnsi="Arial"/>
      <w:b/>
      <w:bCs/>
      <w:sz w:val="28"/>
      <w:szCs w:val="24"/>
    </w:rPr>
  </w:style>
  <w:style w:type="character" w:customStyle="1" w:styleId="Ttulo5Char">
    <w:name w:val="Título 5 Char"/>
    <w:basedOn w:val="Fontepargpadro"/>
    <w:link w:val="Ttulo5"/>
    <w:rsid w:val="00C23ECE"/>
    <w:rPr>
      <w:rFonts w:ascii="Times New Roman" w:eastAsia="Times New Roman" w:hAnsi="Times New Roman"/>
      <w:b/>
      <w:bCs/>
      <w:sz w:val="28"/>
      <w:szCs w:val="24"/>
    </w:rPr>
  </w:style>
  <w:style w:type="character" w:customStyle="1" w:styleId="Ttulo6Char">
    <w:name w:val="Título 6 Char"/>
    <w:basedOn w:val="Fontepargpadro"/>
    <w:link w:val="Ttulo6"/>
    <w:rsid w:val="00C23ECE"/>
    <w:rPr>
      <w:rFonts w:ascii="Arial" w:eastAsia="Times New Roman" w:hAnsi="Arial"/>
      <w:b/>
      <w:bCs/>
      <w:sz w:val="36"/>
      <w:szCs w:val="24"/>
    </w:rPr>
  </w:style>
  <w:style w:type="character" w:customStyle="1" w:styleId="Ttulo7Char">
    <w:name w:val="Título 7 Char"/>
    <w:basedOn w:val="Fontepargpadro"/>
    <w:link w:val="Ttulo7"/>
    <w:rsid w:val="00C23ECE"/>
    <w:rPr>
      <w:rFonts w:ascii="Arial" w:eastAsia="Times New Roman" w:hAnsi="Arial"/>
      <w:b/>
      <w:bCs/>
      <w:sz w:val="32"/>
      <w:szCs w:val="24"/>
    </w:rPr>
  </w:style>
  <w:style w:type="character" w:customStyle="1" w:styleId="Ttulo8Char">
    <w:name w:val="Título 8 Char"/>
    <w:basedOn w:val="Fontepargpadro"/>
    <w:link w:val="Ttulo8"/>
    <w:uiPriority w:val="99"/>
    <w:rsid w:val="00C23ECE"/>
    <w:rPr>
      <w:rFonts w:eastAsia="Times New Roman"/>
      <w:i/>
      <w:iCs/>
      <w:sz w:val="24"/>
      <w:szCs w:val="24"/>
    </w:rPr>
  </w:style>
  <w:style w:type="paragraph" w:styleId="Recuodecorpodetexto">
    <w:name w:val="Body Text Indent"/>
    <w:basedOn w:val="Normal"/>
    <w:link w:val="RecuodecorpodetextoChar"/>
    <w:rsid w:val="00C23ECE"/>
    <w:pPr>
      <w:spacing w:after="0" w:line="240" w:lineRule="auto"/>
      <w:ind w:left="2880"/>
      <w:jc w:val="both"/>
    </w:pPr>
    <w:rPr>
      <w:rFonts w:ascii="Times New Roman" w:eastAsia="Times New Roman" w:hAnsi="Times New Roman"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C23ECE"/>
    <w:rPr>
      <w:rFonts w:ascii="Times New Roman" w:eastAsia="Times New Roman" w:hAnsi="Times New Roman"/>
      <w:sz w:val="24"/>
      <w:szCs w:val="24"/>
    </w:rPr>
  </w:style>
  <w:style w:type="paragraph" w:styleId="Corpodetexto2">
    <w:name w:val="Body Text 2"/>
    <w:basedOn w:val="Normal"/>
    <w:link w:val="Corpodetexto2Char"/>
    <w:rsid w:val="00C23ECE"/>
    <w:pPr>
      <w:spacing w:after="0" w:line="240" w:lineRule="auto"/>
      <w:jc w:val="center"/>
    </w:pPr>
    <w:rPr>
      <w:rFonts w:ascii="Arial" w:eastAsia="Times New Roman" w:hAnsi="Arial"/>
      <w:b/>
      <w:bCs/>
      <w:sz w:val="28"/>
      <w:szCs w:val="24"/>
    </w:rPr>
  </w:style>
  <w:style w:type="character" w:customStyle="1" w:styleId="Corpodetexto2Char">
    <w:name w:val="Corpo de texto 2 Char"/>
    <w:basedOn w:val="Fontepargpadro"/>
    <w:link w:val="Corpodetexto2"/>
    <w:rsid w:val="00C23ECE"/>
    <w:rPr>
      <w:rFonts w:ascii="Arial" w:eastAsia="Times New Roman" w:hAnsi="Arial"/>
      <w:b/>
      <w:bCs/>
      <w:sz w:val="28"/>
      <w:szCs w:val="24"/>
    </w:rPr>
  </w:style>
  <w:style w:type="paragraph" w:styleId="Recuodecorpodetexto3">
    <w:name w:val="Body Text Indent 3"/>
    <w:basedOn w:val="Normal"/>
    <w:link w:val="Recuodecorpodetexto3Char"/>
    <w:rsid w:val="00C23ECE"/>
    <w:pPr>
      <w:spacing w:after="0" w:line="240" w:lineRule="auto"/>
      <w:ind w:firstLine="2880"/>
    </w:pPr>
    <w:rPr>
      <w:rFonts w:ascii="Times New Roman" w:eastAsia="Times New Roman" w:hAnsi="Times New Roman"/>
      <w:sz w:val="24"/>
      <w:szCs w:val="24"/>
    </w:rPr>
  </w:style>
  <w:style w:type="character" w:customStyle="1" w:styleId="Recuodecorpodetexto3Char">
    <w:name w:val="Recuo de corpo de texto 3 Char"/>
    <w:basedOn w:val="Fontepargpadro"/>
    <w:link w:val="Recuodecorpodetexto3"/>
    <w:rsid w:val="00C23ECE"/>
    <w:rPr>
      <w:rFonts w:ascii="Times New Roman" w:eastAsia="Times New Roman" w:hAnsi="Times New Roman"/>
      <w:sz w:val="24"/>
      <w:szCs w:val="24"/>
    </w:rPr>
  </w:style>
  <w:style w:type="character" w:styleId="Nmerodepgina">
    <w:name w:val="page number"/>
    <w:basedOn w:val="Fontepargpadro"/>
    <w:rsid w:val="00C23ECE"/>
  </w:style>
  <w:style w:type="paragraph" w:styleId="NormalWeb">
    <w:name w:val="Normal (Web)"/>
    <w:basedOn w:val="Normal"/>
    <w:uiPriority w:val="99"/>
    <w:rsid w:val="00C23ECE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pt-BR"/>
    </w:rPr>
  </w:style>
  <w:style w:type="character" w:customStyle="1" w:styleId="texto-p1">
    <w:name w:val="texto-p1"/>
    <w:rsid w:val="00C23ECE"/>
    <w:rPr>
      <w:rFonts w:ascii="Verdana" w:hAnsi="Verdana" w:hint="default"/>
      <w:i w:val="0"/>
      <w:iCs w:val="0"/>
      <w:strike w:val="0"/>
      <w:dstrike w:val="0"/>
      <w:color w:val="333333"/>
      <w:spacing w:val="240"/>
      <w:sz w:val="18"/>
      <w:szCs w:val="18"/>
      <w:u w:val="none"/>
      <w:effect w:val="none"/>
    </w:rPr>
  </w:style>
  <w:style w:type="character" w:styleId="Forte">
    <w:name w:val="Strong"/>
    <w:uiPriority w:val="22"/>
    <w:qFormat/>
    <w:rsid w:val="00C23ECE"/>
    <w:rPr>
      <w:b/>
      <w:bCs/>
    </w:rPr>
  </w:style>
  <w:style w:type="paragraph" w:customStyle="1" w:styleId="texto6">
    <w:name w:val="texto6"/>
    <w:basedOn w:val="Normal"/>
    <w:rsid w:val="00C23ECE"/>
    <w:pPr>
      <w:spacing w:before="100" w:beforeAutospacing="1" w:after="100" w:afterAutospacing="1" w:line="240" w:lineRule="auto"/>
      <w:ind w:firstLine="800"/>
      <w:jc w:val="both"/>
    </w:pPr>
    <w:rPr>
      <w:rFonts w:ascii="Times New Roman" w:eastAsia="Times New Roman" w:hAnsi="Times New Roman"/>
      <w:color w:val="76837B"/>
      <w:sz w:val="20"/>
      <w:szCs w:val="20"/>
      <w:lang w:eastAsia="pt-BR"/>
    </w:rPr>
  </w:style>
  <w:style w:type="character" w:styleId="Hyperlink">
    <w:name w:val="Hyperlink"/>
    <w:uiPriority w:val="99"/>
    <w:unhideWhenUsed/>
    <w:rsid w:val="00C23ECE"/>
    <w:rPr>
      <w:color w:val="052B61"/>
      <w:u w:val="single"/>
    </w:rPr>
  </w:style>
  <w:style w:type="character" w:customStyle="1" w:styleId="atcl">
    <w:name w:val="atc_l"/>
    <w:basedOn w:val="Fontepargpadro"/>
    <w:rsid w:val="00C23ECE"/>
  </w:style>
  <w:style w:type="paragraph" w:styleId="Ttulo">
    <w:name w:val="Title"/>
    <w:basedOn w:val="Normal"/>
    <w:link w:val="TtuloChar"/>
    <w:qFormat/>
    <w:rsid w:val="00C23ECE"/>
    <w:pPr>
      <w:spacing w:after="0" w:line="240" w:lineRule="auto"/>
      <w:jc w:val="center"/>
    </w:pPr>
    <w:rPr>
      <w:rFonts w:ascii="Bookman Old Style" w:eastAsia="Times New Roman" w:hAnsi="Bookman Old Style"/>
      <w:b/>
      <w:sz w:val="24"/>
      <w:szCs w:val="24"/>
      <w:u w:val="single"/>
    </w:rPr>
  </w:style>
  <w:style w:type="character" w:customStyle="1" w:styleId="TtuloChar">
    <w:name w:val="Título Char"/>
    <w:basedOn w:val="Fontepargpadro"/>
    <w:link w:val="Ttulo"/>
    <w:rsid w:val="00C23ECE"/>
    <w:rPr>
      <w:rFonts w:ascii="Bookman Old Style" w:eastAsia="Times New Roman" w:hAnsi="Bookman Old Style"/>
      <w:b/>
      <w:sz w:val="24"/>
      <w:szCs w:val="24"/>
      <w:u w:val="single"/>
    </w:rPr>
  </w:style>
  <w:style w:type="paragraph" w:styleId="PargrafodaLista">
    <w:name w:val="List Paragraph"/>
    <w:basedOn w:val="Normal"/>
    <w:uiPriority w:val="99"/>
    <w:qFormat/>
    <w:rsid w:val="00C23ECE"/>
    <w:pPr>
      <w:spacing w:after="0" w:line="240" w:lineRule="auto"/>
      <w:ind w:left="708"/>
    </w:pPr>
    <w:rPr>
      <w:rFonts w:ascii="Times New Roman" w:eastAsia="Times New Roman" w:hAnsi="Times New Roman"/>
      <w:sz w:val="24"/>
      <w:szCs w:val="24"/>
      <w:lang w:eastAsia="pt-BR"/>
    </w:rPr>
  </w:style>
  <w:style w:type="character" w:styleId="nfase">
    <w:name w:val="Emphasis"/>
    <w:uiPriority w:val="20"/>
    <w:qFormat/>
    <w:rsid w:val="00C23ECE"/>
    <w:rPr>
      <w:i/>
      <w:iCs/>
    </w:rPr>
  </w:style>
  <w:style w:type="paragraph" w:styleId="Corpodetexto3">
    <w:name w:val="Body Text 3"/>
    <w:basedOn w:val="Normal"/>
    <w:link w:val="Corpodetexto3Char"/>
    <w:rsid w:val="00C23ECE"/>
    <w:pPr>
      <w:spacing w:after="120" w:line="240" w:lineRule="auto"/>
    </w:pPr>
    <w:rPr>
      <w:rFonts w:ascii="Times New Roman" w:eastAsia="Times New Roman" w:hAnsi="Times New Roman"/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rsid w:val="00C23ECE"/>
    <w:rPr>
      <w:rFonts w:ascii="Times New Roman" w:eastAsia="Times New Roman" w:hAnsi="Times New Roman"/>
      <w:sz w:val="16"/>
      <w:szCs w:val="16"/>
    </w:rPr>
  </w:style>
  <w:style w:type="paragraph" w:styleId="Sumrio1">
    <w:name w:val="toc 1"/>
    <w:basedOn w:val="Normal"/>
    <w:next w:val="Normal"/>
    <w:autoRedefine/>
    <w:rsid w:val="00C23ECE"/>
    <w:pPr>
      <w:tabs>
        <w:tab w:val="right" w:pos="9629"/>
      </w:tabs>
      <w:spacing w:before="120" w:after="120" w:line="240" w:lineRule="auto"/>
    </w:pPr>
    <w:rPr>
      <w:rFonts w:ascii="Arial" w:eastAsia="Times New Roman" w:hAnsi="Arial" w:cs="Arial"/>
      <w:b/>
      <w:bCs/>
      <w:caps/>
      <w:noProof/>
      <w:lang w:eastAsia="pt-BR"/>
    </w:rPr>
  </w:style>
  <w:style w:type="character" w:customStyle="1" w:styleId="highlightedsearchterm">
    <w:name w:val="highlightedsearchterm"/>
    <w:basedOn w:val="Fontepargpadro"/>
    <w:rsid w:val="00C23ECE"/>
  </w:style>
  <w:style w:type="paragraph" w:customStyle="1" w:styleId="Default">
    <w:name w:val="Default"/>
    <w:rsid w:val="00C23ECE"/>
    <w:pPr>
      <w:autoSpaceDE w:val="0"/>
      <w:autoSpaceDN w:val="0"/>
      <w:adjustRightInd w:val="0"/>
    </w:pPr>
    <w:rPr>
      <w:rFonts w:ascii="Tahoma" w:eastAsia="Times New Roman" w:hAnsi="Tahoma" w:cs="Tahoma"/>
      <w:color w:val="000000"/>
      <w:sz w:val="24"/>
      <w:szCs w:val="24"/>
    </w:rPr>
  </w:style>
  <w:style w:type="character" w:styleId="Refdecomentrio">
    <w:name w:val="annotation reference"/>
    <w:semiHidden/>
    <w:unhideWhenUsed/>
    <w:rsid w:val="00C23ECE"/>
    <w:rPr>
      <w:sz w:val="16"/>
      <w:szCs w:val="16"/>
    </w:rPr>
  </w:style>
  <w:style w:type="paragraph" w:styleId="Textodecomentrio">
    <w:name w:val="annotation text"/>
    <w:basedOn w:val="Normal"/>
    <w:link w:val="TextodecomentrioChar"/>
    <w:unhideWhenUsed/>
    <w:rsid w:val="00C23ECE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t-BR"/>
    </w:rPr>
  </w:style>
  <w:style w:type="character" w:customStyle="1" w:styleId="TextodecomentrioChar">
    <w:name w:val="Texto de comentário Char"/>
    <w:basedOn w:val="Fontepargpadro"/>
    <w:link w:val="Textodecomentrio"/>
    <w:rsid w:val="00C23ECE"/>
    <w:rPr>
      <w:rFonts w:ascii="Times New Roman" w:eastAsia="Times New Roman" w:hAnsi="Times New Roman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C23ECE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C23ECE"/>
    <w:rPr>
      <w:rFonts w:ascii="Times New Roman" w:eastAsia="Times New Roman" w:hAnsi="Times New Roman"/>
      <w:b/>
      <w:bCs/>
    </w:rPr>
  </w:style>
  <w:style w:type="character" w:customStyle="1" w:styleId="fontstyle01">
    <w:name w:val="fontstyle01"/>
    <w:rsid w:val="00C23ECE"/>
    <w:rPr>
      <w:rFonts w:ascii="Arial-BoldMT" w:hAnsi="Arial-BoldMT" w:hint="default"/>
      <w:b/>
      <w:bCs/>
      <w:i w:val="0"/>
      <w:iCs w:val="0"/>
      <w:color w:val="000000"/>
      <w:sz w:val="26"/>
      <w:szCs w:val="26"/>
    </w:rPr>
  </w:style>
  <w:style w:type="character" w:customStyle="1" w:styleId="fontstyle21">
    <w:name w:val="fontstyle21"/>
    <w:rsid w:val="00C23ECE"/>
    <w:rPr>
      <w:rFonts w:ascii="ArialMT" w:hAnsi="ArialMT" w:hint="default"/>
      <w:b w:val="0"/>
      <w:bCs w:val="0"/>
      <w:i w:val="0"/>
      <w:iCs w:val="0"/>
      <w:color w:val="000000"/>
      <w:sz w:val="26"/>
      <w:szCs w:val="26"/>
    </w:rPr>
  </w:style>
  <w:style w:type="table" w:styleId="Tabelacomgrade">
    <w:name w:val="Table Grid"/>
    <w:basedOn w:val="Tabelanormal"/>
    <w:uiPriority w:val="59"/>
    <w:rsid w:val="00FB4123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readonlyattribute">
    <w:name w:val="readonlyattribute"/>
    <w:basedOn w:val="Fontepargpadro"/>
    <w:rsid w:val="005B131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qFormat="1"/>
    <w:lsdException w:name="heading 9" w:uiPriority="9" w:qFormat="1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 w:qFormat="1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36847"/>
    <w:pPr>
      <w:spacing w:after="160" w:line="259" w:lineRule="auto"/>
    </w:pPr>
    <w:rPr>
      <w:sz w:val="22"/>
      <w:szCs w:val="22"/>
      <w:lang w:eastAsia="en-US"/>
    </w:rPr>
  </w:style>
  <w:style w:type="paragraph" w:styleId="Ttulo1">
    <w:name w:val="heading 1"/>
    <w:basedOn w:val="Normal"/>
    <w:link w:val="Ttulo1Char"/>
    <w:uiPriority w:val="99"/>
    <w:qFormat/>
    <w:rsid w:val="00122EC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next w:val="Normal"/>
    <w:link w:val="Ttulo2Char"/>
    <w:unhideWhenUsed/>
    <w:qFormat/>
    <w:rsid w:val="00552C3F"/>
    <w:pPr>
      <w:keepNext/>
      <w:spacing w:before="240" w:after="60"/>
      <w:outlineLvl w:val="1"/>
    </w:pPr>
    <w:rPr>
      <w:rFonts w:ascii="Calibri Light" w:eastAsia="Times New Roman" w:hAnsi="Calibri Light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qFormat/>
    <w:rsid w:val="00C23ECE"/>
    <w:pPr>
      <w:keepNext/>
      <w:spacing w:after="0" w:line="240" w:lineRule="auto"/>
      <w:jc w:val="center"/>
      <w:outlineLvl w:val="2"/>
    </w:pPr>
    <w:rPr>
      <w:rFonts w:ascii="Arial" w:eastAsia="Times New Roman" w:hAnsi="Arial"/>
      <w:b/>
      <w:bCs/>
      <w:sz w:val="24"/>
      <w:szCs w:val="24"/>
    </w:rPr>
  </w:style>
  <w:style w:type="paragraph" w:styleId="Ttulo4">
    <w:name w:val="heading 4"/>
    <w:basedOn w:val="Normal"/>
    <w:next w:val="Normal"/>
    <w:link w:val="Ttulo4Char"/>
    <w:qFormat/>
    <w:rsid w:val="00C23ECE"/>
    <w:pPr>
      <w:keepNext/>
      <w:spacing w:after="0" w:line="240" w:lineRule="auto"/>
      <w:jc w:val="center"/>
      <w:outlineLvl w:val="3"/>
    </w:pPr>
    <w:rPr>
      <w:rFonts w:ascii="Arial" w:eastAsia="Times New Roman" w:hAnsi="Arial"/>
      <w:b/>
      <w:bCs/>
      <w:sz w:val="28"/>
      <w:szCs w:val="24"/>
    </w:rPr>
  </w:style>
  <w:style w:type="paragraph" w:styleId="Ttulo5">
    <w:name w:val="heading 5"/>
    <w:basedOn w:val="Normal"/>
    <w:next w:val="Normal"/>
    <w:link w:val="Ttulo5Char"/>
    <w:qFormat/>
    <w:rsid w:val="00C23ECE"/>
    <w:pPr>
      <w:keepNext/>
      <w:spacing w:after="0" w:line="240" w:lineRule="auto"/>
      <w:jc w:val="both"/>
      <w:outlineLvl w:val="4"/>
    </w:pPr>
    <w:rPr>
      <w:rFonts w:ascii="Times New Roman" w:eastAsia="Times New Roman" w:hAnsi="Times New Roman"/>
      <w:b/>
      <w:bCs/>
      <w:sz w:val="28"/>
      <w:szCs w:val="24"/>
    </w:rPr>
  </w:style>
  <w:style w:type="paragraph" w:styleId="Ttulo6">
    <w:name w:val="heading 6"/>
    <w:basedOn w:val="Normal"/>
    <w:next w:val="Normal"/>
    <w:link w:val="Ttulo6Char"/>
    <w:qFormat/>
    <w:rsid w:val="00C23ECE"/>
    <w:pPr>
      <w:keepNext/>
      <w:spacing w:after="0" w:line="240" w:lineRule="auto"/>
      <w:jc w:val="center"/>
      <w:outlineLvl w:val="5"/>
    </w:pPr>
    <w:rPr>
      <w:rFonts w:ascii="Arial" w:eastAsia="Times New Roman" w:hAnsi="Arial"/>
      <w:b/>
      <w:bCs/>
      <w:sz w:val="36"/>
      <w:szCs w:val="24"/>
    </w:rPr>
  </w:style>
  <w:style w:type="paragraph" w:styleId="Ttulo7">
    <w:name w:val="heading 7"/>
    <w:basedOn w:val="Normal"/>
    <w:next w:val="Normal"/>
    <w:link w:val="Ttulo7Char"/>
    <w:qFormat/>
    <w:rsid w:val="00C23ECE"/>
    <w:pPr>
      <w:keepNext/>
      <w:spacing w:after="0" w:line="240" w:lineRule="auto"/>
      <w:jc w:val="center"/>
      <w:outlineLvl w:val="6"/>
    </w:pPr>
    <w:rPr>
      <w:rFonts w:ascii="Arial" w:eastAsia="Times New Roman" w:hAnsi="Arial"/>
      <w:b/>
      <w:bCs/>
      <w:sz w:val="32"/>
      <w:szCs w:val="24"/>
    </w:rPr>
  </w:style>
  <w:style w:type="paragraph" w:styleId="Ttulo8">
    <w:name w:val="heading 8"/>
    <w:basedOn w:val="Normal"/>
    <w:next w:val="Normal"/>
    <w:link w:val="Ttulo8Char"/>
    <w:uiPriority w:val="99"/>
    <w:unhideWhenUsed/>
    <w:qFormat/>
    <w:rsid w:val="00C23ECE"/>
    <w:pPr>
      <w:spacing w:before="240" w:after="60" w:line="240" w:lineRule="auto"/>
      <w:outlineLvl w:val="7"/>
    </w:pPr>
    <w:rPr>
      <w:rFonts w:eastAsia="Times New Roman"/>
      <w:i/>
      <w:i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A440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A440C"/>
  </w:style>
  <w:style w:type="paragraph" w:styleId="Rodap">
    <w:name w:val="footer"/>
    <w:basedOn w:val="Normal"/>
    <w:link w:val="RodapChar"/>
    <w:uiPriority w:val="99"/>
    <w:unhideWhenUsed/>
    <w:rsid w:val="00EA440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A440C"/>
  </w:style>
  <w:style w:type="character" w:customStyle="1" w:styleId="Ttulo1Char">
    <w:name w:val="Título 1 Char"/>
    <w:link w:val="Ttulo1"/>
    <w:uiPriority w:val="99"/>
    <w:rsid w:val="00122ECB"/>
    <w:rPr>
      <w:rFonts w:ascii="Times New Roman" w:eastAsia="Times New Roman" w:hAnsi="Times New Roman"/>
      <w:b/>
      <w:bCs/>
      <w:kern w:val="36"/>
      <w:sz w:val="48"/>
      <w:szCs w:val="48"/>
    </w:rPr>
  </w:style>
  <w:style w:type="paragraph" w:styleId="Textodebalo">
    <w:name w:val="Balloon Text"/>
    <w:basedOn w:val="Normal"/>
    <w:link w:val="TextodebaloChar"/>
    <w:unhideWhenUsed/>
    <w:rsid w:val="0053264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532643"/>
    <w:rPr>
      <w:rFonts w:ascii="Segoe UI" w:hAnsi="Segoe UI" w:cs="Segoe UI"/>
      <w:sz w:val="18"/>
      <w:szCs w:val="18"/>
      <w:lang w:eastAsia="en-US"/>
    </w:rPr>
  </w:style>
  <w:style w:type="character" w:customStyle="1" w:styleId="Ttulo2Char">
    <w:name w:val="Título 2 Char"/>
    <w:link w:val="Ttulo2"/>
    <w:rsid w:val="00552C3F"/>
    <w:rPr>
      <w:rFonts w:ascii="Calibri Light" w:eastAsia="Times New Roman" w:hAnsi="Calibri Light" w:cs="Times New Roman"/>
      <w:b/>
      <w:bCs/>
      <w:i/>
      <w:iCs/>
      <w:sz w:val="28"/>
      <w:szCs w:val="28"/>
      <w:lang w:eastAsia="en-US"/>
    </w:rPr>
  </w:style>
  <w:style w:type="paragraph" w:styleId="Corpodetexto">
    <w:name w:val="Body Text"/>
    <w:basedOn w:val="Normal"/>
    <w:link w:val="CorpodetextoChar"/>
    <w:qFormat/>
    <w:rsid w:val="00552C3F"/>
    <w:pPr>
      <w:spacing w:after="0" w:line="240" w:lineRule="auto"/>
      <w:jc w:val="center"/>
    </w:pPr>
    <w:rPr>
      <w:rFonts w:ascii="Times New Roman" w:eastAsia="Times New Roman" w:hAnsi="Times New Roman"/>
      <w:sz w:val="24"/>
      <w:szCs w:val="24"/>
    </w:rPr>
  </w:style>
  <w:style w:type="character" w:customStyle="1" w:styleId="CorpodetextoChar">
    <w:name w:val="Corpo de texto Char"/>
    <w:link w:val="Corpodetexto"/>
    <w:rsid w:val="00552C3F"/>
    <w:rPr>
      <w:rFonts w:ascii="Times New Roman" w:eastAsia="Times New Roman" w:hAnsi="Times New Roman"/>
      <w:sz w:val="24"/>
      <w:szCs w:val="24"/>
    </w:rPr>
  </w:style>
  <w:style w:type="paragraph" w:customStyle="1" w:styleId="BodyText21">
    <w:name w:val="Body Text 21"/>
    <w:basedOn w:val="Normal"/>
    <w:rsid w:val="00552C3F"/>
    <w:pPr>
      <w:widowControl w:val="0"/>
      <w:spacing w:after="0" w:line="240" w:lineRule="auto"/>
      <w:jc w:val="both"/>
    </w:pPr>
    <w:rPr>
      <w:rFonts w:ascii="Arial" w:eastAsia="Times New Roman" w:hAnsi="Arial"/>
      <w:szCs w:val="20"/>
      <w:lang w:eastAsia="pt-BR"/>
    </w:rPr>
  </w:style>
  <w:style w:type="paragraph" w:customStyle="1" w:styleId="PargrafoLei">
    <w:name w:val="Parágrafo Lei"/>
    <w:basedOn w:val="Normal"/>
    <w:link w:val="PargrafoLeiChar"/>
    <w:qFormat/>
    <w:rsid w:val="00552C3F"/>
    <w:pPr>
      <w:spacing w:after="240" w:line="276" w:lineRule="auto"/>
      <w:ind w:firstLine="1418"/>
      <w:jc w:val="both"/>
    </w:pPr>
    <w:rPr>
      <w:rFonts w:ascii="Cambria" w:hAnsi="Cambria"/>
    </w:rPr>
  </w:style>
  <w:style w:type="character" w:customStyle="1" w:styleId="PargrafoLeiChar">
    <w:name w:val="Parágrafo Lei Char"/>
    <w:link w:val="PargrafoLei"/>
    <w:rsid w:val="00552C3F"/>
    <w:rPr>
      <w:rFonts w:ascii="Cambria" w:hAnsi="Cambria"/>
      <w:sz w:val="22"/>
      <w:szCs w:val="22"/>
      <w:lang w:eastAsia="en-US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C23ECE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C23ECE"/>
    <w:rPr>
      <w:sz w:val="22"/>
      <w:szCs w:val="22"/>
      <w:lang w:eastAsia="en-US"/>
    </w:rPr>
  </w:style>
  <w:style w:type="character" w:customStyle="1" w:styleId="Ttulo3Char">
    <w:name w:val="Título 3 Char"/>
    <w:basedOn w:val="Fontepargpadro"/>
    <w:link w:val="Ttulo3"/>
    <w:rsid w:val="00C23ECE"/>
    <w:rPr>
      <w:rFonts w:ascii="Arial" w:eastAsia="Times New Roman" w:hAnsi="Arial"/>
      <w:b/>
      <w:bCs/>
      <w:sz w:val="24"/>
      <w:szCs w:val="24"/>
    </w:rPr>
  </w:style>
  <w:style w:type="character" w:customStyle="1" w:styleId="Ttulo4Char">
    <w:name w:val="Título 4 Char"/>
    <w:basedOn w:val="Fontepargpadro"/>
    <w:link w:val="Ttulo4"/>
    <w:rsid w:val="00C23ECE"/>
    <w:rPr>
      <w:rFonts w:ascii="Arial" w:eastAsia="Times New Roman" w:hAnsi="Arial"/>
      <w:b/>
      <w:bCs/>
      <w:sz w:val="28"/>
      <w:szCs w:val="24"/>
    </w:rPr>
  </w:style>
  <w:style w:type="character" w:customStyle="1" w:styleId="Ttulo5Char">
    <w:name w:val="Título 5 Char"/>
    <w:basedOn w:val="Fontepargpadro"/>
    <w:link w:val="Ttulo5"/>
    <w:rsid w:val="00C23ECE"/>
    <w:rPr>
      <w:rFonts w:ascii="Times New Roman" w:eastAsia="Times New Roman" w:hAnsi="Times New Roman"/>
      <w:b/>
      <w:bCs/>
      <w:sz w:val="28"/>
      <w:szCs w:val="24"/>
    </w:rPr>
  </w:style>
  <w:style w:type="character" w:customStyle="1" w:styleId="Ttulo6Char">
    <w:name w:val="Título 6 Char"/>
    <w:basedOn w:val="Fontepargpadro"/>
    <w:link w:val="Ttulo6"/>
    <w:rsid w:val="00C23ECE"/>
    <w:rPr>
      <w:rFonts w:ascii="Arial" w:eastAsia="Times New Roman" w:hAnsi="Arial"/>
      <w:b/>
      <w:bCs/>
      <w:sz w:val="36"/>
      <w:szCs w:val="24"/>
    </w:rPr>
  </w:style>
  <w:style w:type="character" w:customStyle="1" w:styleId="Ttulo7Char">
    <w:name w:val="Título 7 Char"/>
    <w:basedOn w:val="Fontepargpadro"/>
    <w:link w:val="Ttulo7"/>
    <w:rsid w:val="00C23ECE"/>
    <w:rPr>
      <w:rFonts w:ascii="Arial" w:eastAsia="Times New Roman" w:hAnsi="Arial"/>
      <w:b/>
      <w:bCs/>
      <w:sz w:val="32"/>
      <w:szCs w:val="24"/>
    </w:rPr>
  </w:style>
  <w:style w:type="character" w:customStyle="1" w:styleId="Ttulo8Char">
    <w:name w:val="Título 8 Char"/>
    <w:basedOn w:val="Fontepargpadro"/>
    <w:link w:val="Ttulo8"/>
    <w:uiPriority w:val="99"/>
    <w:rsid w:val="00C23ECE"/>
    <w:rPr>
      <w:rFonts w:eastAsia="Times New Roman"/>
      <w:i/>
      <w:iCs/>
      <w:sz w:val="24"/>
      <w:szCs w:val="24"/>
    </w:rPr>
  </w:style>
  <w:style w:type="paragraph" w:styleId="Recuodecorpodetexto">
    <w:name w:val="Body Text Indent"/>
    <w:basedOn w:val="Normal"/>
    <w:link w:val="RecuodecorpodetextoChar"/>
    <w:rsid w:val="00C23ECE"/>
    <w:pPr>
      <w:spacing w:after="0" w:line="240" w:lineRule="auto"/>
      <w:ind w:left="2880"/>
      <w:jc w:val="both"/>
    </w:pPr>
    <w:rPr>
      <w:rFonts w:ascii="Times New Roman" w:eastAsia="Times New Roman" w:hAnsi="Times New Roman"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C23ECE"/>
    <w:rPr>
      <w:rFonts w:ascii="Times New Roman" w:eastAsia="Times New Roman" w:hAnsi="Times New Roman"/>
      <w:sz w:val="24"/>
      <w:szCs w:val="24"/>
    </w:rPr>
  </w:style>
  <w:style w:type="paragraph" w:styleId="Corpodetexto2">
    <w:name w:val="Body Text 2"/>
    <w:basedOn w:val="Normal"/>
    <w:link w:val="Corpodetexto2Char"/>
    <w:rsid w:val="00C23ECE"/>
    <w:pPr>
      <w:spacing w:after="0" w:line="240" w:lineRule="auto"/>
      <w:jc w:val="center"/>
    </w:pPr>
    <w:rPr>
      <w:rFonts w:ascii="Arial" w:eastAsia="Times New Roman" w:hAnsi="Arial"/>
      <w:b/>
      <w:bCs/>
      <w:sz w:val="28"/>
      <w:szCs w:val="24"/>
    </w:rPr>
  </w:style>
  <w:style w:type="character" w:customStyle="1" w:styleId="Corpodetexto2Char">
    <w:name w:val="Corpo de texto 2 Char"/>
    <w:basedOn w:val="Fontepargpadro"/>
    <w:link w:val="Corpodetexto2"/>
    <w:rsid w:val="00C23ECE"/>
    <w:rPr>
      <w:rFonts w:ascii="Arial" w:eastAsia="Times New Roman" w:hAnsi="Arial"/>
      <w:b/>
      <w:bCs/>
      <w:sz w:val="28"/>
      <w:szCs w:val="24"/>
    </w:rPr>
  </w:style>
  <w:style w:type="paragraph" w:styleId="Recuodecorpodetexto3">
    <w:name w:val="Body Text Indent 3"/>
    <w:basedOn w:val="Normal"/>
    <w:link w:val="Recuodecorpodetexto3Char"/>
    <w:rsid w:val="00C23ECE"/>
    <w:pPr>
      <w:spacing w:after="0" w:line="240" w:lineRule="auto"/>
      <w:ind w:firstLine="2880"/>
    </w:pPr>
    <w:rPr>
      <w:rFonts w:ascii="Times New Roman" w:eastAsia="Times New Roman" w:hAnsi="Times New Roman"/>
      <w:sz w:val="24"/>
      <w:szCs w:val="24"/>
    </w:rPr>
  </w:style>
  <w:style w:type="character" w:customStyle="1" w:styleId="Recuodecorpodetexto3Char">
    <w:name w:val="Recuo de corpo de texto 3 Char"/>
    <w:basedOn w:val="Fontepargpadro"/>
    <w:link w:val="Recuodecorpodetexto3"/>
    <w:rsid w:val="00C23ECE"/>
    <w:rPr>
      <w:rFonts w:ascii="Times New Roman" w:eastAsia="Times New Roman" w:hAnsi="Times New Roman"/>
      <w:sz w:val="24"/>
      <w:szCs w:val="24"/>
    </w:rPr>
  </w:style>
  <w:style w:type="character" w:styleId="Nmerodepgina">
    <w:name w:val="page number"/>
    <w:basedOn w:val="Fontepargpadro"/>
    <w:rsid w:val="00C23ECE"/>
  </w:style>
  <w:style w:type="paragraph" w:styleId="NormalWeb">
    <w:name w:val="Normal (Web)"/>
    <w:basedOn w:val="Normal"/>
    <w:uiPriority w:val="99"/>
    <w:rsid w:val="00C23ECE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pt-BR"/>
    </w:rPr>
  </w:style>
  <w:style w:type="character" w:customStyle="1" w:styleId="texto-p1">
    <w:name w:val="texto-p1"/>
    <w:rsid w:val="00C23ECE"/>
    <w:rPr>
      <w:rFonts w:ascii="Verdana" w:hAnsi="Verdana" w:hint="default"/>
      <w:i w:val="0"/>
      <w:iCs w:val="0"/>
      <w:strike w:val="0"/>
      <w:dstrike w:val="0"/>
      <w:color w:val="333333"/>
      <w:spacing w:val="240"/>
      <w:sz w:val="18"/>
      <w:szCs w:val="18"/>
      <w:u w:val="none"/>
      <w:effect w:val="none"/>
    </w:rPr>
  </w:style>
  <w:style w:type="character" w:styleId="Forte">
    <w:name w:val="Strong"/>
    <w:uiPriority w:val="22"/>
    <w:qFormat/>
    <w:rsid w:val="00C23ECE"/>
    <w:rPr>
      <w:b/>
      <w:bCs/>
    </w:rPr>
  </w:style>
  <w:style w:type="paragraph" w:customStyle="1" w:styleId="texto6">
    <w:name w:val="texto6"/>
    <w:basedOn w:val="Normal"/>
    <w:rsid w:val="00C23ECE"/>
    <w:pPr>
      <w:spacing w:before="100" w:beforeAutospacing="1" w:after="100" w:afterAutospacing="1" w:line="240" w:lineRule="auto"/>
      <w:ind w:firstLine="800"/>
      <w:jc w:val="both"/>
    </w:pPr>
    <w:rPr>
      <w:rFonts w:ascii="Times New Roman" w:eastAsia="Times New Roman" w:hAnsi="Times New Roman"/>
      <w:color w:val="76837B"/>
      <w:sz w:val="20"/>
      <w:szCs w:val="20"/>
      <w:lang w:eastAsia="pt-BR"/>
    </w:rPr>
  </w:style>
  <w:style w:type="character" w:styleId="Hyperlink">
    <w:name w:val="Hyperlink"/>
    <w:uiPriority w:val="99"/>
    <w:unhideWhenUsed/>
    <w:rsid w:val="00C23ECE"/>
    <w:rPr>
      <w:color w:val="052B61"/>
      <w:u w:val="single"/>
    </w:rPr>
  </w:style>
  <w:style w:type="character" w:customStyle="1" w:styleId="atcl">
    <w:name w:val="atc_l"/>
    <w:basedOn w:val="Fontepargpadro"/>
    <w:rsid w:val="00C23ECE"/>
  </w:style>
  <w:style w:type="paragraph" w:styleId="Ttulo">
    <w:name w:val="Title"/>
    <w:basedOn w:val="Normal"/>
    <w:link w:val="TtuloChar"/>
    <w:qFormat/>
    <w:rsid w:val="00C23ECE"/>
    <w:pPr>
      <w:spacing w:after="0" w:line="240" w:lineRule="auto"/>
      <w:jc w:val="center"/>
    </w:pPr>
    <w:rPr>
      <w:rFonts w:ascii="Bookman Old Style" w:eastAsia="Times New Roman" w:hAnsi="Bookman Old Style"/>
      <w:b/>
      <w:sz w:val="24"/>
      <w:szCs w:val="24"/>
      <w:u w:val="single"/>
    </w:rPr>
  </w:style>
  <w:style w:type="character" w:customStyle="1" w:styleId="TtuloChar">
    <w:name w:val="Título Char"/>
    <w:basedOn w:val="Fontepargpadro"/>
    <w:link w:val="Ttulo"/>
    <w:rsid w:val="00C23ECE"/>
    <w:rPr>
      <w:rFonts w:ascii="Bookman Old Style" w:eastAsia="Times New Roman" w:hAnsi="Bookman Old Style"/>
      <w:b/>
      <w:sz w:val="24"/>
      <w:szCs w:val="24"/>
      <w:u w:val="single"/>
    </w:rPr>
  </w:style>
  <w:style w:type="paragraph" w:styleId="PargrafodaLista">
    <w:name w:val="List Paragraph"/>
    <w:basedOn w:val="Normal"/>
    <w:uiPriority w:val="99"/>
    <w:qFormat/>
    <w:rsid w:val="00C23ECE"/>
    <w:pPr>
      <w:spacing w:after="0" w:line="240" w:lineRule="auto"/>
      <w:ind w:left="708"/>
    </w:pPr>
    <w:rPr>
      <w:rFonts w:ascii="Times New Roman" w:eastAsia="Times New Roman" w:hAnsi="Times New Roman"/>
      <w:sz w:val="24"/>
      <w:szCs w:val="24"/>
      <w:lang w:eastAsia="pt-BR"/>
    </w:rPr>
  </w:style>
  <w:style w:type="character" w:styleId="nfase">
    <w:name w:val="Emphasis"/>
    <w:uiPriority w:val="20"/>
    <w:qFormat/>
    <w:rsid w:val="00C23ECE"/>
    <w:rPr>
      <w:i/>
      <w:iCs/>
    </w:rPr>
  </w:style>
  <w:style w:type="paragraph" w:styleId="Corpodetexto3">
    <w:name w:val="Body Text 3"/>
    <w:basedOn w:val="Normal"/>
    <w:link w:val="Corpodetexto3Char"/>
    <w:rsid w:val="00C23ECE"/>
    <w:pPr>
      <w:spacing w:after="120" w:line="240" w:lineRule="auto"/>
    </w:pPr>
    <w:rPr>
      <w:rFonts w:ascii="Times New Roman" w:eastAsia="Times New Roman" w:hAnsi="Times New Roman"/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rsid w:val="00C23ECE"/>
    <w:rPr>
      <w:rFonts w:ascii="Times New Roman" w:eastAsia="Times New Roman" w:hAnsi="Times New Roman"/>
      <w:sz w:val="16"/>
      <w:szCs w:val="16"/>
    </w:rPr>
  </w:style>
  <w:style w:type="paragraph" w:styleId="Sumrio1">
    <w:name w:val="toc 1"/>
    <w:basedOn w:val="Normal"/>
    <w:next w:val="Normal"/>
    <w:autoRedefine/>
    <w:rsid w:val="00C23ECE"/>
    <w:pPr>
      <w:tabs>
        <w:tab w:val="right" w:pos="9629"/>
      </w:tabs>
      <w:spacing w:before="120" w:after="120" w:line="240" w:lineRule="auto"/>
    </w:pPr>
    <w:rPr>
      <w:rFonts w:ascii="Arial" w:eastAsia="Times New Roman" w:hAnsi="Arial" w:cs="Arial"/>
      <w:b/>
      <w:bCs/>
      <w:caps/>
      <w:noProof/>
      <w:lang w:eastAsia="pt-BR"/>
    </w:rPr>
  </w:style>
  <w:style w:type="character" w:customStyle="1" w:styleId="highlightedsearchterm">
    <w:name w:val="highlightedsearchterm"/>
    <w:basedOn w:val="Fontepargpadro"/>
    <w:rsid w:val="00C23ECE"/>
  </w:style>
  <w:style w:type="paragraph" w:customStyle="1" w:styleId="Default">
    <w:name w:val="Default"/>
    <w:rsid w:val="00C23ECE"/>
    <w:pPr>
      <w:autoSpaceDE w:val="0"/>
      <w:autoSpaceDN w:val="0"/>
      <w:adjustRightInd w:val="0"/>
    </w:pPr>
    <w:rPr>
      <w:rFonts w:ascii="Tahoma" w:eastAsia="Times New Roman" w:hAnsi="Tahoma" w:cs="Tahoma"/>
      <w:color w:val="000000"/>
      <w:sz w:val="24"/>
      <w:szCs w:val="24"/>
    </w:rPr>
  </w:style>
  <w:style w:type="character" w:styleId="Refdecomentrio">
    <w:name w:val="annotation reference"/>
    <w:semiHidden/>
    <w:unhideWhenUsed/>
    <w:rsid w:val="00C23ECE"/>
    <w:rPr>
      <w:sz w:val="16"/>
      <w:szCs w:val="16"/>
    </w:rPr>
  </w:style>
  <w:style w:type="paragraph" w:styleId="Textodecomentrio">
    <w:name w:val="annotation text"/>
    <w:basedOn w:val="Normal"/>
    <w:link w:val="TextodecomentrioChar"/>
    <w:unhideWhenUsed/>
    <w:rsid w:val="00C23ECE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t-BR"/>
    </w:rPr>
  </w:style>
  <w:style w:type="character" w:customStyle="1" w:styleId="TextodecomentrioChar">
    <w:name w:val="Texto de comentário Char"/>
    <w:basedOn w:val="Fontepargpadro"/>
    <w:link w:val="Textodecomentrio"/>
    <w:rsid w:val="00C23ECE"/>
    <w:rPr>
      <w:rFonts w:ascii="Times New Roman" w:eastAsia="Times New Roman" w:hAnsi="Times New Roman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C23ECE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C23ECE"/>
    <w:rPr>
      <w:rFonts w:ascii="Times New Roman" w:eastAsia="Times New Roman" w:hAnsi="Times New Roman"/>
      <w:b/>
      <w:bCs/>
    </w:rPr>
  </w:style>
  <w:style w:type="character" w:customStyle="1" w:styleId="fontstyle01">
    <w:name w:val="fontstyle01"/>
    <w:rsid w:val="00C23ECE"/>
    <w:rPr>
      <w:rFonts w:ascii="Arial-BoldMT" w:hAnsi="Arial-BoldMT" w:hint="default"/>
      <w:b/>
      <w:bCs/>
      <w:i w:val="0"/>
      <w:iCs w:val="0"/>
      <w:color w:val="000000"/>
      <w:sz w:val="26"/>
      <w:szCs w:val="26"/>
    </w:rPr>
  </w:style>
  <w:style w:type="character" w:customStyle="1" w:styleId="fontstyle21">
    <w:name w:val="fontstyle21"/>
    <w:rsid w:val="00C23ECE"/>
    <w:rPr>
      <w:rFonts w:ascii="ArialMT" w:hAnsi="ArialMT" w:hint="default"/>
      <w:b w:val="0"/>
      <w:bCs w:val="0"/>
      <w:i w:val="0"/>
      <w:iCs w:val="0"/>
      <w:color w:val="000000"/>
      <w:sz w:val="26"/>
      <w:szCs w:val="26"/>
    </w:rPr>
  </w:style>
  <w:style w:type="table" w:styleId="Tabelacomgrade">
    <w:name w:val="Table Grid"/>
    <w:basedOn w:val="Tabelanormal"/>
    <w:uiPriority w:val="59"/>
    <w:rsid w:val="00FB4123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readonlyattribute">
    <w:name w:val="readonlyattribute"/>
    <w:basedOn w:val="Fontepargpadro"/>
    <w:rsid w:val="005B131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797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7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34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37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0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21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16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745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31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71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712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26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3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3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39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91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85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83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0EE479-4DBB-4A5F-B1DE-AAB3D0E915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508</Words>
  <Characters>2748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Amarildo</cp:lastModifiedBy>
  <cp:revision>2</cp:revision>
  <cp:lastPrinted>2021-06-25T14:27:00Z</cp:lastPrinted>
  <dcterms:created xsi:type="dcterms:W3CDTF">2021-08-30T10:32:00Z</dcterms:created>
  <dcterms:modified xsi:type="dcterms:W3CDTF">2021-08-30T10:32:00Z</dcterms:modified>
</cp:coreProperties>
</file>