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5150B" w14:textId="77777777" w:rsidR="00413C19" w:rsidRDefault="00413C19" w:rsidP="00413C19">
      <w:pPr>
        <w:jc w:val="center"/>
        <w:rPr>
          <w:b/>
          <w:bCs/>
        </w:rPr>
      </w:pPr>
    </w:p>
    <w:p w14:paraId="2B0506E9" w14:textId="77777777" w:rsidR="00413C19" w:rsidRDefault="00413C19" w:rsidP="00413C19">
      <w:pPr>
        <w:jc w:val="center"/>
        <w:rPr>
          <w:b/>
          <w:bCs/>
        </w:rPr>
      </w:pPr>
    </w:p>
    <w:p w14:paraId="7AE6F028" w14:textId="73617145" w:rsidR="00413C19" w:rsidRDefault="00413C19" w:rsidP="00413C19">
      <w:pPr>
        <w:jc w:val="center"/>
        <w:rPr>
          <w:b/>
          <w:bCs/>
        </w:rPr>
      </w:pPr>
      <w:r>
        <w:rPr>
          <w:b/>
          <w:bCs/>
        </w:rPr>
        <w:t xml:space="preserve"> RESOLUÇÃO Nº </w:t>
      </w:r>
      <w:r>
        <w:rPr>
          <w:b/>
          <w:bCs/>
        </w:rPr>
        <w:t>6</w:t>
      </w:r>
      <w:r>
        <w:rPr>
          <w:b/>
          <w:bCs/>
        </w:rPr>
        <w:t>10</w:t>
      </w:r>
      <w:r>
        <w:rPr>
          <w:b/>
          <w:bCs/>
        </w:rPr>
        <w:t xml:space="preserve"> DE 02 DE SETEMBRO DE </w:t>
      </w:r>
      <w:r>
        <w:rPr>
          <w:b/>
          <w:bCs/>
        </w:rPr>
        <w:t>2025</w:t>
      </w:r>
    </w:p>
    <w:p w14:paraId="089834BB" w14:textId="77777777" w:rsidR="00413C19" w:rsidRDefault="00413C19" w:rsidP="00413C19">
      <w:pPr>
        <w:jc w:val="center"/>
        <w:rPr>
          <w:b/>
          <w:bCs/>
        </w:rPr>
      </w:pPr>
    </w:p>
    <w:p w14:paraId="522BA9B2" w14:textId="77777777" w:rsidR="00413C19" w:rsidRDefault="00413C19" w:rsidP="00413C19">
      <w:pPr>
        <w:jc w:val="center"/>
        <w:rPr>
          <w:b/>
          <w:bCs/>
        </w:rPr>
      </w:pPr>
    </w:p>
    <w:p w14:paraId="701A019B" w14:textId="77777777" w:rsidR="00413C19" w:rsidRDefault="00413C19" w:rsidP="00413C19">
      <w:pPr>
        <w:ind w:left="3540"/>
        <w:jc w:val="both"/>
        <w:rPr>
          <w:b/>
          <w:bCs/>
        </w:rPr>
      </w:pPr>
    </w:p>
    <w:p w14:paraId="30BC7F63" w14:textId="77777777" w:rsidR="00413C19" w:rsidRDefault="00413C19" w:rsidP="00413C19">
      <w:pPr>
        <w:ind w:left="3540"/>
        <w:jc w:val="both"/>
      </w:pPr>
      <w:r>
        <w:rPr>
          <w:b/>
          <w:bCs/>
        </w:rPr>
        <w:t>Autoriza a Câmara Municipal de Araxá a firmar convênio com a empresa Rotas Araxá Viagens e Turismo Ltda., visando viabilizar o desconto em folha das parcelas referentes a serviços e pacotes de turismo oferecidos aos servidores e vereadores da Câmara Municipal de Araxá, e dá outras providências.</w:t>
      </w:r>
    </w:p>
    <w:p w14:paraId="4A6FB7FB" w14:textId="77777777" w:rsidR="00413C19" w:rsidRDefault="00413C19" w:rsidP="00413C19">
      <w:pPr>
        <w:ind w:left="3540"/>
        <w:jc w:val="both"/>
      </w:pPr>
    </w:p>
    <w:p w14:paraId="3AF1E8CF" w14:textId="77777777" w:rsidR="00413C19" w:rsidRDefault="00413C19" w:rsidP="00413C19">
      <w:pPr>
        <w:ind w:left="3540"/>
        <w:jc w:val="both"/>
      </w:pPr>
    </w:p>
    <w:p w14:paraId="721F2108" w14:textId="77777777" w:rsidR="00413C19" w:rsidRDefault="00413C19" w:rsidP="00413C19"/>
    <w:p w14:paraId="2F431CEE" w14:textId="77777777" w:rsidR="00413C19" w:rsidRDefault="00413C19" w:rsidP="00413C19"/>
    <w:p w14:paraId="3CB99507" w14:textId="77777777" w:rsidR="00413C19" w:rsidRDefault="00413C19" w:rsidP="00413C19">
      <w:pPr>
        <w:jc w:val="both"/>
      </w:pPr>
      <w:r>
        <w:t xml:space="preserve">A </w:t>
      </w:r>
      <w:r>
        <w:rPr>
          <w:b/>
          <w:bCs/>
        </w:rPr>
        <w:t>CÂMARA MUNICIPAL DE ARAXÁ</w:t>
      </w:r>
      <w:r>
        <w:t xml:space="preserve">, com a graça de Deus, aprova e eu, Presidente, promulgo a seguinte </w:t>
      </w:r>
      <w:r>
        <w:rPr>
          <w:b/>
          <w:bCs/>
        </w:rPr>
        <w:t>RESOLUÇÃO</w:t>
      </w:r>
      <w:r>
        <w:t>:</w:t>
      </w:r>
    </w:p>
    <w:p w14:paraId="3696FAB8" w14:textId="77777777" w:rsidR="00413C19" w:rsidRDefault="00413C19" w:rsidP="00413C19">
      <w:pPr>
        <w:jc w:val="both"/>
      </w:pPr>
    </w:p>
    <w:p w14:paraId="591D4221" w14:textId="77777777" w:rsidR="00413C19" w:rsidRDefault="00413C19" w:rsidP="00413C19">
      <w:pPr>
        <w:jc w:val="both"/>
      </w:pPr>
      <w:r>
        <w:rPr>
          <w:b/>
          <w:bCs/>
        </w:rPr>
        <w:t>Art. 1º</w:t>
      </w:r>
      <w:r>
        <w:t xml:space="preserve"> – Fica a Câmara Municipal de Araxá autorizada a firmar convênio com a empresa Rotas Araxá Viagens e Turismo Ltda., nome fantasia Rotas Araxá, inscrita no CNPJ nº 17.212.697/0001-67, com a finalidade de possibilitar aos servidores e vereadores da Câmara Municipal a contratação de serviços e pacotes de turismo disponibilizados pela empresa, mediante desconto em folha de pagamento.</w:t>
      </w:r>
    </w:p>
    <w:p w14:paraId="527ECB4C" w14:textId="77777777" w:rsidR="00413C19" w:rsidRDefault="00413C19" w:rsidP="00413C19">
      <w:pPr>
        <w:jc w:val="both"/>
        <w:rPr>
          <w:b/>
          <w:bCs/>
        </w:rPr>
      </w:pPr>
    </w:p>
    <w:p w14:paraId="6549FE3F" w14:textId="77777777" w:rsidR="00413C19" w:rsidRDefault="00413C19" w:rsidP="00413C19">
      <w:pPr>
        <w:jc w:val="both"/>
      </w:pPr>
      <w:r>
        <w:rPr>
          <w:b/>
          <w:bCs/>
        </w:rPr>
        <w:t>Art. 2º</w:t>
      </w:r>
      <w:r>
        <w:t xml:space="preserve"> – A adesão ao convênio será facultativa, dependendo de manifestação expressa e individual do servidor ou vereador interessado, mediante assinatura de termo próprio.</w:t>
      </w:r>
    </w:p>
    <w:p w14:paraId="62AB9658" w14:textId="77777777" w:rsidR="00413C19" w:rsidRDefault="00413C19" w:rsidP="00413C19">
      <w:pPr>
        <w:jc w:val="both"/>
        <w:rPr>
          <w:b/>
          <w:bCs/>
        </w:rPr>
      </w:pPr>
    </w:p>
    <w:p w14:paraId="6BB3978A" w14:textId="77777777" w:rsidR="00413C19" w:rsidRDefault="00413C19" w:rsidP="00413C19">
      <w:pPr>
        <w:jc w:val="both"/>
      </w:pPr>
      <w:r>
        <w:rPr>
          <w:b/>
          <w:bCs/>
        </w:rPr>
        <w:t>Art. 3º</w:t>
      </w:r>
      <w:r>
        <w:t xml:space="preserve"> – As parcelas referentes aos serviços e pacotes contratados serão descontadas diretamente em folha de pagamento e repassadas à empresa Rotas Araxá Viagens e Turismo Ltda.</w:t>
      </w:r>
    </w:p>
    <w:p w14:paraId="63C986B6" w14:textId="77777777" w:rsidR="00413C19" w:rsidRDefault="00413C19" w:rsidP="00413C19">
      <w:pPr>
        <w:jc w:val="both"/>
      </w:pPr>
      <w:r>
        <w:rPr>
          <w:b/>
          <w:bCs/>
        </w:rPr>
        <w:t>§ 1º</w:t>
      </w:r>
      <w:r>
        <w:t xml:space="preserve"> – A Câmara Municipal atuará unicamente como intermediária operacional, sem assumir qualquer responsabilidade contratual entre os servidores/vereadores e a empresa conveniada.</w:t>
      </w:r>
    </w:p>
    <w:p w14:paraId="4541DE71" w14:textId="77777777" w:rsidR="00413C19" w:rsidRDefault="00413C19" w:rsidP="00413C19">
      <w:pPr>
        <w:jc w:val="both"/>
      </w:pPr>
      <w:r>
        <w:rPr>
          <w:b/>
          <w:bCs/>
        </w:rPr>
        <w:t>§ 2º</w:t>
      </w:r>
      <w:r>
        <w:t xml:space="preserve"> – A responsabilidade pelo pagamento, condições do contrato, pacotes adquiridos e eventuais inadimplementos será exclusiva do servidor ou vereador contratante.</w:t>
      </w:r>
    </w:p>
    <w:p w14:paraId="0AFF653A" w14:textId="77777777" w:rsidR="00413C19" w:rsidRDefault="00413C19" w:rsidP="00413C19">
      <w:pPr>
        <w:jc w:val="both"/>
        <w:rPr>
          <w:b/>
          <w:bCs/>
        </w:rPr>
      </w:pPr>
    </w:p>
    <w:p w14:paraId="02DB2330" w14:textId="77777777" w:rsidR="00413C19" w:rsidRDefault="00413C19" w:rsidP="00413C19">
      <w:pPr>
        <w:jc w:val="both"/>
      </w:pPr>
      <w:r>
        <w:rPr>
          <w:b/>
          <w:bCs/>
        </w:rPr>
        <w:t>Art. 4º</w:t>
      </w:r>
      <w:r>
        <w:t xml:space="preserve"> – Em nenhuma hipótese o convênio gerará ônus financeiro para a Câmara Municipal de Araxá, que ficará isenta de qualquer responsabilidade sobre inadimplência ou obrigações contratuais assumidas individualmente pelos interessados.</w:t>
      </w:r>
    </w:p>
    <w:p w14:paraId="2BE195FF" w14:textId="77777777" w:rsidR="00413C19" w:rsidRDefault="00413C19" w:rsidP="00413C19">
      <w:pPr>
        <w:jc w:val="both"/>
        <w:rPr>
          <w:b/>
          <w:bCs/>
        </w:rPr>
      </w:pPr>
    </w:p>
    <w:p w14:paraId="08441BE7" w14:textId="77777777" w:rsidR="00413C19" w:rsidRDefault="00413C19" w:rsidP="00413C19">
      <w:pPr>
        <w:jc w:val="both"/>
      </w:pPr>
      <w:r>
        <w:rPr>
          <w:b/>
          <w:bCs/>
        </w:rPr>
        <w:t>Art. 5º</w:t>
      </w:r>
      <w:r>
        <w:t xml:space="preserve"> – O convênio poderá ser rescindido, a qualquer tempo, por interesse público ou descumprimento das cláusulas avençadas, mediante comunicação prévia à empresa conveniada.</w:t>
      </w:r>
    </w:p>
    <w:p w14:paraId="37EF233E" w14:textId="77777777" w:rsidR="00413C19" w:rsidRDefault="00413C19" w:rsidP="00413C19">
      <w:pPr>
        <w:jc w:val="both"/>
        <w:rPr>
          <w:b/>
          <w:bCs/>
        </w:rPr>
      </w:pPr>
    </w:p>
    <w:p w14:paraId="6C27CF72" w14:textId="77777777" w:rsidR="00413C19" w:rsidRDefault="00413C19" w:rsidP="00413C19">
      <w:pPr>
        <w:jc w:val="both"/>
      </w:pPr>
      <w:r>
        <w:rPr>
          <w:b/>
          <w:bCs/>
        </w:rPr>
        <w:t>Art. 6º</w:t>
      </w:r>
      <w:r>
        <w:t xml:space="preserve"> – O tratamento dos dados pessoais necessários à execução do convênio observará as disposições da Lei nº 13.709/2018 (Lei Geral de Proteção de Dados Pessoais – LGPD).</w:t>
      </w:r>
    </w:p>
    <w:p w14:paraId="4133B3C3" w14:textId="77777777" w:rsidR="00413C19" w:rsidRDefault="00413C19" w:rsidP="00413C19">
      <w:pPr>
        <w:jc w:val="both"/>
      </w:pPr>
    </w:p>
    <w:p w14:paraId="1FDA50E8" w14:textId="77777777" w:rsidR="00413C19" w:rsidRDefault="00413C19" w:rsidP="00413C19">
      <w:pPr>
        <w:jc w:val="both"/>
      </w:pPr>
    </w:p>
    <w:p w14:paraId="672BE7E7" w14:textId="77777777" w:rsidR="00413C19" w:rsidRDefault="00413C19" w:rsidP="00413C19">
      <w:pPr>
        <w:jc w:val="both"/>
      </w:pPr>
    </w:p>
    <w:p w14:paraId="50ACFDBE" w14:textId="77777777" w:rsidR="00413C19" w:rsidRDefault="00413C19" w:rsidP="00413C19">
      <w:pPr>
        <w:jc w:val="both"/>
      </w:pPr>
    </w:p>
    <w:p w14:paraId="4E4E4505" w14:textId="77777777" w:rsidR="00413C19" w:rsidRDefault="00413C19" w:rsidP="00413C19">
      <w:pPr>
        <w:jc w:val="both"/>
        <w:rPr>
          <w:b/>
          <w:bCs/>
        </w:rPr>
      </w:pPr>
    </w:p>
    <w:p w14:paraId="2BBAAD5B" w14:textId="77777777" w:rsidR="00413C19" w:rsidRDefault="00413C19" w:rsidP="00413C19">
      <w:pPr>
        <w:jc w:val="both"/>
      </w:pPr>
      <w:r>
        <w:rPr>
          <w:b/>
          <w:bCs/>
        </w:rPr>
        <w:t>Art. 7º</w:t>
      </w:r>
      <w:r>
        <w:t xml:space="preserve"> – O extrato do convênio será publicado no órgão oficial de divulgação do Município ou meio equivalente, para efeitos de publicidade e transparência.</w:t>
      </w:r>
    </w:p>
    <w:p w14:paraId="33993C0C" w14:textId="77777777" w:rsidR="00413C19" w:rsidRDefault="00413C19" w:rsidP="00413C19">
      <w:pPr>
        <w:jc w:val="both"/>
        <w:rPr>
          <w:b/>
          <w:bCs/>
        </w:rPr>
      </w:pPr>
    </w:p>
    <w:p w14:paraId="18A176D9" w14:textId="77777777" w:rsidR="00413C19" w:rsidRDefault="00413C19" w:rsidP="00413C19">
      <w:pPr>
        <w:jc w:val="both"/>
      </w:pPr>
      <w:r>
        <w:rPr>
          <w:b/>
          <w:bCs/>
        </w:rPr>
        <w:t>Art. 8º</w:t>
      </w:r>
      <w:r>
        <w:t xml:space="preserve"> – O instrumento de convênio disciplinará as condições da parceria e será lavrado pela Câmara Municipal de Araxá, atendendo às disposições da legislação federal e municipal aplicáveis.</w:t>
      </w:r>
    </w:p>
    <w:p w14:paraId="0559182F" w14:textId="77777777" w:rsidR="00413C19" w:rsidRDefault="00413C19" w:rsidP="00413C19">
      <w:pPr>
        <w:jc w:val="both"/>
        <w:rPr>
          <w:b/>
          <w:bCs/>
        </w:rPr>
      </w:pPr>
    </w:p>
    <w:p w14:paraId="46018323" w14:textId="77777777" w:rsidR="00413C19" w:rsidRDefault="00413C19" w:rsidP="00413C19">
      <w:pPr>
        <w:jc w:val="both"/>
      </w:pPr>
      <w:r>
        <w:rPr>
          <w:b/>
          <w:bCs/>
        </w:rPr>
        <w:t>Art. 9º</w:t>
      </w:r>
      <w:r>
        <w:t xml:space="preserve"> – Esta Resolução entrará em vigor na data de sua publicação.</w:t>
      </w:r>
    </w:p>
    <w:p w14:paraId="4310BB2B" w14:textId="77777777" w:rsidR="00413C19" w:rsidRDefault="00413C19" w:rsidP="00413C19">
      <w:pPr>
        <w:jc w:val="center"/>
      </w:pPr>
    </w:p>
    <w:p w14:paraId="73E93836" w14:textId="77777777" w:rsidR="00413C19" w:rsidRDefault="00413C19" w:rsidP="00413C19">
      <w:pPr>
        <w:jc w:val="center"/>
      </w:pPr>
    </w:p>
    <w:p w14:paraId="07E628CE" w14:textId="77777777" w:rsidR="00413C19" w:rsidRDefault="00413C19" w:rsidP="00413C19">
      <w:pPr>
        <w:jc w:val="center"/>
      </w:pPr>
    </w:p>
    <w:p w14:paraId="6FCCBE5D" w14:textId="77777777" w:rsidR="00413C19" w:rsidRDefault="00413C19" w:rsidP="00413C19">
      <w:pPr>
        <w:jc w:val="center"/>
      </w:pPr>
    </w:p>
    <w:p w14:paraId="23B829D3" w14:textId="77777777" w:rsidR="00413C19" w:rsidRDefault="00413C19" w:rsidP="00413C19">
      <w:pPr>
        <w:jc w:val="center"/>
      </w:pPr>
    </w:p>
    <w:p w14:paraId="6B2945F6" w14:textId="77777777" w:rsidR="00413C19" w:rsidRDefault="00413C19" w:rsidP="00413C19">
      <w:pPr>
        <w:jc w:val="center"/>
      </w:pPr>
      <w:r>
        <w:t>Raphael Rios de Oliveira</w:t>
      </w:r>
      <w:r>
        <w:br/>
      </w:r>
      <w:r>
        <w:rPr>
          <w:b/>
          <w:bCs/>
        </w:rPr>
        <w:t>Presidente</w:t>
      </w:r>
    </w:p>
    <w:p w14:paraId="296DE50E" w14:textId="77777777" w:rsidR="00413C19" w:rsidRDefault="00413C19" w:rsidP="00413C19">
      <w:pPr>
        <w:jc w:val="center"/>
      </w:pPr>
    </w:p>
    <w:p w14:paraId="25040217" w14:textId="77777777" w:rsidR="00413C19" w:rsidRDefault="00413C19" w:rsidP="00413C19">
      <w:pPr>
        <w:jc w:val="center"/>
      </w:pPr>
    </w:p>
    <w:p w14:paraId="77F91922" w14:textId="77777777" w:rsidR="00413C19" w:rsidRDefault="00413C19" w:rsidP="00413C19">
      <w:pPr>
        <w:jc w:val="center"/>
      </w:pPr>
    </w:p>
    <w:p w14:paraId="2A461F65" w14:textId="77777777" w:rsidR="00413C19" w:rsidRDefault="00413C19" w:rsidP="00413C19">
      <w:pPr>
        <w:jc w:val="center"/>
      </w:pPr>
      <w:r>
        <w:t>Jairo Sávio Borges</w:t>
      </w:r>
      <w:r>
        <w:br/>
      </w:r>
      <w:r>
        <w:rPr>
          <w:b/>
          <w:bCs/>
        </w:rPr>
        <w:t>Vice-Presidente</w:t>
      </w:r>
    </w:p>
    <w:p w14:paraId="5F2F2AD9" w14:textId="77777777" w:rsidR="00413C19" w:rsidRDefault="00413C19" w:rsidP="00413C19">
      <w:pPr>
        <w:jc w:val="center"/>
      </w:pPr>
    </w:p>
    <w:p w14:paraId="2F8BB9C6" w14:textId="77777777" w:rsidR="00413C19" w:rsidRDefault="00413C19" w:rsidP="00413C19">
      <w:pPr>
        <w:jc w:val="center"/>
      </w:pPr>
    </w:p>
    <w:p w14:paraId="5D12F2EA" w14:textId="77777777" w:rsidR="00413C19" w:rsidRDefault="00413C19" w:rsidP="00413C19">
      <w:pPr>
        <w:jc w:val="center"/>
      </w:pPr>
    </w:p>
    <w:p w14:paraId="1E62ACD6" w14:textId="77777777" w:rsidR="00413C19" w:rsidRDefault="00413C19" w:rsidP="00413C19">
      <w:pPr>
        <w:jc w:val="center"/>
      </w:pPr>
      <w:r>
        <w:t>Ricardo Alexandre da Silva</w:t>
      </w:r>
      <w:r>
        <w:br/>
      </w:r>
      <w:r>
        <w:rPr>
          <w:b/>
          <w:bCs/>
        </w:rPr>
        <w:t>1º Secretário</w:t>
      </w:r>
    </w:p>
    <w:p w14:paraId="4A8D414B" w14:textId="77777777" w:rsidR="00413C19" w:rsidRDefault="00413C19" w:rsidP="00413C19">
      <w:pPr>
        <w:jc w:val="center"/>
      </w:pPr>
    </w:p>
    <w:p w14:paraId="280EB2E3" w14:textId="77777777" w:rsidR="00413C19" w:rsidRDefault="00413C19" w:rsidP="00413C19">
      <w:pPr>
        <w:jc w:val="center"/>
      </w:pPr>
    </w:p>
    <w:p w14:paraId="39B85987" w14:textId="77777777" w:rsidR="00413C19" w:rsidRDefault="00413C19" w:rsidP="00413C19">
      <w:pPr>
        <w:jc w:val="center"/>
      </w:pPr>
    </w:p>
    <w:p w14:paraId="56F183BB" w14:textId="77777777" w:rsidR="00413C19" w:rsidRDefault="00413C19" w:rsidP="00413C19">
      <w:pPr>
        <w:jc w:val="center"/>
      </w:pPr>
      <w:proofErr w:type="spellStart"/>
      <w:r>
        <w:t>Marciony</w:t>
      </w:r>
      <w:proofErr w:type="spellEnd"/>
      <w:r>
        <w:t xml:space="preserve"> Ribeiro Silva</w:t>
      </w:r>
      <w:r>
        <w:br/>
      </w:r>
      <w:r>
        <w:rPr>
          <w:b/>
          <w:bCs/>
        </w:rPr>
        <w:t>2º Secretário</w:t>
      </w:r>
    </w:p>
    <w:p w14:paraId="0A5791E6" w14:textId="77777777" w:rsidR="00413C19" w:rsidRDefault="00413C19" w:rsidP="00413C19"/>
    <w:p w14:paraId="5C84ECC9" w14:textId="77777777" w:rsidR="00413C19" w:rsidRDefault="00413C19" w:rsidP="00413C19"/>
    <w:p w14:paraId="727CB8C1" w14:textId="77777777" w:rsidR="00413C19" w:rsidRDefault="00413C19" w:rsidP="00413C19"/>
    <w:p w14:paraId="35C8A6DF" w14:textId="77777777" w:rsidR="00413C19" w:rsidRDefault="00413C19" w:rsidP="00413C19"/>
    <w:p w14:paraId="630A8742" w14:textId="77777777" w:rsidR="00413C19" w:rsidRDefault="00413C19"/>
    <w:sectPr w:rsidR="00413C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C19"/>
    <w:rsid w:val="00413C19"/>
    <w:rsid w:val="00E7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03643"/>
  <w15:chartTrackingRefBased/>
  <w15:docId w15:val="{076C5760-A7AA-4B7A-B828-2A7D2BE8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C19"/>
    <w:pPr>
      <w:widowControl w:val="0"/>
      <w:suppressAutoHyphens/>
      <w:autoSpaceDN w:val="0"/>
      <w:spacing w:after="0" w:line="240" w:lineRule="auto"/>
    </w:pPr>
    <w:rPr>
      <w:rFonts w:ascii="Times" w:eastAsia="DejaVu Sans" w:hAnsi="Times" w:cs="DejaVu Sans"/>
      <w:kern w:val="3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13C19"/>
    <w:pPr>
      <w:keepNext/>
      <w:keepLines/>
      <w:widowControl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3C19"/>
    <w:pPr>
      <w:keepNext/>
      <w:keepLines/>
      <w:widowControl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3C19"/>
    <w:pPr>
      <w:keepNext/>
      <w:keepLines/>
      <w:widowControl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3C19"/>
    <w:pPr>
      <w:keepNext/>
      <w:keepLines/>
      <w:widowControl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3C19"/>
    <w:pPr>
      <w:keepNext/>
      <w:keepLines/>
      <w:widowControl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3C19"/>
    <w:pPr>
      <w:keepNext/>
      <w:keepLines/>
      <w:widowControl/>
      <w:suppressAutoHyphens w:val="0"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3C19"/>
    <w:pPr>
      <w:keepNext/>
      <w:keepLines/>
      <w:widowControl/>
      <w:suppressAutoHyphens w:val="0"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3C19"/>
    <w:pPr>
      <w:keepNext/>
      <w:keepLines/>
      <w:widowControl/>
      <w:suppressAutoHyphens w:val="0"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3C19"/>
    <w:pPr>
      <w:keepNext/>
      <w:keepLines/>
      <w:widowControl/>
      <w:suppressAutoHyphens w:val="0"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3C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3C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3C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3C1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3C1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3C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3C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3C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3C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3C19"/>
    <w:pPr>
      <w:widowControl/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13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3C19"/>
    <w:pPr>
      <w:widowControl/>
      <w:numPr>
        <w:ilvl w:val="1"/>
      </w:numPr>
      <w:suppressAutoHyphens w:val="0"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13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3C19"/>
    <w:pPr>
      <w:widowControl/>
      <w:suppressAutoHyphens w:val="0"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13C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3C19"/>
    <w:pPr>
      <w:widowControl/>
      <w:suppressAutoHyphens w:val="0"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13C1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3C19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3C1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3C1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Cintia Alves</dc:creator>
  <cp:keywords/>
  <dc:description/>
  <cp:lastModifiedBy>Cintia Alves</cp:lastModifiedBy>
  <cp:revision>1</cp:revision>
  <dcterms:created xsi:type="dcterms:W3CDTF">2025-09-03T17:07:00Z</dcterms:created>
  <dcterms:modified xsi:type="dcterms:W3CDTF">2025-09-03T17:08:00Z</dcterms:modified>
</cp:coreProperties>
</file>