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3E7B928E" w:rsidR="00EB2335" w:rsidRPr="00D423A2" w:rsidRDefault="00EB56C8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DA</w:t>
      </w:r>
      <w:bookmarkStart w:id="0" w:name="_GoBack"/>
      <w:bookmarkEnd w:id="0"/>
      <w:r w:rsidR="00803081">
        <w:rPr>
          <w:rFonts w:ascii="Arial" w:hAnsi="Arial" w:cs="Arial"/>
          <w:b/>
          <w:bCs/>
          <w:sz w:val="24"/>
          <w:szCs w:val="24"/>
        </w:rPr>
        <w:t xml:space="preserve"> 12</w:t>
      </w:r>
      <w:r w:rsidR="00090F4F">
        <w:rPr>
          <w:rFonts w:ascii="Arial" w:hAnsi="Arial" w:cs="Arial"/>
          <w:b/>
          <w:bCs/>
          <w:sz w:val="24"/>
          <w:szCs w:val="24"/>
        </w:rPr>
        <w:t xml:space="preserve"> 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 w:rsidR="00FA5E4E">
        <w:rPr>
          <w:rFonts w:ascii="Arial" w:hAnsi="Arial" w:cs="Arial"/>
          <w:b/>
          <w:bCs/>
          <w:sz w:val="24"/>
          <w:szCs w:val="24"/>
        </w:rPr>
        <w:t xml:space="preserve">A SER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 w:rsidR="00FA5E4E">
        <w:rPr>
          <w:rFonts w:ascii="Arial" w:hAnsi="Arial" w:cs="Arial"/>
          <w:b/>
          <w:bCs/>
          <w:sz w:val="24"/>
          <w:szCs w:val="24"/>
        </w:rPr>
        <w:t xml:space="preserve"> EM 16</w:t>
      </w:r>
      <w:r w:rsidR="00E7213B">
        <w:rPr>
          <w:rFonts w:ascii="Arial" w:hAnsi="Arial" w:cs="Arial"/>
          <w:b/>
          <w:bCs/>
          <w:sz w:val="24"/>
          <w:szCs w:val="24"/>
        </w:rPr>
        <w:t xml:space="preserve"> DE OUTUBRO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099505FD" w14:textId="683034D2" w:rsidR="00055FBB" w:rsidRPr="00055FBB" w:rsidRDefault="00E45005" w:rsidP="00055FBB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267F7C5D" w14:textId="1209EAA3" w:rsidR="003D413D" w:rsidRPr="00055FBB" w:rsidRDefault="00055FBB" w:rsidP="00055FBB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055FBB">
        <w:rPr>
          <w:rFonts w:ascii="Arial" w:hAnsi="Arial" w:cs="Arial"/>
          <w:b/>
          <w:sz w:val="24"/>
          <w:szCs w:val="24"/>
        </w:rPr>
        <w:t>PROJETO DE DECRETO LEGISLATIVO Nº 039/2025, DE AUTORIA DO VEREADOR ILDECIO DE OLIVEIRA -</w:t>
      </w:r>
      <w:r w:rsidRPr="00055FBB">
        <w:rPr>
          <w:rFonts w:ascii="Arial" w:hAnsi="Arial" w:cs="Arial"/>
          <w:sz w:val="24"/>
          <w:szCs w:val="24"/>
        </w:rPr>
        <w:t xml:space="preserve"> Concede a Comenda Senador Dario Pereira de Macêdo ao Sr. Luan Kleber Silva de Souza e dá outras providências.</w:t>
      </w:r>
    </w:p>
    <w:p w14:paraId="52E1E1D9" w14:textId="3FAEAF7F" w:rsidR="00055FBB" w:rsidRPr="00055FBB" w:rsidRDefault="008D35DA" w:rsidP="00055FBB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2EE42251" w14:textId="2FCB185E" w:rsidR="00055FBB" w:rsidRPr="00055FBB" w:rsidRDefault="00055FBB" w:rsidP="00055FBB">
      <w:pPr>
        <w:pStyle w:val="PargrafodaLista"/>
        <w:numPr>
          <w:ilvl w:val="0"/>
          <w:numId w:val="10"/>
        </w:numPr>
        <w:ind w:right="-567"/>
        <w:rPr>
          <w:rFonts w:ascii="Arial" w:hAnsi="Arial" w:cs="Arial"/>
          <w:sz w:val="24"/>
          <w:szCs w:val="24"/>
        </w:rPr>
      </w:pPr>
      <w:r w:rsidRPr="00055FBB">
        <w:rPr>
          <w:rFonts w:ascii="Arial" w:hAnsi="Arial" w:cs="Arial"/>
          <w:b/>
          <w:sz w:val="24"/>
          <w:szCs w:val="24"/>
        </w:rPr>
        <w:t>PROJETO DE LEI DO LEGISLATIVO Nº 024/2025, DE AUTORIA DA VEREADORA ROGÉRIA LAYANNE CALDAS DANTAS -</w:t>
      </w:r>
      <w:r w:rsidRPr="00055FBB">
        <w:rPr>
          <w:rFonts w:ascii="Arial" w:hAnsi="Arial" w:cs="Arial"/>
          <w:sz w:val="24"/>
          <w:szCs w:val="24"/>
        </w:rPr>
        <w:t xml:space="preserve"> Dispõe sobre o reconhecimento de Utilidade Pública Municipal a Associação Sul Brasileira de Educação e Assistência Social – ASBEAS (Centro de Repouso Nossa Senhora da Divina Providência), e dá outras providências.</w:t>
      </w:r>
    </w:p>
    <w:p w14:paraId="7315306B" w14:textId="77777777" w:rsidR="00055FBB" w:rsidRPr="00055FBB" w:rsidRDefault="00055FBB" w:rsidP="00055FB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055FBB">
        <w:rPr>
          <w:rFonts w:ascii="Arial" w:hAnsi="Arial" w:cs="Arial"/>
          <w:b/>
          <w:sz w:val="24"/>
          <w:szCs w:val="24"/>
        </w:rPr>
        <w:t>PROJETO DE LEI DO LEGISLATIVO Nº 025/2025, DE AUTORIA DO VEREADOR ALYSON WAGNER DE OLIVEIRA -</w:t>
      </w:r>
      <w:r w:rsidRPr="00055FBB">
        <w:rPr>
          <w:rFonts w:ascii="Arial" w:hAnsi="Arial" w:cs="Arial"/>
          <w:sz w:val="24"/>
          <w:szCs w:val="24"/>
        </w:rPr>
        <w:t xml:space="preserve"> Institui a Política Municipal de Conscientização e Orientação sobre o Uso de Telas por Crianças e Adolescentes no Município de Parelhas/RN, e dá outras providências.</w:t>
      </w:r>
    </w:p>
    <w:p w14:paraId="0EEF68BE" w14:textId="77777777" w:rsidR="00055FBB" w:rsidRPr="00055FBB" w:rsidRDefault="00055FBB" w:rsidP="00055FB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055FBB">
        <w:rPr>
          <w:rFonts w:ascii="Arial" w:hAnsi="Arial" w:cs="Arial"/>
          <w:b/>
          <w:sz w:val="24"/>
          <w:szCs w:val="24"/>
        </w:rPr>
        <w:t>PROJETO DE LEI DO LEGISLATIVO Nº 026/2025, DE AUTORIA DO VEREADOR WELLIGTON ARAÚJO SILVA -</w:t>
      </w:r>
      <w:r w:rsidRPr="00055FBB">
        <w:rPr>
          <w:rFonts w:ascii="Arial" w:hAnsi="Arial" w:cs="Arial"/>
          <w:sz w:val="24"/>
          <w:szCs w:val="24"/>
        </w:rPr>
        <w:t xml:space="preserve"> Dispõe sobre o reconhecimento de Utilidade Pública Municipal a ASSOCIAÇÃO DOS CRIADORES DO ANTIGO MATADOURO DE PARELHAS – RN – ACAMTPAR, e dá outras providências.</w:t>
      </w:r>
    </w:p>
    <w:p w14:paraId="1191FBD8" w14:textId="77777777" w:rsidR="00055FBB" w:rsidRPr="00055FBB" w:rsidRDefault="00055FBB" w:rsidP="00055FB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055FBB">
        <w:rPr>
          <w:rFonts w:ascii="Arial" w:hAnsi="Arial" w:cs="Arial"/>
          <w:b/>
          <w:sz w:val="24"/>
          <w:szCs w:val="24"/>
        </w:rPr>
        <w:t>PROJETO DE DECRETO DO LEGISLATIVO Nº 037, DE AUTORIA DA VEREADORA ROGÉRIA LAYANNE CALDAS DANTAS -</w:t>
      </w:r>
      <w:r w:rsidRPr="00055FBB">
        <w:rPr>
          <w:rFonts w:ascii="Arial" w:hAnsi="Arial" w:cs="Arial"/>
          <w:sz w:val="24"/>
          <w:szCs w:val="24"/>
        </w:rPr>
        <w:t xml:space="preserve"> Concede a Comenda Senador Dario Pereira de Macêdo ao Sr. </w:t>
      </w:r>
      <w:proofErr w:type="spellStart"/>
      <w:r w:rsidRPr="00055FBB">
        <w:rPr>
          <w:rFonts w:ascii="Arial" w:hAnsi="Arial" w:cs="Arial"/>
          <w:sz w:val="24"/>
          <w:szCs w:val="24"/>
        </w:rPr>
        <w:t>Genildo</w:t>
      </w:r>
      <w:proofErr w:type="spellEnd"/>
      <w:r w:rsidRPr="00055FBB">
        <w:rPr>
          <w:rFonts w:ascii="Arial" w:hAnsi="Arial" w:cs="Arial"/>
          <w:sz w:val="24"/>
          <w:szCs w:val="24"/>
        </w:rPr>
        <w:t xml:space="preserve"> Valentim de Souza e dá outras providências. </w:t>
      </w:r>
    </w:p>
    <w:p w14:paraId="72E15F48" w14:textId="5998AD78" w:rsidR="00A03D7A" w:rsidRDefault="00055FBB" w:rsidP="00055FBB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055FBB">
        <w:rPr>
          <w:rFonts w:ascii="Arial" w:hAnsi="Arial" w:cs="Arial"/>
          <w:b/>
          <w:sz w:val="24"/>
          <w:szCs w:val="24"/>
        </w:rPr>
        <w:t>PROJETO DE LEI DO LEGISLATIVO Nº 021/2025, DE AUTORIA DA VEREADORA ROGÉRIA LAYANNE CALDAS DANTAS DO PT –</w:t>
      </w:r>
      <w:r w:rsidRPr="00055FBB">
        <w:rPr>
          <w:rFonts w:ascii="Arial" w:hAnsi="Arial" w:cs="Arial"/>
          <w:sz w:val="24"/>
          <w:szCs w:val="24"/>
        </w:rPr>
        <w:t xml:space="preserve"> Institui o Programa Municipal de Atenção e Orientação às Famílias Atípicas no Município de Parelh</w:t>
      </w:r>
      <w:r>
        <w:rPr>
          <w:rFonts w:ascii="Arial" w:hAnsi="Arial" w:cs="Arial"/>
          <w:sz w:val="24"/>
          <w:szCs w:val="24"/>
        </w:rPr>
        <w:t>as/RN, e dá outras providências.</w:t>
      </w:r>
    </w:p>
    <w:p w14:paraId="5143C0B7" w14:textId="77777777" w:rsidR="00055FBB" w:rsidRPr="00055FBB" w:rsidRDefault="00055FBB" w:rsidP="00055FBB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lastRenderedPageBreak/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550F4751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Votação dos requerimentos de nº </w:t>
      </w:r>
      <w:r w:rsidR="00055FBB">
        <w:rPr>
          <w:rFonts w:ascii="Arial" w:hAnsi="Arial" w:cs="Arial"/>
          <w:sz w:val="24"/>
          <w:szCs w:val="24"/>
        </w:rPr>
        <w:t>277/2025 ao 285</w:t>
      </w:r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5E29C0D6" w:rsidR="00436ECC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15E9A4D5" w14:textId="588A3DB5" w:rsidR="00055FBB" w:rsidRPr="00DF3998" w:rsidRDefault="006B3F83" w:rsidP="00055FBB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6B3F83">
        <w:rPr>
          <w:rFonts w:ascii="Arial" w:hAnsi="Arial" w:cs="Arial"/>
          <w:b/>
          <w:bCs/>
          <w:sz w:val="24"/>
          <w:szCs w:val="24"/>
        </w:rPr>
        <w:t>Projeto de Lei do Executivo nº 020/2025 –</w:t>
      </w:r>
      <w:r>
        <w:rPr>
          <w:rFonts w:ascii="Arial" w:hAnsi="Arial" w:cs="Arial"/>
          <w:bCs/>
          <w:sz w:val="24"/>
          <w:szCs w:val="24"/>
        </w:rPr>
        <w:t xml:space="preserve"> Dispõe sobre a abertura de crédito adicional especial por meio de excesso de arrecadação no orçamento do município de Parelhas para o exercício de 2025.</w:t>
      </w:r>
    </w:p>
    <w:p w14:paraId="211F6F80" w14:textId="759EC35E" w:rsidR="00DF3998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6B3F83">
        <w:rPr>
          <w:rFonts w:ascii="Arial" w:hAnsi="Arial" w:cs="Arial"/>
          <w:b/>
          <w:bCs/>
          <w:sz w:val="24"/>
          <w:szCs w:val="24"/>
        </w:rPr>
        <w:t>Pr</w:t>
      </w:r>
      <w:r>
        <w:rPr>
          <w:rFonts w:ascii="Arial" w:hAnsi="Arial" w:cs="Arial"/>
          <w:b/>
          <w:bCs/>
          <w:sz w:val="24"/>
          <w:szCs w:val="24"/>
        </w:rPr>
        <w:t>ojeto de Lei do Executivo nº 021</w:t>
      </w:r>
      <w:r w:rsidRPr="006B3F83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Pr="006B3F83">
        <w:rPr>
          <w:rFonts w:ascii="Arial" w:hAnsi="Arial" w:cs="Arial"/>
          <w:bCs/>
          <w:sz w:val="24"/>
          <w:szCs w:val="24"/>
        </w:rPr>
        <w:t>Dispõe sobre a abertura de crédito adicional especial por meio de excesso de arrecadação no orçamento do município de Parelhas para o exercício de 2025.</w:t>
      </w:r>
    </w:p>
    <w:p w14:paraId="66B9D85E" w14:textId="131D4E49" w:rsidR="006B3F83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6B3F83">
        <w:rPr>
          <w:rFonts w:ascii="Arial" w:hAnsi="Arial" w:cs="Arial"/>
          <w:b/>
          <w:bCs/>
          <w:sz w:val="24"/>
          <w:szCs w:val="24"/>
        </w:rPr>
        <w:t>Pr</w:t>
      </w:r>
      <w:r>
        <w:rPr>
          <w:rFonts w:ascii="Arial" w:hAnsi="Arial" w:cs="Arial"/>
          <w:b/>
          <w:bCs/>
          <w:sz w:val="24"/>
          <w:szCs w:val="24"/>
        </w:rPr>
        <w:t>ojeto de Lei do Executivo nº 022</w:t>
      </w:r>
      <w:r w:rsidRPr="006B3F83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Pr="006B3F83">
        <w:rPr>
          <w:rFonts w:ascii="Arial" w:hAnsi="Arial" w:cs="Arial"/>
          <w:bCs/>
          <w:sz w:val="24"/>
          <w:szCs w:val="24"/>
        </w:rPr>
        <w:t>Dispõe sobre a abertura de crédito adicional especial por meio de excesso de arrecadação no orçamento do município de Parelhas para o exercício de 2025.</w:t>
      </w:r>
    </w:p>
    <w:p w14:paraId="6650F51F" w14:textId="56B19AE8" w:rsidR="006B3F83" w:rsidRPr="006B3F83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6B3F83">
        <w:rPr>
          <w:rFonts w:ascii="Arial" w:hAnsi="Arial" w:cs="Arial"/>
          <w:b/>
          <w:bCs/>
          <w:sz w:val="24"/>
          <w:szCs w:val="24"/>
        </w:rPr>
        <w:t>Projeto de Lei do Exec</w:t>
      </w:r>
      <w:r>
        <w:rPr>
          <w:rFonts w:ascii="Arial" w:hAnsi="Arial" w:cs="Arial"/>
          <w:b/>
          <w:bCs/>
          <w:sz w:val="24"/>
          <w:szCs w:val="24"/>
        </w:rPr>
        <w:t>utivo nº 023</w:t>
      </w:r>
      <w:r w:rsidRPr="006B3F83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Pr="006B3F83">
        <w:rPr>
          <w:rFonts w:ascii="Arial" w:hAnsi="Arial" w:cs="Arial"/>
          <w:bCs/>
          <w:sz w:val="24"/>
          <w:szCs w:val="24"/>
        </w:rPr>
        <w:t>Dispõe sobre a abertura de crédito adicional especial por meio de excesso de arrecadação no orçamento do município de Parelhas para o exercício de 2025.</w:t>
      </w:r>
    </w:p>
    <w:p w14:paraId="7690A4A6" w14:textId="2828CAD4" w:rsidR="006B3F83" w:rsidRPr="006B3F83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6B3F83">
        <w:rPr>
          <w:rFonts w:ascii="Arial" w:hAnsi="Arial" w:cs="Arial"/>
          <w:b/>
          <w:bCs/>
          <w:sz w:val="24"/>
          <w:szCs w:val="24"/>
        </w:rPr>
        <w:t xml:space="preserve">PROJETO DE </w:t>
      </w:r>
      <w:r>
        <w:rPr>
          <w:rFonts w:ascii="Arial" w:hAnsi="Arial" w:cs="Arial"/>
          <w:b/>
          <w:bCs/>
          <w:sz w:val="24"/>
          <w:szCs w:val="24"/>
        </w:rPr>
        <w:t>LEI DO LEGISLATIVO Nº 028/2025 -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B3F83">
        <w:rPr>
          <w:rFonts w:ascii="Arial" w:hAnsi="Arial" w:cs="Arial"/>
          <w:bCs/>
          <w:sz w:val="24"/>
          <w:szCs w:val="24"/>
        </w:rPr>
        <w:t>Institui, no âmbito do Município de Parelhas, o Programa Municipal de Atenção à Saúde Mental e ao Bem-Estar Emocional dos Profissionais da Educação da Rede Pública Municipal e dá outras providências.</w:t>
      </w:r>
    </w:p>
    <w:p w14:paraId="4AFEB278" w14:textId="39F6810B" w:rsidR="006B3F83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Decreto do Legislativo nº 040/2025- </w:t>
      </w:r>
      <w:r w:rsidRPr="006B3F83">
        <w:rPr>
          <w:rFonts w:ascii="Arial" w:hAnsi="Arial" w:cs="Arial"/>
          <w:bCs/>
          <w:sz w:val="24"/>
          <w:szCs w:val="24"/>
        </w:rPr>
        <w:t>Concede o Título de Cidadã Parelhense a Jovem Karine de Azevedo Dantas.</w:t>
      </w:r>
    </w:p>
    <w:p w14:paraId="40C1611B" w14:textId="134477EA" w:rsidR="006B3F83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6B3F83">
        <w:rPr>
          <w:rFonts w:ascii="Arial" w:hAnsi="Arial" w:cs="Arial"/>
          <w:b/>
          <w:bCs/>
          <w:sz w:val="24"/>
          <w:szCs w:val="24"/>
        </w:rPr>
        <w:t xml:space="preserve">Projeto </w:t>
      </w:r>
      <w:r>
        <w:rPr>
          <w:rFonts w:ascii="Arial" w:hAnsi="Arial" w:cs="Arial"/>
          <w:b/>
          <w:bCs/>
          <w:sz w:val="24"/>
          <w:szCs w:val="24"/>
        </w:rPr>
        <w:t>de Decreto do Legislativo nº 041</w:t>
      </w:r>
      <w:r w:rsidRPr="006B3F83">
        <w:rPr>
          <w:rFonts w:ascii="Arial" w:hAnsi="Arial" w:cs="Arial"/>
          <w:b/>
          <w:bCs/>
          <w:sz w:val="24"/>
          <w:szCs w:val="24"/>
        </w:rPr>
        <w:t>/2025-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6B3F83">
        <w:rPr>
          <w:rFonts w:ascii="Arial" w:hAnsi="Arial" w:cs="Arial"/>
          <w:bCs/>
          <w:sz w:val="24"/>
          <w:szCs w:val="24"/>
        </w:rPr>
        <w:t>Concede o Título de Cidadã Parelhense a Senadora Zenaide Maia.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4B902C8" w14:textId="5CDFC85D" w:rsidR="006B3F83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Decreto n° 042/2025 – </w:t>
      </w:r>
      <w:r w:rsidRPr="006B3F83">
        <w:rPr>
          <w:rFonts w:ascii="Arial" w:hAnsi="Arial" w:cs="Arial"/>
          <w:bCs/>
          <w:sz w:val="24"/>
          <w:szCs w:val="24"/>
        </w:rPr>
        <w:t>Concede a Comenda Senador Dario Pereira de Macêdo ao Sr. Manoel Dantas de Maria Neto.</w:t>
      </w:r>
    </w:p>
    <w:p w14:paraId="10169239" w14:textId="0D07EA9E" w:rsidR="006B3F83" w:rsidRPr="009A420C" w:rsidRDefault="006B3F83" w:rsidP="006B3F8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Decreto do Legislativo nº 043/2025 – </w:t>
      </w:r>
      <w:r w:rsidRPr="006B3F83">
        <w:rPr>
          <w:rFonts w:ascii="Arial" w:hAnsi="Arial" w:cs="Arial"/>
          <w:bCs/>
          <w:sz w:val="24"/>
          <w:szCs w:val="24"/>
        </w:rPr>
        <w:t>Concede a Medalha de Mérito Legislativo a Banda Feras.</w:t>
      </w:r>
    </w:p>
    <w:p w14:paraId="43D58C69" w14:textId="11D42526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</w:t>
      </w:r>
      <w:r w:rsidR="002C617F">
        <w:rPr>
          <w:rFonts w:ascii="Arial" w:hAnsi="Arial" w:cs="Arial"/>
          <w:b/>
          <w:sz w:val="24"/>
          <w:szCs w:val="24"/>
          <w:highlight w:val="yellow"/>
        </w:rPr>
        <w:t>UAÇÕES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11D5CA3A" w:rsidR="003E2A69" w:rsidRDefault="00FA5E4E" w:rsidP="00DF3998">
      <w:pPr>
        <w:pStyle w:val="PargrafodaLista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 w:rsidRPr="00DF3998">
        <w:rPr>
          <w:rFonts w:ascii="Arial" w:hAnsi="Arial" w:cs="Arial"/>
          <w:b/>
          <w:bCs/>
          <w:sz w:val="24"/>
          <w:szCs w:val="24"/>
        </w:rPr>
        <w:t>PROJETO DE LEI DO LEGISLATIVO Nº 027/2025, DE AUTORIA DO VEREADOR ALYSON WAGNER DE OLIVEIRA -</w:t>
      </w:r>
      <w:r w:rsidRPr="00FA5E4E">
        <w:rPr>
          <w:rFonts w:ascii="Arial" w:hAnsi="Arial" w:cs="Arial"/>
          <w:bCs/>
          <w:sz w:val="24"/>
          <w:szCs w:val="24"/>
        </w:rPr>
        <w:t xml:space="preserve"> Dispõe sobre a proibição da execução de músicas com letras que façam apologia ao </w:t>
      </w:r>
      <w:r w:rsidRPr="00FA5E4E">
        <w:rPr>
          <w:rFonts w:ascii="Arial" w:hAnsi="Arial" w:cs="Arial"/>
          <w:bCs/>
          <w:sz w:val="24"/>
          <w:szCs w:val="24"/>
        </w:rPr>
        <w:lastRenderedPageBreak/>
        <w:t xml:space="preserve">crime, ao uso de drogas, ao </w:t>
      </w:r>
      <w:proofErr w:type="spellStart"/>
      <w:r w:rsidRPr="00FA5E4E">
        <w:rPr>
          <w:rFonts w:ascii="Arial" w:hAnsi="Arial" w:cs="Arial"/>
          <w:bCs/>
          <w:sz w:val="24"/>
          <w:szCs w:val="24"/>
        </w:rPr>
        <w:t>bullying</w:t>
      </w:r>
      <w:proofErr w:type="spellEnd"/>
      <w:r w:rsidRPr="00FA5E4E">
        <w:rPr>
          <w:rFonts w:ascii="Arial" w:hAnsi="Arial" w:cs="Arial"/>
          <w:bCs/>
          <w:sz w:val="24"/>
          <w:szCs w:val="24"/>
        </w:rPr>
        <w:t>/preconceito e a conteúdos sexuais nas áreas próximas e no interior de parques de diversão infantil públicos e privados no Município de Parelhas/RN, e dá outras providências.</w:t>
      </w:r>
    </w:p>
    <w:p w14:paraId="51BBD335" w14:textId="42EEE032" w:rsidR="002C617F" w:rsidRPr="00DF3998" w:rsidRDefault="002C617F" w:rsidP="002C617F">
      <w:pPr>
        <w:pStyle w:val="PargrafodaLista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 w:rsidRPr="002C617F">
        <w:rPr>
          <w:rFonts w:ascii="Arial" w:hAnsi="Arial" w:cs="Arial"/>
          <w:b/>
          <w:bCs/>
          <w:sz w:val="24"/>
          <w:szCs w:val="24"/>
        </w:rPr>
        <w:t>PROJETO DE LEI DO EXECUTIVO Nº 019/2025, DE AUTORIA DO EXMO. PREFEITO MUNICIPAL –</w:t>
      </w:r>
      <w:r w:rsidRPr="002C617F">
        <w:rPr>
          <w:rFonts w:ascii="Arial" w:hAnsi="Arial" w:cs="Arial"/>
          <w:bCs/>
          <w:sz w:val="24"/>
          <w:szCs w:val="24"/>
        </w:rPr>
        <w:t xml:space="preserve"> Institui o Plano Plurianual para o quadriênio 2026-2029,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77053" w14:textId="77777777" w:rsidR="00350517" w:rsidRDefault="00350517" w:rsidP="00927907">
      <w:pPr>
        <w:spacing w:line="240" w:lineRule="auto"/>
      </w:pPr>
      <w:r>
        <w:separator/>
      </w:r>
    </w:p>
  </w:endnote>
  <w:endnote w:type="continuationSeparator" w:id="0">
    <w:p w14:paraId="06C7C0A6" w14:textId="77777777" w:rsidR="00350517" w:rsidRDefault="00350517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B0CF0" w14:textId="77777777" w:rsidR="00350517" w:rsidRDefault="00350517" w:rsidP="00927907">
      <w:pPr>
        <w:spacing w:line="240" w:lineRule="auto"/>
      </w:pPr>
      <w:r>
        <w:separator/>
      </w:r>
    </w:p>
  </w:footnote>
  <w:footnote w:type="continuationSeparator" w:id="0">
    <w:p w14:paraId="6C2ACA8A" w14:textId="77777777" w:rsidR="00350517" w:rsidRDefault="00350517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4AD43E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0B22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89E"/>
    <w:rsid w:val="00032AF0"/>
    <w:rsid w:val="00055FBB"/>
    <w:rsid w:val="00090F4F"/>
    <w:rsid w:val="00117C9F"/>
    <w:rsid w:val="001400E4"/>
    <w:rsid w:val="00146C95"/>
    <w:rsid w:val="001B7063"/>
    <w:rsid w:val="002116D8"/>
    <w:rsid w:val="002754C9"/>
    <w:rsid w:val="0028274C"/>
    <w:rsid w:val="002831D3"/>
    <w:rsid w:val="002B59E0"/>
    <w:rsid w:val="002C617F"/>
    <w:rsid w:val="002F412F"/>
    <w:rsid w:val="002F7E0C"/>
    <w:rsid w:val="0032112C"/>
    <w:rsid w:val="00330FF9"/>
    <w:rsid w:val="00340F54"/>
    <w:rsid w:val="00350517"/>
    <w:rsid w:val="0039191E"/>
    <w:rsid w:val="003D413D"/>
    <w:rsid w:val="003E2A69"/>
    <w:rsid w:val="00416860"/>
    <w:rsid w:val="00436ECC"/>
    <w:rsid w:val="00443368"/>
    <w:rsid w:val="0045382D"/>
    <w:rsid w:val="0047284A"/>
    <w:rsid w:val="005138C2"/>
    <w:rsid w:val="00524E5F"/>
    <w:rsid w:val="005439CA"/>
    <w:rsid w:val="00560423"/>
    <w:rsid w:val="005734AE"/>
    <w:rsid w:val="005A100F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450E6"/>
    <w:rsid w:val="00673461"/>
    <w:rsid w:val="00676573"/>
    <w:rsid w:val="00677879"/>
    <w:rsid w:val="00685218"/>
    <w:rsid w:val="006B3F83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6FBF"/>
    <w:rsid w:val="007F67DB"/>
    <w:rsid w:val="00801004"/>
    <w:rsid w:val="00801D42"/>
    <w:rsid w:val="00803081"/>
    <w:rsid w:val="00821631"/>
    <w:rsid w:val="00873052"/>
    <w:rsid w:val="008745F7"/>
    <w:rsid w:val="008D35DA"/>
    <w:rsid w:val="008D7447"/>
    <w:rsid w:val="00917D03"/>
    <w:rsid w:val="00927907"/>
    <w:rsid w:val="00952DB0"/>
    <w:rsid w:val="009676E7"/>
    <w:rsid w:val="009A37F6"/>
    <w:rsid w:val="009A420C"/>
    <w:rsid w:val="009C1847"/>
    <w:rsid w:val="009E15F8"/>
    <w:rsid w:val="009E2EEC"/>
    <w:rsid w:val="00A03D7A"/>
    <w:rsid w:val="00A149DD"/>
    <w:rsid w:val="00A35CA4"/>
    <w:rsid w:val="00A36221"/>
    <w:rsid w:val="00A561DC"/>
    <w:rsid w:val="00A77ADC"/>
    <w:rsid w:val="00AC7EB3"/>
    <w:rsid w:val="00B53AC4"/>
    <w:rsid w:val="00B67E89"/>
    <w:rsid w:val="00B700D4"/>
    <w:rsid w:val="00B97696"/>
    <w:rsid w:val="00BB14AF"/>
    <w:rsid w:val="00BC316A"/>
    <w:rsid w:val="00BF3C18"/>
    <w:rsid w:val="00C34C72"/>
    <w:rsid w:val="00C36724"/>
    <w:rsid w:val="00C3755C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E39"/>
    <w:rsid w:val="00D423A2"/>
    <w:rsid w:val="00D463FC"/>
    <w:rsid w:val="00D73084"/>
    <w:rsid w:val="00DA0320"/>
    <w:rsid w:val="00DA4351"/>
    <w:rsid w:val="00DF3998"/>
    <w:rsid w:val="00DF4D32"/>
    <w:rsid w:val="00DF74FF"/>
    <w:rsid w:val="00E45005"/>
    <w:rsid w:val="00E57D58"/>
    <w:rsid w:val="00E66CD2"/>
    <w:rsid w:val="00E70B8C"/>
    <w:rsid w:val="00E7213B"/>
    <w:rsid w:val="00EA1FBD"/>
    <w:rsid w:val="00EB2335"/>
    <w:rsid w:val="00EB56C8"/>
    <w:rsid w:val="00EC0FE4"/>
    <w:rsid w:val="00ED27CB"/>
    <w:rsid w:val="00ED32FF"/>
    <w:rsid w:val="00EE5A62"/>
    <w:rsid w:val="00F22C7F"/>
    <w:rsid w:val="00F42AAA"/>
    <w:rsid w:val="00F43B7B"/>
    <w:rsid w:val="00FA5E4E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2</cp:revision>
  <cp:lastPrinted>2025-10-09T21:11:00Z</cp:lastPrinted>
  <dcterms:created xsi:type="dcterms:W3CDTF">2025-10-30T13:20:00Z</dcterms:created>
  <dcterms:modified xsi:type="dcterms:W3CDTF">2025-10-30T13:20:00Z</dcterms:modified>
</cp:coreProperties>
</file>